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43CACB61" w:rsidR="00AD17D4" w:rsidRDefault="00C55557" w:rsidP="00C55557">
      <w:pPr>
        <w:pStyle w:val="Normal0"/>
        <w:tabs>
          <w:tab w:val="left" w:pos="3224"/>
        </w:tabs>
        <w:jc w:val="center"/>
        <w:rPr>
          <w:b/>
          <w:sz w:val="20"/>
          <w:szCs w:val="20"/>
        </w:rPr>
      </w:pPr>
      <w:r w:rsidRPr="00C55557">
        <w:rPr>
          <w:b/>
          <w:sz w:val="20"/>
          <w:szCs w:val="20"/>
        </w:rPr>
        <w:t>ANEXO FORMATO COMPONENTE FORMATIVO</w:t>
      </w:r>
    </w:p>
    <w:p w14:paraId="55E91FFA" w14:textId="77777777" w:rsidR="00C55557" w:rsidRPr="00BB2FB2" w:rsidRDefault="00C55557" w:rsidP="00C55557">
      <w:pPr>
        <w:pStyle w:val="Normal0"/>
        <w:tabs>
          <w:tab w:val="left" w:pos="3224"/>
        </w:tabs>
        <w:jc w:val="center"/>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B2FB2" w14:paraId="57121341" w14:textId="77777777" w:rsidTr="00C55557">
        <w:trPr>
          <w:trHeight w:val="340"/>
        </w:trPr>
        <w:tc>
          <w:tcPr>
            <w:tcW w:w="3397" w:type="dxa"/>
            <w:shd w:val="clear" w:color="auto" w:fill="auto"/>
            <w:vAlign w:val="center"/>
          </w:tcPr>
          <w:p w14:paraId="00000003" w14:textId="77777777" w:rsidR="00AD17D4" w:rsidRPr="00BB2FB2" w:rsidRDefault="00025888" w:rsidP="00994757">
            <w:pPr>
              <w:pStyle w:val="Normal0"/>
              <w:rPr>
                <w:sz w:val="20"/>
                <w:szCs w:val="20"/>
              </w:rPr>
            </w:pPr>
            <w:r w:rsidRPr="00BB2FB2">
              <w:rPr>
                <w:sz w:val="20"/>
                <w:szCs w:val="20"/>
              </w:rPr>
              <w:t>PROGRAMA DE FORMACIÓN</w:t>
            </w:r>
          </w:p>
        </w:tc>
        <w:tc>
          <w:tcPr>
            <w:tcW w:w="6565" w:type="dxa"/>
            <w:shd w:val="clear" w:color="auto" w:fill="auto"/>
            <w:vAlign w:val="center"/>
          </w:tcPr>
          <w:p w14:paraId="00000004" w14:textId="7452999E" w:rsidR="00AD17D4" w:rsidRPr="00BB2FB2" w:rsidRDefault="006443E7" w:rsidP="00994757">
            <w:pPr>
              <w:pStyle w:val="Normal0"/>
              <w:rPr>
                <w:b w:val="0"/>
                <w:color w:val="E36C09"/>
                <w:sz w:val="20"/>
                <w:szCs w:val="20"/>
              </w:rPr>
            </w:pPr>
            <w:r w:rsidRPr="006443E7">
              <w:rPr>
                <w:b w:val="0"/>
                <w:sz w:val="20"/>
                <w:szCs w:val="20"/>
              </w:rPr>
              <w:t>Registro contable de operaciones comerciales</w:t>
            </w:r>
          </w:p>
        </w:tc>
      </w:tr>
    </w:tbl>
    <w:p w14:paraId="00000005" w14:textId="77777777" w:rsidR="00AD17D4" w:rsidRPr="00BB2FB2" w:rsidRDefault="00AD17D4" w:rsidP="00994757">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rsidRPr="00BB2FB2" w14:paraId="3DB511B9" w14:textId="77777777" w:rsidTr="00C55557">
        <w:trPr>
          <w:trHeight w:val="340"/>
        </w:trPr>
        <w:tc>
          <w:tcPr>
            <w:tcW w:w="1838" w:type="dxa"/>
            <w:shd w:val="clear" w:color="auto" w:fill="auto"/>
            <w:vAlign w:val="center"/>
          </w:tcPr>
          <w:p w14:paraId="00000006" w14:textId="77777777" w:rsidR="00AD17D4" w:rsidRPr="00BB2FB2" w:rsidRDefault="00025888" w:rsidP="00994757">
            <w:pPr>
              <w:pStyle w:val="Normal0"/>
              <w:rPr>
                <w:sz w:val="20"/>
                <w:szCs w:val="20"/>
              </w:rPr>
            </w:pPr>
            <w:r w:rsidRPr="00BB2FB2">
              <w:rPr>
                <w:sz w:val="20"/>
                <w:szCs w:val="20"/>
              </w:rPr>
              <w:t>COMPETENCIA</w:t>
            </w:r>
          </w:p>
        </w:tc>
        <w:tc>
          <w:tcPr>
            <w:tcW w:w="2835" w:type="dxa"/>
            <w:shd w:val="clear" w:color="auto" w:fill="auto"/>
            <w:vAlign w:val="center"/>
          </w:tcPr>
          <w:p w14:paraId="00000007" w14:textId="43895703" w:rsidR="00AD17D4" w:rsidRPr="00BB2FB2" w:rsidRDefault="006443E7" w:rsidP="00994757">
            <w:pPr>
              <w:pStyle w:val="Normal0"/>
              <w:rPr>
                <w:b w:val="0"/>
                <w:sz w:val="20"/>
                <w:szCs w:val="20"/>
                <w:u w:val="single"/>
              </w:rPr>
            </w:pPr>
            <w:r w:rsidRPr="006443E7">
              <w:rPr>
                <w:sz w:val="20"/>
                <w:szCs w:val="20"/>
              </w:rPr>
              <w:t>210303037</w:t>
            </w:r>
            <w:r w:rsidR="00233461" w:rsidRPr="00BB2FB2">
              <w:rPr>
                <w:sz w:val="20"/>
                <w:szCs w:val="20"/>
              </w:rPr>
              <w:t xml:space="preserve">. </w:t>
            </w:r>
            <w:r w:rsidRPr="006443E7">
              <w:rPr>
                <w:b w:val="0"/>
                <w:sz w:val="20"/>
                <w:szCs w:val="20"/>
              </w:rPr>
              <w:t>Reconocer recursos financieros de acuerdo con política y normativa contable.</w:t>
            </w:r>
          </w:p>
        </w:tc>
        <w:tc>
          <w:tcPr>
            <w:tcW w:w="2126" w:type="dxa"/>
            <w:shd w:val="clear" w:color="auto" w:fill="auto"/>
            <w:vAlign w:val="center"/>
          </w:tcPr>
          <w:p w14:paraId="00000008" w14:textId="77777777" w:rsidR="00AD17D4" w:rsidRPr="00BB2FB2" w:rsidRDefault="00025888" w:rsidP="00994757">
            <w:pPr>
              <w:pStyle w:val="Normal0"/>
              <w:rPr>
                <w:sz w:val="20"/>
                <w:szCs w:val="20"/>
              </w:rPr>
            </w:pPr>
            <w:r w:rsidRPr="00BB2FB2">
              <w:rPr>
                <w:sz w:val="20"/>
                <w:szCs w:val="20"/>
              </w:rPr>
              <w:t>RESULTADOS DE APRENDIZAJE</w:t>
            </w:r>
          </w:p>
        </w:tc>
        <w:tc>
          <w:tcPr>
            <w:tcW w:w="3163" w:type="dxa"/>
            <w:shd w:val="clear" w:color="auto" w:fill="auto"/>
            <w:vAlign w:val="center"/>
          </w:tcPr>
          <w:p w14:paraId="00000009" w14:textId="5ADA2A43" w:rsidR="00AD17D4" w:rsidRPr="00BB2FB2" w:rsidRDefault="006443E7" w:rsidP="00994757">
            <w:pPr>
              <w:pStyle w:val="Normal0"/>
              <w:ind w:left="66"/>
              <w:rPr>
                <w:b w:val="0"/>
                <w:sz w:val="20"/>
                <w:szCs w:val="20"/>
              </w:rPr>
            </w:pPr>
            <w:r w:rsidRPr="006443E7">
              <w:rPr>
                <w:sz w:val="20"/>
                <w:szCs w:val="20"/>
              </w:rPr>
              <w:t>210303037-01</w:t>
            </w:r>
            <w:r w:rsidR="00233461" w:rsidRPr="00BB2FB2">
              <w:rPr>
                <w:sz w:val="20"/>
                <w:szCs w:val="20"/>
              </w:rPr>
              <w:t xml:space="preserve">. </w:t>
            </w:r>
            <w:r w:rsidRPr="006443E7">
              <w:rPr>
                <w:b w:val="0"/>
                <w:sz w:val="20"/>
                <w:szCs w:val="20"/>
              </w:rPr>
              <w:t>Consolidar información financiera de acuerdo con normativa contable y procedimiento técnico.</w:t>
            </w:r>
          </w:p>
        </w:tc>
      </w:tr>
    </w:tbl>
    <w:p w14:paraId="6E5288D5" w14:textId="4C8E3BD5" w:rsidR="00AD17D4" w:rsidRPr="00BB2FB2" w:rsidRDefault="00AD17D4" w:rsidP="00994757">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B2FB2" w14:paraId="49D4BFBB" w14:textId="77777777" w:rsidTr="00C55557">
        <w:trPr>
          <w:trHeight w:val="340"/>
        </w:trPr>
        <w:tc>
          <w:tcPr>
            <w:tcW w:w="3397" w:type="dxa"/>
            <w:shd w:val="clear" w:color="auto" w:fill="auto"/>
            <w:vAlign w:val="center"/>
          </w:tcPr>
          <w:p w14:paraId="0000000C" w14:textId="77777777" w:rsidR="00AD17D4" w:rsidRPr="00BB2FB2" w:rsidRDefault="00025888" w:rsidP="00994757">
            <w:pPr>
              <w:pStyle w:val="Normal0"/>
              <w:rPr>
                <w:sz w:val="20"/>
                <w:szCs w:val="20"/>
              </w:rPr>
            </w:pPr>
            <w:r w:rsidRPr="00BB2FB2">
              <w:rPr>
                <w:sz w:val="20"/>
                <w:szCs w:val="20"/>
              </w:rPr>
              <w:t>NÚMERO DEL COMPONENTE FORMATIVO</w:t>
            </w:r>
          </w:p>
        </w:tc>
        <w:tc>
          <w:tcPr>
            <w:tcW w:w="6565" w:type="dxa"/>
            <w:shd w:val="clear" w:color="auto" w:fill="auto"/>
            <w:vAlign w:val="center"/>
          </w:tcPr>
          <w:p w14:paraId="0000000D" w14:textId="77777777" w:rsidR="00AD17D4" w:rsidRPr="00BB2FB2" w:rsidRDefault="00025888" w:rsidP="00994757">
            <w:pPr>
              <w:pStyle w:val="Normal0"/>
              <w:rPr>
                <w:b w:val="0"/>
                <w:color w:val="39A900"/>
                <w:sz w:val="20"/>
                <w:szCs w:val="20"/>
              </w:rPr>
            </w:pPr>
            <w:r w:rsidRPr="00BB2FB2">
              <w:rPr>
                <w:b w:val="0"/>
                <w:sz w:val="20"/>
                <w:szCs w:val="20"/>
              </w:rPr>
              <w:t>01</w:t>
            </w:r>
          </w:p>
        </w:tc>
      </w:tr>
      <w:tr w:rsidR="00AD17D4" w:rsidRPr="00BB2FB2" w14:paraId="5196225A" w14:textId="77777777" w:rsidTr="00C55557">
        <w:trPr>
          <w:trHeight w:val="340"/>
        </w:trPr>
        <w:tc>
          <w:tcPr>
            <w:tcW w:w="3397" w:type="dxa"/>
            <w:shd w:val="clear" w:color="auto" w:fill="auto"/>
            <w:vAlign w:val="center"/>
          </w:tcPr>
          <w:p w14:paraId="0000000E" w14:textId="77777777" w:rsidR="00AD17D4" w:rsidRPr="00BB2FB2" w:rsidRDefault="00025888" w:rsidP="00994757">
            <w:pPr>
              <w:pStyle w:val="Normal0"/>
              <w:rPr>
                <w:sz w:val="20"/>
                <w:szCs w:val="20"/>
              </w:rPr>
            </w:pPr>
            <w:r w:rsidRPr="00BB2FB2">
              <w:rPr>
                <w:sz w:val="20"/>
                <w:szCs w:val="20"/>
              </w:rPr>
              <w:t>NOMBRE DEL COMPONENTE FORMATIVO</w:t>
            </w:r>
          </w:p>
        </w:tc>
        <w:tc>
          <w:tcPr>
            <w:tcW w:w="6565" w:type="dxa"/>
            <w:shd w:val="clear" w:color="auto" w:fill="auto"/>
            <w:vAlign w:val="center"/>
          </w:tcPr>
          <w:p w14:paraId="0000000F" w14:textId="67E1126E" w:rsidR="00AD17D4" w:rsidRPr="00BB2FB2" w:rsidRDefault="006443E7" w:rsidP="00994757">
            <w:pPr>
              <w:pStyle w:val="Normal0"/>
              <w:rPr>
                <w:b w:val="0"/>
                <w:color w:val="39A900"/>
                <w:sz w:val="20"/>
                <w:szCs w:val="20"/>
              </w:rPr>
            </w:pPr>
            <w:bookmarkStart w:id="0" w:name="_Hlk208166609"/>
            <w:r w:rsidRPr="006443E7">
              <w:rPr>
                <w:b w:val="0"/>
                <w:sz w:val="20"/>
                <w:szCs w:val="20"/>
              </w:rPr>
              <w:t>Fundamentos contables y clasificación documental</w:t>
            </w:r>
            <w:bookmarkEnd w:id="0"/>
          </w:p>
        </w:tc>
      </w:tr>
      <w:tr w:rsidR="00AD17D4" w:rsidRPr="00BB2FB2" w14:paraId="323364CF" w14:textId="77777777" w:rsidTr="00C55557">
        <w:trPr>
          <w:trHeight w:val="340"/>
        </w:trPr>
        <w:tc>
          <w:tcPr>
            <w:tcW w:w="3397" w:type="dxa"/>
            <w:shd w:val="clear" w:color="auto" w:fill="auto"/>
            <w:vAlign w:val="center"/>
          </w:tcPr>
          <w:p w14:paraId="00000010" w14:textId="77777777" w:rsidR="00AD17D4" w:rsidRPr="00BB2FB2" w:rsidRDefault="00025888" w:rsidP="00994757">
            <w:pPr>
              <w:pStyle w:val="Normal0"/>
              <w:rPr>
                <w:sz w:val="20"/>
                <w:szCs w:val="20"/>
              </w:rPr>
            </w:pPr>
            <w:r w:rsidRPr="00BB2FB2">
              <w:rPr>
                <w:sz w:val="20"/>
                <w:szCs w:val="20"/>
              </w:rPr>
              <w:t>BREVE DESCRIPCIÓN</w:t>
            </w:r>
          </w:p>
        </w:tc>
        <w:tc>
          <w:tcPr>
            <w:tcW w:w="6565" w:type="dxa"/>
            <w:shd w:val="clear" w:color="auto" w:fill="auto"/>
            <w:vAlign w:val="center"/>
          </w:tcPr>
          <w:p w14:paraId="00000011" w14:textId="59CAF6FF" w:rsidR="00AD17D4" w:rsidRPr="00BB2FB2" w:rsidRDefault="00847763" w:rsidP="00994757">
            <w:pPr>
              <w:pStyle w:val="Normal0"/>
              <w:rPr>
                <w:b w:val="0"/>
                <w:color w:val="39A900"/>
                <w:sz w:val="20"/>
                <w:szCs w:val="20"/>
              </w:rPr>
            </w:pPr>
            <w:r w:rsidRPr="00847763">
              <w:rPr>
                <w:b w:val="0"/>
                <w:sz w:val="20"/>
                <w:szCs w:val="20"/>
              </w:rPr>
              <w:t>Este componente formativo aborda la información financiera y las políticas contables como base de la gestión organizacional. Desarrolla el estudio de las cuentas, la partida doble, la cuenta T y el Plan Único de Cuentas (PUC). Además, incluye documentos comerciales, comprobantes y registros contables, integrando normativa, revisión cruzada y conciliación para asegurar información clara y confiable.</w:t>
            </w:r>
          </w:p>
        </w:tc>
      </w:tr>
      <w:tr w:rsidR="00AD17D4" w:rsidRPr="00BB2FB2" w14:paraId="4789F7AB" w14:textId="77777777" w:rsidTr="00C55557">
        <w:trPr>
          <w:trHeight w:val="340"/>
        </w:trPr>
        <w:tc>
          <w:tcPr>
            <w:tcW w:w="3397" w:type="dxa"/>
            <w:shd w:val="clear" w:color="auto" w:fill="auto"/>
            <w:vAlign w:val="center"/>
          </w:tcPr>
          <w:p w14:paraId="00000012" w14:textId="77777777" w:rsidR="00AD17D4" w:rsidRPr="00BB2FB2" w:rsidRDefault="00025888" w:rsidP="00994757">
            <w:pPr>
              <w:pStyle w:val="Normal0"/>
              <w:rPr>
                <w:sz w:val="20"/>
                <w:szCs w:val="20"/>
              </w:rPr>
            </w:pPr>
            <w:r w:rsidRPr="00BB2FB2">
              <w:rPr>
                <w:sz w:val="20"/>
                <w:szCs w:val="20"/>
              </w:rPr>
              <w:t>PALABRAS CLAVE</w:t>
            </w:r>
          </w:p>
        </w:tc>
        <w:tc>
          <w:tcPr>
            <w:tcW w:w="6565" w:type="dxa"/>
            <w:shd w:val="clear" w:color="auto" w:fill="auto"/>
            <w:vAlign w:val="center"/>
          </w:tcPr>
          <w:p w14:paraId="00000013" w14:textId="76FBAFD7" w:rsidR="00AD17D4" w:rsidRPr="00BB2FB2" w:rsidRDefault="001C6A51" w:rsidP="00994757">
            <w:pPr>
              <w:pStyle w:val="Normal0"/>
              <w:rPr>
                <w:b w:val="0"/>
                <w:sz w:val="20"/>
                <w:szCs w:val="20"/>
              </w:rPr>
            </w:pPr>
            <w:r w:rsidRPr="001C6A51">
              <w:rPr>
                <w:b w:val="0"/>
                <w:sz w:val="20"/>
                <w:szCs w:val="20"/>
              </w:rPr>
              <w:t xml:space="preserve">Contabilidad, ciclo contable, soportes, </w:t>
            </w:r>
            <w:r>
              <w:rPr>
                <w:b w:val="0"/>
                <w:sz w:val="20"/>
                <w:szCs w:val="20"/>
              </w:rPr>
              <w:t>cuenta T</w:t>
            </w:r>
            <w:r w:rsidRPr="001C6A51">
              <w:rPr>
                <w:b w:val="0"/>
                <w:sz w:val="20"/>
                <w:szCs w:val="20"/>
              </w:rPr>
              <w:t>, PUC.</w:t>
            </w:r>
          </w:p>
        </w:tc>
      </w:tr>
    </w:tbl>
    <w:p w14:paraId="00000014" w14:textId="77777777" w:rsidR="00AD17D4" w:rsidRPr="00BB2FB2" w:rsidRDefault="00AD17D4" w:rsidP="00994757">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B2FB2" w14:paraId="4F59971A" w14:textId="77777777" w:rsidTr="00C55557">
        <w:trPr>
          <w:trHeight w:val="340"/>
        </w:trPr>
        <w:tc>
          <w:tcPr>
            <w:tcW w:w="3397" w:type="dxa"/>
            <w:shd w:val="clear" w:color="auto" w:fill="auto"/>
            <w:vAlign w:val="center"/>
          </w:tcPr>
          <w:p w14:paraId="00000015" w14:textId="77777777" w:rsidR="00AD17D4" w:rsidRPr="00BB2FB2" w:rsidRDefault="00025888" w:rsidP="00994757">
            <w:pPr>
              <w:pStyle w:val="Normal0"/>
              <w:rPr>
                <w:sz w:val="20"/>
                <w:szCs w:val="20"/>
              </w:rPr>
            </w:pPr>
            <w:r w:rsidRPr="00BB2FB2">
              <w:rPr>
                <w:sz w:val="20"/>
                <w:szCs w:val="20"/>
              </w:rPr>
              <w:t>ÁREA OCUPACIONAL</w:t>
            </w:r>
          </w:p>
        </w:tc>
        <w:tc>
          <w:tcPr>
            <w:tcW w:w="6565" w:type="dxa"/>
            <w:shd w:val="clear" w:color="auto" w:fill="auto"/>
            <w:vAlign w:val="center"/>
          </w:tcPr>
          <w:p w14:paraId="00000020" w14:textId="37FEFF0B" w:rsidR="00AD17D4" w:rsidRPr="00BB2FB2" w:rsidRDefault="001C6A51" w:rsidP="00994757">
            <w:pPr>
              <w:pStyle w:val="Normal0"/>
              <w:rPr>
                <w:b w:val="0"/>
                <w:color w:val="39A900"/>
                <w:sz w:val="20"/>
                <w:szCs w:val="20"/>
              </w:rPr>
            </w:pPr>
            <w:r>
              <w:rPr>
                <w:b w:val="0"/>
                <w:sz w:val="20"/>
                <w:szCs w:val="20"/>
              </w:rPr>
              <w:t>1</w:t>
            </w:r>
            <w:r w:rsidR="004D1EBF">
              <w:rPr>
                <w:b w:val="0"/>
                <w:sz w:val="20"/>
                <w:szCs w:val="20"/>
              </w:rPr>
              <w:t xml:space="preserve"> </w:t>
            </w:r>
            <w:r>
              <w:rPr>
                <w:b w:val="0"/>
                <w:sz w:val="20"/>
                <w:szCs w:val="20"/>
              </w:rPr>
              <w:t>–</w:t>
            </w:r>
            <w:r w:rsidR="004D1EBF">
              <w:rPr>
                <w:b w:val="0"/>
                <w:sz w:val="20"/>
                <w:szCs w:val="20"/>
              </w:rPr>
              <w:t xml:space="preserve"> </w:t>
            </w:r>
            <w:r>
              <w:rPr>
                <w:b w:val="0"/>
                <w:sz w:val="20"/>
                <w:szCs w:val="20"/>
              </w:rPr>
              <w:t>Finanzas y administración</w:t>
            </w:r>
          </w:p>
        </w:tc>
      </w:tr>
      <w:tr w:rsidR="00AD17D4" w:rsidRPr="00BB2FB2" w14:paraId="6E9ED268" w14:textId="77777777" w:rsidTr="00C55557">
        <w:trPr>
          <w:trHeight w:val="465"/>
        </w:trPr>
        <w:tc>
          <w:tcPr>
            <w:tcW w:w="3397" w:type="dxa"/>
            <w:shd w:val="clear" w:color="auto" w:fill="auto"/>
            <w:vAlign w:val="center"/>
          </w:tcPr>
          <w:p w14:paraId="00000021" w14:textId="77777777" w:rsidR="00AD17D4" w:rsidRPr="00BB2FB2" w:rsidRDefault="00025888" w:rsidP="00994757">
            <w:pPr>
              <w:pStyle w:val="Normal0"/>
              <w:rPr>
                <w:sz w:val="20"/>
                <w:szCs w:val="20"/>
              </w:rPr>
            </w:pPr>
            <w:r w:rsidRPr="00BB2FB2">
              <w:rPr>
                <w:sz w:val="20"/>
                <w:szCs w:val="20"/>
              </w:rPr>
              <w:t>IDIOMA</w:t>
            </w:r>
          </w:p>
        </w:tc>
        <w:tc>
          <w:tcPr>
            <w:tcW w:w="6565" w:type="dxa"/>
            <w:shd w:val="clear" w:color="auto" w:fill="auto"/>
            <w:vAlign w:val="center"/>
          </w:tcPr>
          <w:p w14:paraId="00000022" w14:textId="77777777" w:rsidR="00AD17D4" w:rsidRPr="00BB2FB2" w:rsidRDefault="00025888" w:rsidP="00994757">
            <w:pPr>
              <w:pStyle w:val="Normal0"/>
              <w:rPr>
                <w:color w:val="39A900"/>
                <w:sz w:val="20"/>
                <w:szCs w:val="20"/>
              </w:rPr>
            </w:pPr>
            <w:r w:rsidRPr="00BB2FB2">
              <w:rPr>
                <w:b w:val="0"/>
                <w:color w:val="000000"/>
                <w:sz w:val="20"/>
                <w:szCs w:val="20"/>
              </w:rPr>
              <w:t>Español</w:t>
            </w:r>
          </w:p>
        </w:tc>
      </w:tr>
    </w:tbl>
    <w:p w14:paraId="00000023" w14:textId="77777777" w:rsidR="00AD17D4" w:rsidRPr="00BB2FB2" w:rsidRDefault="00AD17D4" w:rsidP="00994757">
      <w:pPr>
        <w:pStyle w:val="Normal0"/>
        <w:rPr>
          <w:sz w:val="20"/>
          <w:szCs w:val="20"/>
        </w:rPr>
      </w:pPr>
    </w:p>
    <w:p w14:paraId="163358DA" w14:textId="77777777" w:rsidR="00AD17D4" w:rsidRPr="00BB2FB2" w:rsidRDefault="00AD17D4" w:rsidP="00994757">
      <w:pPr>
        <w:pStyle w:val="Normal0"/>
        <w:rPr>
          <w:b/>
          <w:color w:val="000000"/>
          <w:sz w:val="20"/>
          <w:szCs w:val="20"/>
        </w:rPr>
      </w:pPr>
    </w:p>
    <w:p w14:paraId="00000028" w14:textId="77777777" w:rsidR="00AD17D4" w:rsidRPr="00C55557" w:rsidRDefault="00025888" w:rsidP="00C55557">
      <w:pPr>
        <w:pStyle w:val="Normal0"/>
        <w:numPr>
          <w:ilvl w:val="0"/>
          <w:numId w:val="1"/>
        </w:numPr>
        <w:ind w:left="284" w:hanging="284"/>
        <w:rPr>
          <w:b/>
          <w:sz w:val="20"/>
          <w:szCs w:val="20"/>
        </w:rPr>
      </w:pPr>
      <w:r w:rsidRPr="00C55557">
        <w:rPr>
          <w:b/>
          <w:sz w:val="20"/>
          <w:szCs w:val="20"/>
        </w:rPr>
        <w:t xml:space="preserve">TABLA DE CONTENIDOS: </w:t>
      </w:r>
    </w:p>
    <w:p w14:paraId="00000029" w14:textId="77777777" w:rsidR="00AD17D4" w:rsidRPr="00BB2FB2" w:rsidRDefault="00AD17D4" w:rsidP="00994757">
      <w:pPr>
        <w:pStyle w:val="Normal0"/>
        <w:rPr>
          <w:b/>
          <w:sz w:val="20"/>
          <w:szCs w:val="20"/>
        </w:rPr>
      </w:pPr>
    </w:p>
    <w:p w14:paraId="001F1C83" w14:textId="77777777" w:rsidR="00AD17D4" w:rsidRPr="00BB2FB2" w:rsidRDefault="00025888" w:rsidP="00994757">
      <w:pPr>
        <w:pStyle w:val="Normal0"/>
        <w:rPr>
          <w:b/>
          <w:color w:val="000000"/>
          <w:sz w:val="20"/>
          <w:szCs w:val="20"/>
        </w:rPr>
      </w:pPr>
      <w:r w:rsidRPr="00BB2FB2">
        <w:rPr>
          <w:b/>
          <w:color w:val="000000"/>
          <w:sz w:val="20"/>
          <w:szCs w:val="20"/>
        </w:rPr>
        <w:t>Introducción</w:t>
      </w:r>
    </w:p>
    <w:p w14:paraId="27ACDE50" w14:textId="77105C1D" w:rsidR="005018C0" w:rsidRPr="000B7B88" w:rsidRDefault="009A2DA8" w:rsidP="005018C0">
      <w:pPr>
        <w:pStyle w:val="ListParagraph"/>
        <w:numPr>
          <w:ilvl w:val="0"/>
          <w:numId w:val="3"/>
        </w:numPr>
        <w:rPr>
          <w:b/>
          <w:sz w:val="20"/>
          <w:szCs w:val="20"/>
        </w:rPr>
      </w:pPr>
      <w:r w:rsidRPr="009A2DA8">
        <w:rPr>
          <w:b/>
          <w:sz w:val="20"/>
          <w:szCs w:val="20"/>
        </w:rPr>
        <w:t>Información financiera: concepto</w:t>
      </w:r>
    </w:p>
    <w:p w14:paraId="56F7BEC5" w14:textId="68298C6A" w:rsidR="0052750A" w:rsidRPr="0052750A" w:rsidRDefault="009A2DA8" w:rsidP="0052750A">
      <w:pPr>
        <w:pStyle w:val="ListParagraph"/>
        <w:numPr>
          <w:ilvl w:val="1"/>
          <w:numId w:val="53"/>
        </w:numPr>
        <w:rPr>
          <w:sz w:val="20"/>
          <w:szCs w:val="20"/>
        </w:rPr>
      </w:pPr>
      <w:r w:rsidRPr="009A2DA8">
        <w:rPr>
          <w:sz w:val="20"/>
          <w:szCs w:val="20"/>
        </w:rPr>
        <w:t>Importancia de la información financiera en la gestión organizacional</w:t>
      </w:r>
    </w:p>
    <w:p w14:paraId="5CFE0603" w14:textId="62566C5C" w:rsidR="0052750A" w:rsidRPr="0052750A" w:rsidRDefault="009A2DA8" w:rsidP="00734DC4">
      <w:pPr>
        <w:pStyle w:val="ListParagraph"/>
        <w:numPr>
          <w:ilvl w:val="1"/>
          <w:numId w:val="53"/>
        </w:numPr>
        <w:rPr>
          <w:bCs/>
          <w:sz w:val="20"/>
          <w:szCs w:val="20"/>
        </w:rPr>
      </w:pPr>
      <w:r w:rsidRPr="009A2DA8">
        <w:rPr>
          <w:sz w:val="20"/>
          <w:szCs w:val="20"/>
        </w:rPr>
        <w:t>Usuarios internos y externos de la información financiera</w:t>
      </w:r>
    </w:p>
    <w:p w14:paraId="19317DEA" w14:textId="4710A04B" w:rsidR="0052750A" w:rsidRDefault="009A2DA8" w:rsidP="00CD1E60">
      <w:pPr>
        <w:pStyle w:val="ListParagraph"/>
        <w:numPr>
          <w:ilvl w:val="1"/>
          <w:numId w:val="53"/>
        </w:numPr>
        <w:rPr>
          <w:bCs/>
          <w:sz w:val="20"/>
          <w:szCs w:val="20"/>
        </w:rPr>
      </w:pPr>
      <w:r w:rsidRPr="009A2DA8">
        <w:rPr>
          <w:bCs/>
          <w:sz w:val="20"/>
          <w:szCs w:val="20"/>
        </w:rPr>
        <w:t>Estados financieros básicos</w:t>
      </w:r>
    </w:p>
    <w:p w14:paraId="18528E0D" w14:textId="57A6EB73" w:rsidR="0052750A" w:rsidRDefault="00190D9D" w:rsidP="0052750A">
      <w:pPr>
        <w:pStyle w:val="ListParagraph"/>
        <w:numPr>
          <w:ilvl w:val="0"/>
          <w:numId w:val="3"/>
        </w:numPr>
        <w:rPr>
          <w:b/>
          <w:sz w:val="20"/>
          <w:szCs w:val="20"/>
        </w:rPr>
      </w:pPr>
      <w:r w:rsidRPr="00190D9D">
        <w:rPr>
          <w:b/>
          <w:sz w:val="20"/>
          <w:szCs w:val="20"/>
        </w:rPr>
        <w:t>Política contable: definición, estructura, principios aplicables</w:t>
      </w:r>
    </w:p>
    <w:p w14:paraId="43FCBA9C" w14:textId="75FD28DB" w:rsidR="0052750A" w:rsidRPr="0052750A" w:rsidRDefault="00060614" w:rsidP="0052750A">
      <w:pPr>
        <w:pStyle w:val="ListParagraph"/>
        <w:numPr>
          <w:ilvl w:val="1"/>
          <w:numId w:val="3"/>
        </w:numPr>
        <w:rPr>
          <w:b/>
          <w:sz w:val="20"/>
          <w:szCs w:val="20"/>
        </w:rPr>
      </w:pPr>
      <w:r w:rsidRPr="00060614">
        <w:rPr>
          <w:sz w:val="20"/>
          <w:szCs w:val="20"/>
        </w:rPr>
        <w:t>Definición de política contable</w:t>
      </w:r>
    </w:p>
    <w:p w14:paraId="674E3EDC" w14:textId="10778785" w:rsidR="0052750A" w:rsidRPr="0052750A" w:rsidRDefault="00060614" w:rsidP="0052750A">
      <w:pPr>
        <w:pStyle w:val="ListParagraph"/>
        <w:numPr>
          <w:ilvl w:val="1"/>
          <w:numId w:val="3"/>
        </w:numPr>
        <w:rPr>
          <w:b/>
          <w:sz w:val="20"/>
          <w:szCs w:val="20"/>
        </w:rPr>
      </w:pPr>
      <w:r w:rsidRPr="00060614">
        <w:rPr>
          <w:sz w:val="20"/>
          <w:szCs w:val="20"/>
        </w:rPr>
        <w:t>Estructura de las políticas contables</w:t>
      </w:r>
    </w:p>
    <w:p w14:paraId="43542EBE" w14:textId="2781E0B3" w:rsidR="001C6A51" w:rsidRPr="00060614" w:rsidRDefault="00060614" w:rsidP="0052750A">
      <w:pPr>
        <w:pStyle w:val="ListParagraph"/>
        <w:numPr>
          <w:ilvl w:val="1"/>
          <w:numId w:val="3"/>
        </w:numPr>
        <w:rPr>
          <w:b/>
          <w:sz w:val="20"/>
          <w:szCs w:val="20"/>
        </w:rPr>
      </w:pPr>
      <w:r w:rsidRPr="00060614">
        <w:rPr>
          <w:sz w:val="20"/>
          <w:szCs w:val="20"/>
        </w:rPr>
        <w:t>Principios aplicables en Colombia</w:t>
      </w:r>
    </w:p>
    <w:p w14:paraId="61142DDD" w14:textId="000EE5D0" w:rsidR="00060614" w:rsidRPr="00060614" w:rsidRDefault="00060614" w:rsidP="0052750A">
      <w:pPr>
        <w:pStyle w:val="ListParagraph"/>
        <w:numPr>
          <w:ilvl w:val="1"/>
          <w:numId w:val="3"/>
        </w:numPr>
        <w:rPr>
          <w:bCs/>
          <w:sz w:val="20"/>
          <w:szCs w:val="20"/>
        </w:rPr>
      </w:pPr>
      <w:r w:rsidRPr="00060614">
        <w:rPr>
          <w:bCs/>
          <w:sz w:val="20"/>
          <w:szCs w:val="20"/>
        </w:rPr>
        <w:t>Referencia a estándares internacionales</w:t>
      </w:r>
    </w:p>
    <w:p w14:paraId="4D8B410C" w14:textId="6624A19D" w:rsidR="005018C0" w:rsidRDefault="00324388" w:rsidP="005018C0">
      <w:pPr>
        <w:pStyle w:val="ListParagraph"/>
        <w:numPr>
          <w:ilvl w:val="0"/>
          <w:numId w:val="3"/>
        </w:numPr>
        <w:rPr>
          <w:b/>
          <w:sz w:val="20"/>
          <w:szCs w:val="20"/>
        </w:rPr>
      </w:pPr>
      <w:r w:rsidRPr="00324388">
        <w:rPr>
          <w:b/>
          <w:sz w:val="20"/>
          <w:szCs w:val="20"/>
        </w:rPr>
        <w:t>Cuentas: tipos, Plan Único de Cuentas (PUC)</w:t>
      </w:r>
    </w:p>
    <w:p w14:paraId="50FF0D56" w14:textId="7CA72C5D" w:rsidR="00EB1B7E" w:rsidRDefault="00EB1B7E" w:rsidP="001C6A51">
      <w:pPr>
        <w:pStyle w:val="ListParagraph"/>
        <w:numPr>
          <w:ilvl w:val="1"/>
          <w:numId w:val="3"/>
        </w:numPr>
        <w:rPr>
          <w:bCs/>
          <w:sz w:val="20"/>
          <w:szCs w:val="20"/>
        </w:rPr>
      </w:pPr>
      <w:r>
        <w:rPr>
          <w:bCs/>
          <w:sz w:val="20"/>
          <w:szCs w:val="20"/>
        </w:rPr>
        <w:t>La cuenta contable</w:t>
      </w:r>
    </w:p>
    <w:p w14:paraId="1366ACE6" w14:textId="3DB3257F" w:rsidR="00EB1B7E" w:rsidRDefault="00EB1B7E" w:rsidP="001C6A51">
      <w:pPr>
        <w:pStyle w:val="ListParagraph"/>
        <w:numPr>
          <w:ilvl w:val="1"/>
          <w:numId w:val="3"/>
        </w:numPr>
        <w:rPr>
          <w:bCs/>
          <w:sz w:val="20"/>
          <w:szCs w:val="20"/>
        </w:rPr>
      </w:pPr>
      <w:r>
        <w:rPr>
          <w:bCs/>
          <w:sz w:val="20"/>
          <w:szCs w:val="20"/>
        </w:rPr>
        <w:t>Clasificación de las cuentas</w:t>
      </w:r>
    </w:p>
    <w:p w14:paraId="158B0B99" w14:textId="311AC931" w:rsidR="00705612" w:rsidRPr="00705612" w:rsidRDefault="00705612" w:rsidP="00705612">
      <w:pPr>
        <w:pStyle w:val="ListParagraph"/>
        <w:numPr>
          <w:ilvl w:val="1"/>
          <w:numId w:val="3"/>
        </w:numPr>
        <w:rPr>
          <w:bCs/>
          <w:sz w:val="20"/>
          <w:szCs w:val="20"/>
        </w:rPr>
      </w:pPr>
      <w:r w:rsidRPr="00705612">
        <w:rPr>
          <w:bCs/>
          <w:sz w:val="20"/>
          <w:szCs w:val="20"/>
        </w:rPr>
        <w:t>Método de la partida doble</w:t>
      </w:r>
      <w:r w:rsidR="005E58AF">
        <w:rPr>
          <w:bCs/>
          <w:sz w:val="20"/>
          <w:szCs w:val="20"/>
        </w:rPr>
        <w:t xml:space="preserve"> </w:t>
      </w:r>
    </w:p>
    <w:p w14:paraId="17491B91" w14:textId="77777777" w:rsidR="00324388" w:rsidRDefault="005E58AF" w:rsidP="00324388">
      <w:pPr>
        <w:pStyle w:val="ListParagraph"/>
        <w:numPr>
          <w:ilvl w:val="1"/>
          <w:numId w:val="3"/>
        </w:numPr>
        <w:rPr>
          <w:bCs/>
          <w:sz w:val="20"/>
          <w:szCs w:val="20"/>
        </w:rPr>
      </w:pPr>
      <w:r w:rsidRPr="005E58AF">
        <w:rPr>
          <w:bCs/>
          <w:sz w:val="20"/>
          <w:szCs w:val="20"/>
        </w:rPr>
        <w:t>Método de la cuenta T</w:t>
      </w:r>
    </w:p>
    <w:p w14:paraId="771E62CD" w14:textId="1801C757" w:rsidR="0052750A" w:rsidRPr="00324388" w:rsidRDefault="001C6A51" w:rsidP="00324388">
      <w:pPr>
        <w:pStyle w:val="ListParagraph"/>
        <w:numPr>
          <w:ilvl w:val="1"/>
          <w:numId w:val="3"/>
        </w:numPr>
        <w:rPr>
          <w:bCs/>
          <w:sz w:val="20"/>
          <w:szCs w:val="20"/>
        </w:rPr>
      </w:pPr>
      <w:r w:rsidRPr="6C607FD5">
        <w:rPr>
          <w:sz w:val="20"/>
          <w:szCs w:val="20"/>
        </w:rPr>
        <w:t>Objetivo y estructura del Plan Único de Cuentas (PUC)</w:t>
      </w:r>
    </w:p>
    <w:p w14:paraId="31EE396C" w14:textId="4DDAAF85" w:rsidR="6744E813" w:rsidRDefault="6744E813" w:rsidP="6C607FD5">
      <w:pPr>
        <w:pStyle w:val="ListParagraph"/>
        <w:numPr>
          <w:ilvl w:val="0"/>
          <w:numId w:val="3"/>
        </w:numPr>
        <w:rPr>
          <w:b/>
          <w:bCs/>
          <w:sz w:val="20"/>
          <w:szCs w:val="20"/>
        </w:rPr>
      </w:pPr>
      <w:r w:rsidRPr="6C607FD5">
        <w:rPr>
          <w:b/>
          <w:bCs/>
          <w:sz w:val="20"/>
          <w:szCs w:val="20"/>
        </w:rPr>
        <w:t xml:space="preserve">Documentos comerciales y comprobantes contables: definición, tipos, características, normativa  </w:t>
      </w:r>
    </w:p>
    <w:p w14:paraId="12D824C8" w14:textId="7FC68D11" w:rsidR="00594E55" w:rsidRDefault="00594E55" w:rsidP="00594E55">
      <w:pPr>
        <w:pStyle w:val="ListParagraph"/>
        <w:numPr>
          <w:ilvl w:val="1"/>
          <w:numId w:val="3"/>
        </w:numPr>
        <w:rPr>
          <w:bCs/>
          <w:sz w:val="20"/>
          <w:szCs w:val="20"/>
        </w:rPr>
      </w:pPr>
      <w:r w:rsidRPr="00594E55">
        <w:rPr>
          <w:bCs/>
          <w:sz w:val="20"/>
          <w:szCs w:val="20"/>
        </w:rPr>
        <w:t>Documentos comerciales</w:t>
      </w:r>
    </w:p>
    <w:p w14:paraId="5B10E5C7" w14:textId="74E3D867" w:rsidR="00594E55" w:rsidRDefault="00594E55" w:rsidP="00594E55">
      <w:pPr>
        <w:pStyle w:val="ListParagraph"/>
        <w:numPr>
          <w:ilvl w:val="1"/>
          <w:numId w:val="3"/>
        </w:numPr>
        <w:rPr>
          <w:bCs/>
          <w:sz w:val="20"/>
          <w:szCs w:val="20"/>
        </w:rPr>
      </w:pPr>
      <w:r w:rsidRPr="00594E55">
        <w:rPr>
          <w:bCs/>
          <w:sz w:val="20"/>
          <w:szCs w:val="20"/>
        </w:rPr>
        <w:t>Comprobantes contables internos</w:t>
      </w:r>
    </w:p>
    <w:p w14:paraId="4FD2920E" w14:textId="517712E0" w:rsidR="00594E55" w:rsidRDefault="00594E55" w:rsidP="00594E55">
      <w:pPr>
        <w:pStyle w:val="ListParagraph"/>
        <w:numPr>
          <w:ilvl w:val="1"/>
          <w:numId w:val="3"/>
        </w:numPr>
        <w:rPr>
          <w:bCs/>
          <w:sz w:val="20"/>
          <w:szCs w:val="20"/>
        </w:rPr>
      </w:pPr>
      <w:r w:rsidRPr="00594E55">
        <w:rPr>
          <w:bCs/>
          <w:sz w:val="20"/>
          <w:szCs w:val="20"/>
        </w:rPr>
        <w:t>Normativa aplicable</w:t>
      </w:r>
    </w:p>
    <w:p w14:paraId="035F2E17" w14:textId="5CDE1108" w:rsidR="00726294" w:rsidRDefault="00726294" w:rsidP="00726294">
      <w:pPr>
        <w:pStyle w:val="ListParagraph"/>
        <w:numPr>
          <w:ilvl w:val="0"/>
          <w:numId w:val="3"/>
        </w:numPr>
        <w:rPr>
          <w:b/>
          <w:sz w:val="20"/>
          <w:szCs w:val="20"/>
        </w:rPr>
      </w:pPr>
      <w:r w:rsidRPr="00726294">
        <w:rPr>
          <w:b/>
          <w:sz w:val="20"/>
          <w:szCs w:val="20"/>
        </w:rPr>
        <w:lastRenderedPageBreak/>
        <w:t>Registros contables: concepto, tipos, normativa, revisión cruzada y conciliación</w:t>
      </w:r>
    </w:p>
    <w:p w14:paraId="10982A33" w14:textId="166A5AA7" w:rsidR="00726294" w:rsidRDefault="00726294" w:rsidP="00726294">
      <w:pPr>
        <w:pStyle w:val="ListParagraph"/>
        <w:numPr>
          <w:ilvl w:val="1"/>
          <w:numId w:val="3"/>
        </w:numPr>
        <w:rPr>
          <w:bCs/>
          <w:sz w:val="20"/>
          <w:szCs w:val="20"/>
        </w:rPr>
      </w:pPr>
      <w:r w:rsidRPr="00726294">
        <w:rPr>
          <w:bCs/>
          <w:sz w:val="20"/>
          <w:szCs w:val="20"/>
        </w:rPr>
        <w:t>Tipos de registros contables</w:t>
      </w:r>
    </w:p>
    <w:p w14:paraId="59D3AA11" w14:textId="5E339E8A" w:rsidR="00726294" w:rsidRDefault="00726294" w:rsidP="00726294">
      <w:pPr>
        <w:pStyle w:val="ListParagraph"/>
        <w:numPr>
          <w:ilvl w:val="1"/>
          <w:numId w:val="3"/>
        </w:numPr>
        <w:rPr>
          <w:bCs/>
          <w:sz w:val="20"/>
          <w:szCs w:val="20"/>
        </w:rPr>
      </w:pPr>
      <w:r w:rsidRPr="00726294">
        <w:rPr>
          <w:bCs/>
          <w:sz w:val="20"/>
          <w:szCs w:val="20"/>
        </w:rPr>
        <w:t>Normativa aplicable</w:t>
      </w:r>
    </w:p>
    <w:p w14:paraId="611EFFD7" w14:textId="0048AB83" w:rsidR="00726294" w:rsidRDefault="00726294" w:rsidP="00726294">
      <w:pPr>
        <w:pStyle w:val="ListParagraph"/>
        <w:numPr>
          <w:ilvl w:val="1"/>
          <w:numId w:val="3"/>
        </w:numPr>
        <w:rPr>
          <w:bCs/>
          <w:sz w:val="20"/>
          <w:szCs w:val="20"/>
        </w:rPr>
      </w:pPr>
      <w:r w:rsidRPr="00726294">
        <w:rPr>
          <w:bCs/>
          <w:sz w:val="20"/>
          <w:szCs w:val="20"/>
        </w:rPr>
        <w:t>Revisión cruzada</w:t>
      </w:r>
    </w:p>
    <w:p w14:paraId="230F38D5" w14:textId="63B75644" w:rsidR="00726294" w:rsidRPr="00726294" w:rsidRDefault="00726294" w:rsidP="00726294">
      <w:pPr>
        <w:pStyle w:val="ListParagraph"/>
        <w:numPr>
          <w:ilvl w:val="1"/>
          <w:numId w:val="3"/>
        </w:numPr>
        <w:rPr>
          <w:bCs/>
          <w:sz w:val="20"/>
          <w:szCs w:val="20"/>
        </w:rPr>
      </w:pPr>
      <w:r w:rsidRPr="00726294">
        <w:rPr>
          <w:bCs/>
          <w:sz w:val="20"/>
          <w:szCs w:val="20"/>
        </w:rPr>
        <w:t>Conciliación contable</w:t>
      </w:r>
    </w:p>
    <w:p w14:paraId="590B5311" w14:textId="77777777" w:rsidR="00F91B66" w:rsidRPr="00BB2FB2" w:rsidRDefault="00F91B66" w:rsidP="00994757">
      <w:pPr>
        <w:pStyle w:val="Normal0"/>
        <w:rPr>
          <w:b/>
          <w:sz w:val="20"/>
          <w:szCs w:val="20"/>
        </w:rPr>
      </w:pPr>
    </w:p>
    <w:p w14:paraId="00000036" w14:textId="77777777" w:rsidR="00AD17D4" w:rsidRPr="00BB2FB2" w:rsidRDefault="00025888" w:rsidP="00994757">
      <w:pPr>
        <w:pStyle w:val="Normal0"/>
        <w:numPr>
          <w:ilvl w:val="0"/>
          <w:numId w:val="1"/>
        </w:numPr>
        <w:ind w:left="284" w:hanging="284"/>
        <w:rPr>
          <w:b/>
          <w:sz w:val="20"/>
          <w:szCs w:val="20"/>
        </w:rPr>
      </w:pPr>
      <w:r w:rsidRPr="00BB2FB2">
        <w:rPr>
          <w:b/>
          <w:sz w:val="20"/>
          <w:szCs w:val="20"/>
        </w:rPr>
        <w:t>INTRODUCCIÓN</w:t>
      </w:r>
    </w:p>
    <w:p w14:paraId="00000037" w14:textId="77777777" w:rsidR="00AD17D4" w:rsidRPr="00BB2FB2" w:rsidRDefault="00AD17D4" w:rsidP="00994757">
      <w:pPr>
        <w:pStyle w:val="Normal0"/>
        <w:rPr>
          <w:b/>
          <w:sz w:val="20"/>
          <w:szCs w:val="20"/>
        </w:rPr>
      </w:pPr>
    </w:p>
    <w:p w14:paraId="1E78BA89" w14:textId="77777777" w:rsidR="009A2DA8" w:rsidRDefault="009A2DA8" w:rsidP="009A2DA8">
      <w:pPr>
        <w:pStyle w:val="Normal0"/>
        <w:rPr>
          <w:sz w:val="20"/>
          <w:szCs w:val="20"/>
        </w:rPr>
      </w:pPr>
      <w:r w:rsidRPr="009A2DA8">
        <w:rPr>
          <w:sz w:val="20"/>
          <w:szCs w:val="20"/>
        </w:rPr>
        <w:t>La contabilidad es un pilar esencial en la gestión empresarial, pues permite registrar, organizar y comunicar la información financiera de manera clara y confiable. Más allá de una obligación legal, constituye una herramienta estratégica para la sostenibilidad de las organizaciones y la toma de decisiones informadas.</w:t>
      </w:r>
    </w:p>
    <w:p w14:paraId="20F33E57" w14:textId="77777777" w:rsidR="009A2DA8" w:rsidRPr="009A2DA8" w:rsidRDefault="009A2DA8" w:rsidP="009A2DA8">
      <w:pPr>
        <w:pStyle w:val="Normal0"/>
        <w:rPr>
          <w:sz w:val="20"/>
          <w:szCs w:val="20"/>
        </w:rPr>
      </w:pPr>
    </w:p>
    <w:p w14:paraId="1898D7F6" w14:textId="77777777" w:rsidR="009A2DA8" w:rsidRDefault="009A2DA8" w:rsidP="009A2DA8">
      <w:pPr>
        <w:pStyle w:val="Normal0"/>
        <w:rPr>
          <w:sz w:val="20"/>
          <w:szCs w:val="20"/>
        </w:rPr>
      </w:pPr>
      <w:r w:rsidRPr="009A2DA8">
        <w:rPr>
          <w:sz w:val="20"/>
          <w:szCs w:val="20"/>
        </w:rPr>
        <w:t xml:space="preserve">Este componente formativo brinda una comprensión integral de la </w:t>
      </w:r>
      <w:r w:rsidRPr="009A2DA8">
        <w:rPr>
          <w:b/>
          <w:bCs/>
          <w:sz w:val="20"/>
          <w:szCs w:val="20"/>
        </w:rPr>
        <w:t>información financiera</w:t>
      </w:r>
      <w:r w:rsidRPr="009A2DA8">
        <w:rPr>
          <w:sz w:val="20"/>
          <w:szCs w:val="20"/>
        </w:rPr>
        <w:t xml:space="preserve">, las </w:t>
      </w:r>
      <w:r w:rsidRPr="009A2DA8">
        <w:rPr>
          <w:b/>
          <w:bCs/>
          <w:sz w:val="20"/>
          <w:szCs w:val="20"/>
        </w:rPr>
        <w:t>políticas contables</w:t>
      </w:r>
      <w:r w:rsidRPr="009A2DA8">
        <w:rPr>
          <w:sz w:val="20"/>
          <w:szCs w:val="20"/>
        </w:rPr>
        <w:t xml:space="preserve"> que la sustentan, la </w:t>
      </w:r>
      <w:r w:rsidRPr="009A2DA8">
        <w:rPr>
          <w:b/>
          <w:bCs/>
          <w:sz w:val="20"/>
          <w:szCs w:val="20"/>
        </w:rPr>
        <w:t>tipología de cuentas y el Plan Único de Cuentas (PUC)</w:t>
      </w:r>
      <w:r w:rsidRPr="009A2DA8">
        <w:rPr>
          <w:sz w:val="20"/>
          <w:szCs w:val="20"/>
        </w:rPr>
        <w:t xml:space="preserve">, los </w:t>
      </w:r>
      <w:r w:rsidRPr="009A2DA8">
        <w:rPr>
          <w:b/>
          <w:bCs/>
          <w:sz w:val="20"/>
          <w:szCs w:val="20"/>
        </w:rPr>
        <w:t>documentos comerciales y comprobantes</w:t>
      </w:r>
      <w:r w:rsidRPr="009A2DA8">
        <w:rPr>
          <w:sz w:val="20"/>
          <w:szCs w:val="20"/>
        </w:rPr>
        <w:t xml:space="preserve">, y los </w:t>
      </w:r>
      <w:r w:rsidRPr="009A2DA8">
        <w:rPr>
          <w:b/>
          <w:bCs/>
          <w:sz w:val="20"/>
          <w:szCs w:val="20"/>
        </w:rPr>
        <w:t>registros contables</w:t>
      </w:r>
      <w:r w:rsidRPr="009A2DA8">
        <w:rPr>
          <w:sz w:val="20"/>
          <w:szCs w:val="20"/>
        </w:rPr>
        <w:t xml:space="preserve"> con sus procedimientos de revisión cruzada y conciliación.</w:t>
      </w:r>
    </w:p>
    <w:p w14:paraId="7B08707F" w14:textId="77777777" w:rsidR="009A2DA8" w:rsidRPr="009A2DA8" w:rsidRDefault="009A2DA8" w:rsidP="009A2DA8">
      <w:pPr>
        <w:pStyle w:val="Normal0"/>
        <w:rPr>
          <w:sz w:val="20"/>
          <w:szCs w:val="20"/>
        </w:rPr>
      </w:pPr>
    </w:p>
    <w:p w14:paraId="3AA1C911" w14:textId="77777777" w:rsidR="009A2DA8" w:rsidRDefault="009A2DA8" w:rsidP="009A2DA8">
      <w:pPr>
        <w:pStyle w:val="Normal0"/>
        <w:rPr>
          <w:sz w:val="20"/>
          <w:szCs w:val="20"/>
        </w:rPr>
      </w:pPr>
      <w:r w:rsidRPr="009A2DA8">
        <w:rPr>
          <w:sz w:val="20"/>
          <w:szCs w:val="20"/>
        </w:rPr>
        <w:t>A partir de este proceso, se desarrollan habilidades para identificar las características de las empresas, aplicar principios contables básicos, reconocer los soportes documentales y comprender la dinámica de las cuentas. Esta formación contribuye a garantizar registros contables transparentes y normativamente ajustados, fortaleciendo la gestión financiera en distintos contextos organizacionales.</w:t>
      </w:r>
    </w:p>
    <w:p w14:paraId="1A2B9F91" w14:textId="77777777" w:rsidR="009A2DA8" w:rsidRPr="009A2DA8" w:rsidRDefault="009A2DA8" w:rsidP="009A2DA8">
      <w:pPr>
        <w:pStyle w:val="Normal0"/>
        <w:rPr>
          <w:sz w:val="20"/>
          <w:szCs w:val="20"/>
        </w:rPr>
      </w:pPr>
    </w:p>
    <w:p w14:paraId="7215D19B" w14:textId="631101A3" w:rsidR="00AD17D4" w:rsidRPr="00BB2FB2" w:rsidRDefault="00025888" w:rsidP="007344EB">
      <w:pPr>
        <w:pStyle w:val="Normal0"/>
        <w:rPr>
          <w:sz w:val="20"/>
          <w:szCs w:val="20"/>
        </w:rPr>
      </w:pPr>
      <w:r w:rsidRPr="00BB2FB2">
        <w:rPr>
          <w:sz w:val="20"/>
          <w:szCs w:val="20"/>
        </w:rPr>
        <w:t>Para comprender la importancia del contenido y los temas abordados, se recomienda acceder al siguiente video:</w:t>
      </w:r>
      <w:r w:rsidR="006443E7">
        <w:rPr>
          <w:sz w:val="20"/>
          <w:szCs w:val="20"/>
        </w:rPr>
        <w:t xml:space="preserve"> </w:t>
      </w:r>
    </w:p>
    <w:p w14:paraId="5691F3AB" w14:textId="77777777" w:rsidR="00AD17D4" w:rsidRPr="00BB2FB2" w:rsidRDefault="00AD17D4" w:rsidP="00994757">
      <w:pPr>
        <w:pStyle w:val="Normal0"/>
        <w:rPr>
          <w:sz w:val="20"/>
          <w:szCs w:val="20"/>
        </w:rPr>
      </w:pPr>
    </w:p>
    <w:p w14:paraId="2DF85D62" w14:textId="77777777" w:rsidR="00AD17D4" w:rsidRPr="00BB2FB2" w:rsidRDefault="00025888" w:rsidP="00994757">
      <w:pPr>
        <w:pStyle w:val="Normal0"/>
        <w:jc w:val="center"/>
        <w:rPr>
          <w:sz w:val="20"/>
          <w:szCs w:val="20"/>
        </w:rPr>
      </w:pPr>
      <w:r w:rsidRPr="00BB2FB2">
        <w:rPr>
          <w:noProof/>
          <w:sz w:val="20"/>
          <w:szCs w:val="20"/>
          <w:lang w:val="en-US" w:eastAsia="en-US"/>
        </w:rPr>
        <mc:AlternateContent>
          <mc:Choice Requires="wps">
            <w:drawing>
              <wp:inline distT="0" distB="0" distL="0" distR="0" wp14:anchorId="479A2C21" wp14:editId="009BD325">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0E374C36" w:rsidR="003310C6" w:rsidRPr="006443E7" w:rsidRDefault="003310C6">
                            <w:pPr>
                              <w:spacing w:line="275" w:lineRule="auto"/>
                              <w:jc w:val="center"/>
                              <w:rPr>
                                <w:b/>
                              </w:rPr>
                            </w:pPr>
                            <w:r>
                              <w:rPr>
                                <w:b/>
                                <w:color w:val="FFFFFF"/>
                              </w:rPr>
                              <w:t>DI_</w:t>
                            </w:r>
                            <w:r>
                              <w:t xml:space="preserve"> </w:t>
                            </w:r>
                            <w:r>
                              <w:rPr>
                                <w:b/>
                                <w:color w:val="FFFFFF"/>
                              </w:rPr>
                              <w:t>Guion_Introduccion_Video_CF01_</w:t>
                            </w:r>
                            <w:r w:rsidR="006443E7" w:rsidRPr="006443E7">
                              <w:rPr>
                                <w:b/>
                                <w:color w:val="FFFFFF"/>
                              </w:rPr>
                              <w:t>12350006</w:t>
                            </w:r>
                          </w:p>
                        </w:txbxContent>
                      </wps:txbx>
                      <wps:bodyPr spcFirstLastPara="1" wrap="square" lIns="91425" tIns="45700" rIns="91425" bIns="45700" anchor="ctr" anchorCtr="0">
                        <a:no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154ECED9">
              <v:rect id="Rectángulo 249"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479A2C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KvKAIAAEwEAAAOAAAAZHJzL2Uyb0RvYy54bWysVNuO2jAQfa/Uf7D8XhJCYDcRYbVdSlVp&#10;tUXa9gMGxyGWfKttSPj7Thy6QPtQqeqLmWGGM2dmzrB86JUkR+68MLqi00lKCdfM1ELvK/r92+bD&#10;PSU+gK5BGs0reuKePqzev1t2tuSZaY2suSMIon3Z2Yq2IdgySTxruQI/MZZrDDbGKQjoun1SO+gQ&#10;XckkS9NF0hlXW2cY9x6/XY9Buor4TcNZ+No0ngciK4rcQnxdfHfDm6yWUO4d2FawMw34BxYKhMai&#10;b1BrCEAOTvwBpQRzxpsmTJhRiWkawXjsAbuZpr9189qC5bEXHI63b2Py/w+WvRxf7dbhGDrrS4/m&#10;0EXfODV8Ij/SVzRb5IuswE2eKjrLszS7m42D430gDBPms6LI0zklDDPupkU+nw8JyQXJOh8+c6PI&#10;YFTU4WLivOD47MOY+itlKOyNFPVGSBkdt989SUeOgEucFY9FGveG6DdpUpMOJZjdYZgwQDE1EgKa&#10;ytYV9XofC978xF8j5xky/3jmfZM2MFuDb0cGMTT2r0RA9UqhKnqfjqygbDnUn3RNwsmi4DXKng7E&#10;vKJEcjwSNKLqAgj59zzsUmoc5WU9gxX6XX/e2c7Up60j3rKNQJ7P4MMWHIp4imVR2FjwxwEckpBf&#10;NCqnmOYZbipEJ5/HabnryO46Apq1Bu+FBUfJ6DyFeD/DZrR5PATTiLjBgddI5kwXJRs1cD6v4Sau&#10;/Zh1+RNY/QQAAP//AwBQSwMEFAAGAAgAAAAhAB/Ho+7cAAAABQEAAA8AAABkcnMvZG93bnJldi54&#10;bWxMj8FqwzAQRO+F/oPYQi8lkWMTN3EshxJo6S006Qco1sY2tVbGUhLr77vtpb0MLDPMvC23k+3F&#10;FUffOVKwmCcgkGpnOmoUfB5fZysQPmgyuneECiJ62Fb3d6UujLvRB14PoRFcQr7QCtoQhkJKX7do&#10;tZ+7AYm9sxutDnyOjTSjvnG57WWaJLm0uiNeaPWAuxbrr8PFKtjndfa21s9P62iP+Xm/i+l7jEo9&#10;PkwvGxABp/AXhh98RoeKmU7uQsaLXgE/En6VvdUyzUCcOLRYZiCrUv6nr74BAAD//wMAUEsBAi0A&#10;FAAGAAgAAAAhALaDOJL+AAAA4QEAABMAAAAAAAAAAAAAAAAAAAAAAFtDb250ZW50X1R5cGVzXS54&#10;bWxQSwECLQAUAAYACAAAACEAOP0h/9YAAACUAQAACwAAAAAAAAAAAAAAAAAvAQAAX3JlbHMvLnJl&#10;bHNQSwECLQAUAAYACAAAACEAMmwirygCAABMBAAADgAAAAAAAAAAAAAAAAAuAgAAZHJzL2Uyb0Rv&#10;Yy54bWxQSwECLQAUAAYACAAAACEAH8ej7twAAAAFAQAADwAAAAAAAAAAAAAAAACCBAAAZHJzL2Rv&#10;d25yZXYueG1sUEsFBgAAAAAEAAQA8wAAAIsFAAAAAA==&#10;">
                <v:stroke miterlimit="5243f" startarrowwidth="narrow" startarrowlength="short" endarrowwidth="narrow" endarrowlength="short"/>
                <v:textbox inset="2.53958mm,1.2694mm,2.53958mm,1.2694mm">
                  <w:txbxContent>
                    <w:p w:rsidRPr="006443E7" w:rsidR="003310C6" w:rsidRDefault="003310C6" w14:paraId="69AB29B5" w14:textId="0E374C36">
                      <w:pPr>
                        <w:spacing w:line="275" w:lineRule="auto"/>
                        <w:jc w:val="center"/>
                        <w:rPr>
                          <w:b/>
                        </w:rPr>
                      </w:pPr>
                      <w:r>
                        <w:rPr>
                          <w:b/>
                          <w:color w:val="FFFFFF"/>
                        </w:rPr>
                        <w:t>DI_</w:t>
                      </w:r>
                      <w:r>
                        <w:t xml:space="preserve"> </w:t>
                      </w:r>
                      <w:r>
                        <w:rPr>
                          <w:b/>
                          <w:color w:val="FFFFFF"/>
                        </w:rPr>
                        <w:t>Guion_Introduccion_Video_CF01_</w:t>
                      </w:r>
                      <w:r w:rsidRPr="006443E7" w:rsidR="006443E7">
                        <w:rPr>
                          <w:b/>
                          <w:color w:val="FFFFFF"/>
                        </w:rPr>
                        <w:t>12350006</w:t>
                      </w:r>
                    </w:p>
                  </w:txbxContent>
                </v:textbox>
                <w10:anchorlock/>
              </v:rect>
            </w:pict>
          </mc:Fallback>
        </mc:AlternateContent>
      </w:r>
    </w:p>
    <w:p w14:paraId="00000040" w14:textId="77777777" w:rsidR="00AD17D4" w:rsidRPr="00BB2FB2" w:rsidRDefault="00AD17D4" w:rsidP="00994757">
      <w:pPr>
        <w:pStyle w:val="Normal0"/>
        <w:rPr>
          <w:b/>
          <w:sz w:val="20"/>
          <w:szCs w:val="20"/>
        </w:rPr>
      </w:pPr>
    </w:p>
    <w:p w14:paraId="3EC899C3" w14:textId="77777777" w:rsidR="00AD17D4" w:rsidRPr="00BB2FB2" w:rsidRDefault="00AD17D4" w:rsidP="00994757">
      <w:pPr>
        <w:pStyle w:val="Normal0"/>
        <w:rPr>
          <w:b/>
          <w:sz w:val="20"/>
          <w:szCs w:val="20"/>
        </w:rPr>
      </w:pPr>
    </w:p>
    <w:p w14:paraId="77F6D97B" w14:textId="54024310" w:rsidR="00303B68"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DESARROLLO DE CONTENIDOS:</w:t>
      </w:r>
    </w:p>
    <w:p w14:paraId="75D38E8E" w14:textId="7BDE720F" w:rsidR="00303B68" w:rsidRDefault="00303B68" w:rsidP="00994757">
      <w:pPr>
        <w:pStyle w:val="Normal0"/>
        <w:rPr>
          <w:b/>
          <w:color w:val="000000"/>
          <w:sz w:val="20"/>
          <w:szCs w:val="20"/>
        </w:rPr>
      </w:pPr>
    </w:p>
    <w:p w14:paraId="1FCA93ED" w14:textId="77777777" w:rsidR="005018C0" w:rsidRPr="00BB2FB2" w:rsidRDefault="005018C0" w:rsidP="00994757">
      <w:pPr>
        <w:pStyle w:val="Normal0"/>
        <w:rPr>
          <w:b/>
          <w:color w:val="000000"/>
          <w:sz w:val="20"/>
          <w:szCs w:val="20"/>
        </w:rPr>
      </w:pPr>
    </w:p>
    <w:p w14:paraId="4878A439" w14:textId="58638594" w:rsidR="00303B68" w:rsidRPr="00BB2FB2" w:rsidRDefault="002B2230" w:rsidP="005018C0">
      <w:pPr>
        <w:pStyle w:val="ListParagraph"/>
        <w:numPr>
          <w:ilvl w:val="0"/>
          <w:numId w:val="29"/>
        </w:numPr>
        <w:rPr>
          <w:b/>
          <w:sz w:val="20"/>
          <w:szCs w:val="20"/>
        </w:rPr>
      </w:pPr>
      <w:r w:rsidRPr="002B2230">
        <w:rPr>
          <w:b/>
          <w:sz w:val="20"/>
          <w:szCs w:val="20"/>
        </w:rPr>
        <w:t>Información financiera: concepto</w:t>
      </w:r>
    </w:p>
    <w:p w14:paraId="5E93D2BD" w14:textId="77777777" w:rsidR="00994757" w:rsidRPr="00BB2FB2" w:rsidRDefault="00994757" w:rsidP="00994757">
      <w:pPr>
        <w:rPr>
          <w:sz w:val="20"/>
          <w:szCs w:val="20"/>
        </w:rPr>
      </w:pPr>
    </w:p>
    <w:p w14:paraId="59305BD1" w14:textId="77777777" w:rsidR="002B2230" w:rsidRPr="002B2230" w:rsidRDefault="002B2230" w:rsidP="002B2230">
      <w:pPr>
        <w:rPr>
          <w:sz w:val="20"/>
          <w:szCs w:val="20"/>
        </w:rPr>
      </w:pPr>
      <w:r w:rsidRPr="002B2230">
        <w:rPr>
          <w:sz w:val="20"/>
          <w:szCs w:val="20"/>
        </w:rPr>
        <w:t>La información financiera es el conjunto de datos cuantitativos y cualitativos, debidamente medidos, clasificados y revelados, que describen la situación económica, patrimonial y de desempeño de una entidad en un período determinado. Su propósito es servir como base confiable para la toma de decisiones, la planeación estratégica y la rendición de cuentas.</w:t>
      </w:r>
    </w:p>
    <w:p w14:paraId="7B61E412" w14:textId="77777777" w:rsidR="002B2230" w:rsidRPr="002B2230" w:rsidRDefault="002B2230" w:rsidP="002B2230">
      <w:pPr>
        <w:rPr>
          <w:sz w:val="20"/>
          <w:szCs w:val="20"/>
        </w:rPr>
      </w:pPr>
    </w:p>
    <w:p w14:paraId="2F3F51D8" w14:textId="77777777" w:rsidR="002B2230" w:rsidRPr="002B2230" w:rsidRDefault="002B2230" w:rsidP="002B2230">
      <w:pPr>
        <w:rPr>
          <w:sz w:val="20"/>
          <w:szCs w:val="20"/>
        </w:rPr>
      </w:pPr>
      <w:r w:rsidRPr="002B2230">
        <w:rPr>
          <w:sz w:val="20"/>
          <w:szCs w:val="20"/>
        </w:rPr>
        <w:t>De acuerdo con el Decreto 2649 de 1993, la información contable debe ser clara, completa y fidedigna, reflejando la historia de los hechos económicos de manera verificable.</w:t>
      </w:r>
    </w:p>
    <w:p w14:paraId="07D1E3EE" w14:textId="77777777" w:rsidR="00EB7959" w:rsidRDefault="00EB7959" w:rsidP="00BB2FB2">
      <w:pPr>
        <w:rPr>
          <w:sz w:val="20"/>
          <w:szCs w:val="20"/>
        </w:rPr>
      </w:pPr>
    </w:p>
    <w:p w14:paraId="5BA03D79" w14:textId="77777777" w:rsidR="00BB2FB2" w:rsidRPr="00BB2FB2" w:rsidRDefault="00BB2FB2" w:rsidP="00BB2FB2">
      <w:pPr>
        <w:rPr>
          <w:sz w:val="20"/>
          <w:szCs w:val="20"/>
        </w:rPr>
      </w:pPr>
    </w:p>
    <w:p w14:paraId="5740F998" w14:textId="2FE1E714" w:rsidR="00303B68" w:rsidRPr="00BB2FB2" w:rsidRDefault="007D6E96" w:rsidP="005018C0">
      <w:pPr>
        <w:pStyle w:val="ListParagraph"/>
        <w:numPr>
          <w:ilvl w:val="1"/>
          <w:numId w:val="29"/>
        </w:numPr>
        <w:rPr>
          <w:b/>
          <w:sz w:val="20"/>
          <w:szCs w:val="20"/>
        </w:rPr>
      </w:pPr>
      <w:r w:rsidRPr="007D6E96">
        <w:rPr>
          <w:b/>
          <w:sz w:val="20"/>
          <w:szCs w:val="20"/>
        </w:rPr>
        <w:t>Importancia de la información financiera en la gestión organizacional</w:t>
      </w:r>
    </w:p>
    <w:p w14:paraId="4967E18F" w14:textId="09FF0EE2" w:rsidR="00BB2FB2" w:rsidRPr="00BB2FB2" w:rsidRDefault="00EB7959" w:rsidP="00BB2FB2">
      <w:pPr>
        <w:rPr>
          <w:sz w:val="20"/>
          <w:szCs w:val="20"/>
        </w:rPr>
      </w:pPr>
      <w:r>
        <w:rPr>
          <w:sz w:val="20"/>
          <w:szCs w:val="20"/>
        </w:rPr>
        <w:t xml:space="preserve"> </w:t>
      </w:r>
    </w:p>
    <w:p w14:paraId="6A22BB8C" w14:textId="77777777" w:rsidR="00E03045" w:rsidRPr="00E03045" w:rsidRDefault="00E03045" w:rsidP="00E03045">
      <w:pPr>
        <w:rPr>
          <w:sz w:val="20"/>
          <w:szCs w:val="20"/>
        </w:rPr>
      </w:pPr>
      <w:r w:rsidRPr="00E03045">
        <w:rPr>
          <w:sz w:val="20"/>
          <w:szCs w:val="20"/>
        </w:rPr>
        <w:lastRenderedPageBreak/>
        <w:t>La información financiera es el insumo básico que permite a una organización conocer, interpretar y comunicar su realidad económica. Su importancia radica en que se convierte en la base sobre la cual se construyen las decisiones estratégicas, administrativas, operativas y de control.</w:t>
      </w:r>
    </w:p>
    <w:p w14:paraId="61C6E4E9" w14:textId="25B00539" w:rsidR="00E03045" w:rsidRDefault="00E03045" w:rsidP="00E03045">
      <w:pPr>
        <w:rPr>
          <w:sz w:val="20"/>
          <w:szCs w:val="20"/>
        </w:rPr>
      </w:pPr>
      <w:r w:rsidRPr="00E03045">
        <w:rPr>
          <w:noProof/>
          <w:sz w:val="20"/>
          <w:szCs w:val="20"/>
        </w:rPr>
        <w:drawing>
          <wp:inline distT="0" distB="0" distL="0" distR="0" wp14:anchorId="6CC53086" wp14:editId="4949CE38">
            <wp:extent cx="6332220" cy="4375150"/>
            <wp:effectExtent l="0" t="0" r="49530" b="25400"/>
            <wp:docPr id="1414028825" name="Diagrama 1">
              <a:extLst xmlns:a="http://schemas.openxmlformats.org/drawingml/2006/main">
                <a:ext uri="{FF2B5EF4-FFF2-40B4-BE49-F238E27FC236}">
                  <a16:creationId xmlns:a16="http://schemas.microsoft.com/office/drawing/2014/main" id="{D7500AA5-574C-0AD6-56AE-DC4EBC5A51E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A22BDD0" w14:textId="32D89384" w:rsidR="00E03045" w:rsidRPr="00E03045" w:rsidRDefault="00E03045" w:rsidP="00E03045">
      <w:pPr>
        <w:jc w:val="center"/>
        <w:rPr>
          <w:sz w:val="20"/>
          <w:szCs w:val="20"/>
        </w:rPr>
      </w:pPr>
      <w:r w:rsidRPr="002C2450">
        <w:rPr>
          <w:noProof/>
          <w:sz w:val="20"/>
          <w:szCs w:val="20"/>
          <w:lang w:val="en-US" w:eastAsia="en-US"/>
        </w:rPr>
        <mc:AlternateContent>
          <mc:Choice Requires="wps">
            <w:drawing>
              <wp:inline distT="0" distB="0" distL="0" distR="0" wp14:anchorId="39A00426" wp14:editId="4ACBED70">
                <wp:extent cx="5934075" cy="1404620"/>
                <wp:effectExtent l="0" t="0" r="9525" b="5715"/>
                <wp:docPr id="17306119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60DEE672" w14:textId="77777777" w:rsidR="00E03045" w:rsidRDefault="00E03045" w:rsidP="00E03045">
                            <w:pPr>
                              <w:rPr>
                                <w:sz w:val="20"/>
                                <w:szCs w:val="20"/>
                              </w:rPr>
                            </w:pPr>
                            <w:r w:rsidRPr="00E03045">
                              <w:rPr>
                                <w:sz w:val="20"/>
                                <w:szCs w:val="20"/>
                              </w:rPr>
                              <w:t xml:space="preserve">Ortiz Anaya (2018) destaca que </w:t>
                            </w:r>
                            <w:r w:rsidRPr="00E03045">
                              <w:rPr>
                                <w:i/>
                                <w:iCs/>
                                <w:sz w:val="20"/>
                                <w:szCs w:val="20"/>
                              </w:rPr>
                              <w:t>“una información financiera clara y sistemática es la base para gestionar con eficiencia el capital de trabajo, maximizar el valor de la empresa y garantizar la confianza de los inversionistas”</w:t>
                            </w:r>
                            <w:r w:rsidRPr="00E03045">
                              <w:rPr>
                                <w:sz w:val="20"/>
                                <w:szCs w:val="20"/>
                              </w:rPr>
                              <w:t xml:space="preserve"> (p. 45). Por su parte, Muñoz Maza (2016) afirma que </w:t>
                            </w:r>
                            <w:r w:rsidRPr="00E03045">
                              <w:rPr>
                                <w:i/>
                                <w:iCs/>
                                <w:sz w:val="20"/>
                                <w:szCs w:val="20"/>
                              </w:rPr>
                              <w:t>“la contabilidad, más que un requisito legal, es un sistema de información que refleja con veracidad la situación patrimonial y económica de la entidad, siendo indispensable para la planeación y el control”</w:t>
                            </w:r>
                            <w:r w:rsidRPr="00E03045">
                              <w:rPr>
                                <w:sz w:val="20"/>
                                <w:szCs w:val="20"/>
                              </w:rPr>
                              <w:t xml:space="preserve"> (p. 34).</w:t>
                            </w:r>
                          </w:p>
                          <w:p w14:paraId="31D8B778" w14:textId="152C55A9" w:rsidR="00E03045" w:rsidRPr="002C2450" w:rsidRDefault="00E03045" w:rsidP="00E03045">
                            <w:pPr>
                              <w:jc w:val="center"/>
                              <w:rPr>
                                <w:sz w:val="20"/>
                                <w:szCs w:val="20"/>
                              </w:rPr>
                            </w:pPr>
                          </w:p>
                        </w:txbxContent>
                      </wps:txbx>
                      <wps:bodyPr rot="0" vert="horz" wrap="square" lIns="91440" tIns="45720" rIns="91440" bIns="45720" anchor="t" anchorCtr="0">
                        <a:sp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5987E7A6">
              <v:shapetype id="_x0000_t202" coordsize="21600,21600" o:spt="202" path="m,l,21600r21600,l21600,xe" w14:anchorId="39A00426">
                <v:stroke joinstyle="miter"/>
                <v:path gradientshapeok="t" o:connecttype="rect"/>
              </v:shapetype>
              <v:shape id="Cuadro de texto 2" style="width:467.25pt;height:110.6pt;visibility:visible;mso-wrap-style:square;mso-left-percent:-10001;mso-top-percent:-10001;mso-position-horizontal:absolute;mso-position-horizontal-relative:char;mso-position-vertical:absolute;mso-position-vertical-relative:line;mso-left-percent:-10001;mso-top-percent:-10001;v-text-anchor:top" o:spid="_x0000_s1027"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W9LQIAADwEAAAOAAAAZHJzL2Uyb0RvYy54bWysU9tu2zAMfR+wfxD0vtjJnLQx4hRdugwD&#10;ugvQ7QMUWY6FSaImKbGzry8lO2m2vQ3zgyCS8iF5eLi667UiR+G8BFPR6SSnRBgOtTT7in7/tn1z&#10;S4kPzNRMgREVPQlP79avX606W4oZtKBq4QiCGF92tqJtCLbMMs9boZmfgBUGgw04zQKabp/VjnWI&#10;rlU2y/NF1oGrrQMuvEfvwxCk64TfNIKHL03jRSCqolhbSKdL5y6e2XrFyr1jtpV8LIP9QxWaSYNJ&#10;L1APLDBycPIvKC25Aw9NmHDQGTSN5CL1gN1M8z+6eWqZFakXJMfbC03+/8Hyz8cn+9WR0L+DHgeY&#10;mvD2EfgPTwxsWmb24t456FrBakw8jZRlnfXl+Guk2pc+guy6T1DjkNkhQALqG6cjK9gnQXQcwOlC&#10;uugD4eicL98W+c2cEo6xaZEXi1kaS8bK8+/W+fBBgCbxUlGHU03w7PjoQyyHlecnMZsHJeutVCoZ&#10;UUlioxw5MtQA41yYMLSpDhrrHfxFjt+gBnSjZgb34uzGFEmTESkl/C2JMqSr6HI+m6e6DMTsSVpa&#10;BtS3krqitxFrzBHJfG/q9CQwqYY7JlFmZDcSOlAb+l1PZD1SH8neQX1Cuh0Mcsb1w0sL7hclHUq5&#10;ov7ngTlBifpocGTLaVFE7SejmN8gv8RdR3bXEWY4QlU0UDJcNyHtSyLT3uNotzKR/lLJWDJKNFEz&#10;rlPcgWs7vXpZ+vUzAAAA//8DAFBLAwQUAAYACAAAACEAHQSq9d0AAAAFAQAADwAAAGRycy9kb3du&#10;cmV2LnhtbEyPwU7DMBBE70j8g7VIXBB1aqCiIU6FUHvgwKGhiOs2XpJAvI5st0n/HsMFLiuNZjTz&#10;tlhNthdH8qFzrGE+y0AQ18503GjYvW6u70GEiGywd0waThRgVZ6fFZgbN/KWjlVsRCrhkKOGNsYh&#10;lzLULVkMMzcQJ+/DeYsxSd9I43FM5baXKssW0mLHaaHFgZ5aqr+qg9UwLcbn7urt3ePLafOpBrPe&#10;Vcu11pcX0+MDiEhT/AvDD35ChzIx7d2BTRC9hvRI/L3JW97c3oHYa1BqrkCWhfxPX34DAAD//wMA&#10;UEsBAi0AFAAGAAgAAAAhALaDOJL+AAAA4QEAABMAAAAAAAAAAAAAAAAAAAAAAFtDb250ZW50X1R5&#10;cGVzXS54bWxQSwECLQAUAAYACAAAACEAOP0h/9YAAACUAQAACwAAAAAAAAAAAAAAAAAvAQAAX3Jl&#10;bHMvLnJlbHNQSwECLQAUAAYACAAAACEA8mhFvS0CAAA8BAAADgAAAAAAAAAAAAAAAAAuAgAAZHJz&#10;L2Uyb0RvYy54bWxQSwECLQAUAAYACAAAACEAHQSq9d0AAAAFAQAADwAAAAAAAAAAAAAAAACHBAAA&#10;ZHJzL2Rvd25yZXYueG1sUEsFBgAAAAAEAAQA8wAAAJEFAAAAAA==&#10;">
                <v:textbox style="mso-fit-shape-to-text:t">
                  <w:txbxContent>
                    <w:p w:rsidR="00E03045" w:rsidP="00E03045" w:rsidRDefault="00E03045" w14:paraId="1D78FFEE" w14:textId="77777777">
                      <w:pPr>
                        <w:rPr>
                          <w:sz w:val="20"/>
                          <w:szCs w:val="20"/>
                        </w:rPr>
                      </w:pPr>
                      <w:r w:rsidRPr="00E03045">
                        <w:rPr>
                          <w:sz w:val="20"/>
                          <w:szCs w:val="20"/>
                        </w:rPr>
                        <w:t xml:space="preserve">Ortiz Anaya (2018) destaca que </w:t>
                      </w:r>
                      <w:r w:rsidRPr="00E03045">
                        <w:rPr>
                          <w:i/>
                          <w:iCs/>
                          <w:sz w:val="20"/>
                          <w:szCs w:val="20"/>
                        </w:rPr>
                        <w:t>“una información financiera clara y sistemática es la base para gestionar con eficiencia el capital de trabajo, maximizar el valor de la empresa y garantizar la confianza de los inversionistas”</w:t>
                      </w:r>
                      <w:r w:rsidRPr="00E03045">
                        <w:rPr>
                          <w:sz w:val="20"/>
                          <w:szCs w:val="20"/>
                        </w:rPr>
                        <w:t xml:space="preserve"> (p. 45). Por su parte, Muñoz Maza (2016) afirma que </w:t>
                      </w:r>
                      <w:r w:rsidRPr="00E03045">
                        <w:rPr>
                          <w:i/>
                          <w:iCs/>
                          <w:sz w:val="20"/>
                          <w:szCs w:val="20"/>
                        </w:rPr>
                        <w:t>“la contabilidad, más que un requisito legal, es un sistema de información que refleja con veracidad la situación patrimonial y económica de la entidad, siendo indispensable para la planeación y el control”</w:t>
                      </w:r>
                      <w:r w:rsidRPr="00E03045">
                        <w:rPr>
                          <w:sz w:val="20"/>
                          <w:szCs w:val="20"/>
                        </w:rPr>
                        <w:t xml:space="preserve"> (p. 34).</w:t>
                      </w:r>
                    </w:p>
                    <w:p w:rsidRPr="002C2450" w:rsidR="00E03045" w:rsidP="00E03045" w:rsidRDefault="00E03045" w14:paraId="672A6659" w14:textId="152C55A9">
                      <w:pPr>
                        <w:jc w:val="center"/>
                        <w:rPr>
                          <w:sz w:val="20"/>
                          <w:szCs w:val="20"/>
                        </w:rPr>
                      </w:pPr>
                    </w:p>
                  </w:txbxContent>
                </v:textbox>
                <w10:anchorlock/>
              </v:shape>
            </w:pict>
          </mc:Fallback>
        </mc:AlternateContent>
      </w:r>
    </w:p>
    <w:p w14:paraId="7E4F23D8" w14:textId="77777777" w:rsidR="00E03045" w:rsidRPr="00E03045" w:rsidRDefault="00E03045" w:rsidP="00E03045">
      <w:pPr>
        <w:rPr>
          <w:sz w:val="20"/>
          <w:szCs w:val="20"/>
        </w:rPr>
      </w:pPr>
    </w:p>
    <w:p w14:paraId="0B44E5D7" w14:textId="77777777" w:rsidR="00E03045" w:rsidRPr="00E03045" w:rsidRDefault="00E03045" w:rsidP="00E03045">
      <w:pPr>
        <w:rPr>
          <w:sz w:val="20"/>
          <w:szCs w:val="20"/>
        </w:rPr>
      </w:pPr>
      <w:r w:rsidRPr="00E03045">
        <w:rPr>
          <w:sz w:val="20"/>
          <w:szCs w:val="20"/>
        </w:rPr>
        <w:t xml:space="preserve">En el ámbito actual, caracterizado por mercados globalizados y competitivos, la información financiera se ha convertido en un </w:t>
      </w:r>
      <w:r w:rsidRPr="00E03045">
        <w:rPr>
          <w:b/>
          <w:bCs/>
          <w:sz w:val="20"/>
          <w:szCs w:val="20"/>
        </w:rPr>
        <w:t>lenguaje universal de los negocios</w:t>
      </w:r>
      <w:r w:rsidRPr="00E03045">
        <w:rPr>
          <w:sz w:val="20"/>
          <w:szCs w:val="20"/>
        </w:rPr>
        <w:t xml:space="preserve">, que facilita la comparación entre organizaciones y países. Normas como las </w:t>
      </w:r>
      <w:r w:rsidRPr="00E03045">
        <w:rPr>
          <w:b/>
          <w:bCs/>
          <w:sz w:val="20"/>
          <w:szCs w:val="20"/>
        </w:rPr>
        <w:t>NIIF</w:t>
      </w:r>
      <w:r w:rsidRPr="00E03045">
        <w:rPr>
          <w:sz w:val="20"/>
          <w:szCs w:val="20"/>
        </w:rPr>
        <w:t xml:space="preserve"> refuerzan la necesidad de uniformidad y transparencia, ampliando el acceso a capital y oportunidades de financiamiento.</w:t>
      </w:r>
    </w:p>
    <w:p w14:paraId="6D9D6D12" w14:textId="77777777" w:rsidR="00E03045" w:rsidRDefault="00E03045" w:rsidP="00E03045">
      <w:pPr>
        <w:rPr>
          <w:sz w:val="20"/>
          <w:szCs w:val="20"/>
        </w:rPr>
      </w:pPr>
    </w:p>
    <w:p w14:paraId="6D322126" w14:textId="3D1F1CB7" w:rsidR="00E03045" w:rsidRPr="00E03045" w:rsidRDefault="00E03045" w:rsidP="00E03045">
      <w:pPr>
        <w:rPr>
          <w:sz w:val="20"/>
          <w:szCs w:val="20"/>
        </w:rPr>
      </w:pPr>
      <w:r w:rsidRPr="00E03045">
        <w:rPr>
          <w:sz w:val="20"/>
          <w:szCs w:val="20"/>
        </w:rPr>
        <w:t>En síntesis, la información financiera es esencial porque:</w:t>
      </w:r>
    </w:p>
    <w:p w14:paraId="372EA9EA" w14:textId="77777777" w:rsidR="00E03045" w:rsidRPr="00E03045" w:rsidRDefault="00E03045" w:rsidP="00E03045">
      <w:pPr>
        <w:numPr>
          <w:ilvl w:val="0"/>
          <w:numId w:val="60"/>
        </w:numPr>
        <w:rPr>
          <w:sz w:val="20"/>
          <w:szCs w:val="20"/>
        </w:rPr>
      </w:pPr>
      <w:r w:rsidRPr="00E03045">
        <w:rPr>
          <w:sz w:val="20"/>
          <w:szCs w:val="20"/>
        </w:rPr>
        <w:t>Sirve como herramienta para planear, organizar, dirigir y controlar.</w:t>
      </w:r>
    </w:p>
    <w:p w14:paraId="14393A45" w14:textId="77777777" w:rsidR="00E03045" w:rsidRPr="00E03045" w:rsidRDefault="00E03045" w:rsidP="00E03045">
      <w:pPr>
        <w:numPr>
          <w:ilvl w:val="0"/>
          <w:numId w:val="60"/>
        </w:numPr>
        <w:rPr>
          <w:sz w:val="20"/>
          <w:szCs w:val="20"/>
        </w:rPr>
      </w:pPr>
      <w:r w:rsidRPr="00E03045">
        <w:rPr>
          <w:sz w:val="20"/>
          <w:szCs w:val="20"/>
        </w:rPr>
        <w:t>Fortalece la confianza de los grupos de interés.</w:t>
      </w:r>
    </w:p>
    <w:p w14:paraId="727D2EBF" w14:textId="77777777" w:rsidR="00E03045" w:rsidRPr="00E03045" w:rsidRDefault="00E03045" w:rsidP="00E03045">
      <w:pPr>
        <w:numPr>
          <w:ilvl w:val="0"/>
          <w:numId w:val="60"/>
        </w:numPr>
        <w:rPr>
          <w:sz w:val="20"/>
          <w:szCs w:val="20"/>
        </w:rPr>
      </w:pPr>
      <w:r w:rsidRPr="00E03045">
        <w:rPr>
          <w:sz w:val="20"/>
          <w:szCs w:val="20"/>
        </w:rPr>
        <w:t>Orienta la toma de decisiones estratégicas y operativas.</w:t>
      </w:r>
    </w:p>
    <w:p w14:paraId="477752BE" w14:textId="77777777" w:rsidR="00E03045" w:rsidRPr="00E03045" w:rsidRDefault="00E03045" w:rsidP="00E03045">
      <w:pPr>
        <w:numPr>
          <w:ilvl w:val="0"/>
          <w:numId w:val="60"/>
        </w:numPr>
        <w:rPr>
          <w:sz w:val="20"/>
          <w:szCs w:val="20"/>
        </w:rPr>
      </w:pPr>
      <w:r w:rsidRPr="00E03045">
        <w:rPr>
          <w:sz w:val="20"/>
          <w:szCs w:val="20"/>
        </w:rPr>
        <w:t>Permite cumplir con las exigencias legales y tributarias.</w:t>
      </w:r>
    </w:p>
    <w:p w14:paraId="47AE1884" w14:textId="77777777" w:rsidR="00E03045" w:rsidRPr="00E03045" w:rsidRDefault="00E03045" w:rsidP="00E03045">
      <w:pPr>
        <w:numPr>
          <w:ilvl w:val="0"/>
          <w:numId w:val="60"/>
        </w:numPr>
        <w:rPr>
          <w:sz w:val="20"/>
          <w:szCs w:val="20"/>
        </w:rPr>
      </w:pPr>
      <w:r w:rsidRPr="00E03045">
        <w:rPr>
          <w:sz w:val="20"/>
          <w:szCs w:val="20"/>
        </w:rPr>
        <w:t>Asegura la sostenibilidad y competitividad de la organización en el largo plazo.</w:t>
      </w:r>
    </w:p>
    <w:p w14:paraId="03314EA4" w14:textId="77777777" w:rsidR="007D6E96" w:rsidRDefault="007D6E96" w:rsidP="00EB7959">
      <w:pPr>
        <w:rPr>
          <w:sz w:val="20"/>
          <w:szCs w:val="20"/>
        </w:rPr>
      </w:pPr>
    </w:p>
    <w:p w14:paraId="0CAC7AEA" w14:textId="2E816D73" w:rsidR="004B6E32" w:rsidRPr="00BB2FB2" w:rsidRDefault="004B6E32" w:rsidP="004B6E32">
      <w:pPr>
        <w:pStyle w:val="ListParagraph"/>
        <w:numPr>
          <w:ilvl w:val="1"/>
          <w:numId w:val="29"/>
        </w:numPr>
        <w:rPr>
          <w:b/>
          <w:sz w:val="20"/>
          <w:szCs w:val="20"/>
        </w:rPr>
      </w:pPr>
      <w:r w:rsidRPr="004B6E32">
        <w:rPr>
          <w:b/>
          <w:sz w:val="20"/>
          <w:szCs w:val="20"/>
        </w:rPr>
        <w:t>Usuarios internos y externos de la información financiera</w:t>
      </w:r>
    </w:p>
    <w:p w14:paraId="3ED5B621" w14:textId="77777777" w:rsidR="004B6E32" w:rsidRDefault="004B6E32" w:rsidP="00EB7959">
      <w:pPr>
        <w:rPr>
          <w:sz w:val="20"/>
          <w:szCs w:val="20"/>
        </w:rPr>
      </w:pPr>
    </w:p>
    <w:p w14:paraId="56EAFD1A" w14:textId="77777777" w:rsidR="004B6E32" w:rsidRPr="004B6E32" w:rsidRDefault="004B6E32" w:rsidP="004B6E32">
      <w:pPr>
        <w:rPr>
          <w:sz w:val="20"/>
          <w:szCs w:val="20"/>
        </w:rPr>
      </w:pPr>
      <w:r w:rsidRPr="004B6E32">
        <w:rPr>
          <w:sz w:val="20"/>
          <w:szCs w:val="20"/>
        </w:rPr>
        <w:t>La información financiera adquiere sentido en la medida en que responde a las necesidades de quienes la consultan. Cada grupo de usuarios requiere datos específicos para orientar sus decisiones, lo que convierte a la contabilidad en un sistema de comunicación entre la organización y su entorno. La calidad de la información —en términos de confiabilidad, pertinencia y oportunidad— determina la utilidad que cada actor puede darle.</w:t>
      </w:r>
    </w:p>
    <w:p w14:paraId="5EF75783" w14:textId="77777777" w:rsidR="004B6E32" w:rsidRPr="004B6E32" w:rsidRDefault="004B6E32" w:rsidP="004B6E32">
      <w:pPr>
        <w:rPr>
          <w:sz w:val="20"/>
          <w:szCs w:val="20"/>
        </w:rPr>
      </w:pPr>
    </w:p>
    <w:p w14:paraId="0FFCC150" w14:textId="6136D77B" w:rsidR="004B6E32" w:rsidRDefault="004B6E32" w:rsidP="004B6E32">
      <w:pPr>
        <w:rPr>
          <w:sz w:val="20"/>
          <w:szCs w:val="20"/>
        </w:rPr>
      </w:pPr>
      <w:r w:rsidRPr="004B6E32">
        <w:rPr>
          <w:b/>
          <w:bCs/>
          <w:sz w:val="20"/>
          <w:szCs w:val="20"/>
        </w:rPr>
        <w:t>Usuarios internos</w:t>
      </w:r>
      <w:r w:rsidRPr="004B6E32">
        <w:rPr>
          <w:sz w:val="20"/>
          <w:szCs w:val="20"/>
        </w:rPr>
        <w:br/>
        <w:t>Son aquellos que pertenecen a la organización y utilizan la información financiera para la gestión diaria y estratégica:</w:t>
      </w:r>
    </w:p>
    <w:p w14:paraId="7A81B9C6" w14:textId="77777777" w:rsidR="004B6E32" w:rsidRPr="004B6E32" w:rsidRDefault="004B6E32" w:rsidP="004B6E32">
      <w:pPr>
        <w:rPr>
          <w:sz w:val="20"/>
          <w:szCs w:val="20"/>
        </w:rPr>
      </w:pPr>
    </w:p>
    <w:p w14:paraId="6E90DEFE" w14:textId="77777777" w:rsidR="004B6E32" w:rsidRPr="004B6E32" w:rsidRDefault="004B6E32" w:rsidP="004B6E32">
      <w:pPr>
        <w:numPr>
          <w:ilvl w:val="0"/>
          <w:numId w:val="61"/>
        </w:numPr>
        <w:rPr>
          <w:sz w:val="20"/>
          <w:szCs w:val="20"/>
        </w:rPr>
      </w:pPr>
      <w:r w:rsidRPr="004B6E32">
        <w:rPr>
          <w:b/>
          <w:bCs/>
          <w:sz w:val="20"/>
          <w:szCs w:val="20"/>
        </w:rPr>
        <w:t>Alta gerencia y directivos:</w:t>
      </w:r>
      <w:r w:rsidRPr="004B6E32">
        <w:rPr>
          <w:sz w:val="20"/>
          <w:szCs w:val="20"/>
        </w:rPr>
        <w:t xml:space="preserve"> toman decisiones de inversión, expansión, reducción de costos, fijación de precios y formulación de políticas.</w:t>
      </w:r>
    </w:p>
    <w:p w14:paraId="46C7BAAC" w14:textId="77777777" w:rsidR="004B6E32" w:rsidRPr="004B6E32" w:rsidRDefault="004B6E32" w:rsidP="004B6E32">
      <w:pPr>
        <w:numPr>
          <w:ilvl w:val="0"/>
          <w:numId w:val="61"/>
        </w:numPr>
        <w:rPr>
          <w:sz w:val="20"/>
          <w:szCs w:val="20"/>
        </w:rPr>
      </w:pPr>
      <w:r w:rsidRPr="004B6E32">
        <w:rPr>
          <w:b/>
          <w:bCs/>
          <w:sz w:val="20"/>
          <w:szCs w:val="20"/>
        </w:rPr>
        <w:t>Áreas administrativas y operativas:</w:t>
      </w:r>
      <w:r w:rsidRPr="004B6E32">
        <w:rPr>
          <w:sz w:val="20"/>
          <w:szCs w:val="20"/>
        </w:rPr>
        <w:t xml:space="preserve"> necesitan información para planear recursos, programar actividades y evaluar el cumplimiento de metas.</w:t>
      </w:r>
    </w:p>
    <w:p w14:paraId="775130D2" w14:textId="77777777" w:rsidR="004B6E32" w:rsidRPr="004B6E32" w:rsidRDefault="004B6E32" w:rsidP="004B6E32">
      <w:pPr>
        <w:numPr>
          <w:ilvl w:val="0"/>
          <w:numId w:val="61"/>
        </w:numPr>
        <w:rPr>
          <w:sz w:val="20"/>
          <w:szCs w:val="20"/>
        </w:rPr>
      </w:pPr>
      <w:r w:rsidRPr="004B6E32">
        <w:rPr>
          <w:b/>
          <w:bCs/>
          <w:sz w:val="20"/>
          <w:szCs w:val="20"/>
        </w:rPr>
        <w:t>Contadores y auditores internos:</w:t>
      </w:r>
      <w:r w:rsidRPr="004B6E32">
        <w:rPr>
          <w:sz w:val="20"/>
          <w:szCs w:val="20"/>
        </w:rPr>
        <w:t xml:space="preserve"> emplean los estados financieros para verificar la exactitud de los registros y proponer mejoras en los procesos contables y de control interno.</w:t>
      </w:r>
    </w:p>
    <w:p w14:paraId="4A5EB48C" w14:textId="77777777" w:rsidR="004B6E32" w:rsidRDefault="004B6E32" w:rsidP="004B6E32">
      <w:pPr>
        <w:rPr>
          <w:b/>
          <w:bCs/>
          <w:sz w:val="20"/>
          <w:szCs w:val="20"/>
        </w:rPr>
      </w:pPr>
    </w:p>
    <w:p w14:paraId="00CAEE6A" w14:textId="0FF58338" w:rsidR="004B6E32" w:rsidRDefault="004B6E32" w:rsidP="004B6E32">
      <w:pPr>
        <w:rPr>
          <w:sz w:val="20"/>
          <w:szCs w:val="20"/>
        </w:rPr>
      </w:pPr>
      <w:r w:rsidRPr="004B6E32">
        <w:rPr>
          <w:b/>
          <w:bCs/>
          <w:sz w:val="20"/>
          <w:szCs w:val="20"/>
        </w:rPr>
        <w:t>Usuarios externos</w:t>
      </w:r>
      <w:r w:rsidRPr="004B6E32">
        <w:rPr>
          <w:sz w:val="20"/>
          <w:szCs w:val="20"/>
        </w:rPr>
        <w:br/>
        <w:t>Incluyen a los agentes que, sin pertenecer a la organización, dependen de la información financiera para evaluar su relación con ella:</w:t>
      </w:r>
    </w:p>
    <w:p w14:paraId="12730295" w14:textId="77777777" w:rsidR="004B6E32" w:rsidRPr="004B6E32" w:rsidRDefault="004B6E32" w:rsidP="004B6E32">
      <w:pPr>
        <w:rPr>
          <w:sz w:val="20"/>
          <w:szCs w:val="20"/>
        </w:rPr>
      </w:pPr>
    </w:p>
    <w:p w14:paraId="04291162" w14:textId="77777777" w:rsidR="004B6E32" w:rsidRPr="004B6E32" w:rsidRDefault="004B6E32" w:rsidP="004B6E32">
      <w:pPr>
        <w:numPr>
          <w:ilvl w:val="0"/>
          <w:numId w:val="62"/>
        </w:numPr>
        <w:rPr>
          <w:sz w:val="20"/>
          <w:szCs w:val="20"/>
        </w:rPr>
      </w:pPr>
      <w:r w:rsidRPr="004B6E32">
        <w:rPr>
          <w:b/>
          <w:bCs/>
          <w:sz w:val="20"/>
          <w:szCs w:val="20"/>
        </w:rPr>
        <w:t>Propietarios y accionistas:</w:t>
      </w:r>
      <w:r w:rsidRPr="004B6E32">
        <w:rPr>
          <w:sz w:val="20"/>
          <w:szCs w:val="20"/>
        </w:rPr>
        <w:t xml:space="preserve"> determinan la rentabilidad de su inversión y deciden mantener, aumentar o retirar su participación en el negocio.</w:t>
      </w:r>
    </w:p>
    <w:p w14:paraId="368C8AE9" w14:textId="77777777" w:rsidR="004B6E32" w:rsidRPr="004B6E32" w:rsidRDefault="004B6E32" w:rsidP="004B6E32">
      <w:pPr>
        <w:numPr>
          <w:ilvl w:val="0"/>
          <w:numId w:val="62"/>
        </w:numPr>
        <w:rPr>
          <w:sz w:val="20"/>
          <w:szCs w:val="20"/>
        </w:rPr>
      </w:pPr>
      <w:r w:rsidRPr="004B6E32">
        <w:rPr>
          <w:b/>
          <w:bCs/>
          <w:sz w:val="20"/>
          <w:szCs w:val="20"/>
        </w:rPr>
        <w:t>Inversionistas potenciales:</w:t>
      </w:r>
      <w:r w:rsidRPr="004B6E32">
        <w:rPr>
          <w:sz w:val="20"/>
          <w:szCs w:val="20"/>
        </w:rPr>
        <w:t xml:space="preserve"> analizan la estabilidad y perspectivas de crecimiento de la entidad antes de comprometer capital.</w:t>
      </w:r>
    </w:p>
    <w:p w14:paraId="48B9D55C" w14:textId="77777777" w:rsidR="004B6E32" w:rsidRPr="004B6E32" w:rsidRDefault="004B6E32" w:rsidP="004B6E32">
      <w:pPr>
        <w:numPr>
          <w:ilvl w:val="0"/>
          <w:numId w:val="62"/>
        </w:numPr>
        <w:rPr>
          <w:sz w:val="20"/>
          <w:szCs w:val="20"/>
        </w:rPr>
      </w:pPr>
      <w:r w:rsidRPr="004B6E32">
        <w:rPr>
          <w:b/>
          <w:bCs/>
          <w:sz w:val="20"/>
          <w:szCs w:val="20"/>
        </w:rPr>
        <w:t>Proveedores y acreedores:</w:t>
      </w:r>
      <w:r w:rsidRPr="004B6E32">
        <w:rPr>
          <w:sz w:val="20"/>
          <w:szCs w:val="20"/>
        </w:rPr>
        <w:t xml:space="preserve"> necesitan conocer la liquidez y solvencia de la empresa para definir condiciones de crédito o continuidad en la relación comercial.</w:t>
      </w:r>
    </w:p>
    <w:p w14:paraId="1C3AF44E" w14:textId="77777777" w:rsidR="004B6E32" w:rsidRPr="004B6E32" w:rsidRDefault="004B6E32" w:rsidP="004B6E32">
      <w:pPr>
        <w:numPr>
          <w:ilvl w:val="0"/>
          <w:numId w:val="62"/>
        </w:numPr>
        <w:rPr>
          <w:sz w:val="20"/>
          <w:szCs w:val="20"/>
        </w:rPr>
      </w:pPr>
      <w:r w:rsidRPr="004B6E32">
        <w:rPr>
          <w:b/>
          <w:bCs/>
          <w:sz w:val="20"/>
          <w:szCs w:val="20"/>
        </w:rPr>
        <w:t>Entidades financieras:</w:t>
      </w:r>
      <w:r w:rsidRPr="004B6E32">
        <w:rPr>
          <w:sz w:val="20"/>
          <w:szCs w:val="20"/>
        </w:rPr>
        <w:t xml:space="preserve"> evalúan la capacidad de pago de los préstamos otorgados o solicitados.</w:t>
      </w:r>
    </w:p>
    <w:p w14:paraId="1CBB0B90" w14:textId="77777777" w:rsidR="004B6E32" w:rsidRPr="004B6E32" w:rsidRDefault="004B6E32" w:rsidP="004B6E32">
      <w:pPr>
        <w:numPr>
          <w:ilvl w:val="0"/>
          <w:numId w:val="62"/>
        </w:numPr>
        <w:rPr>
          <w:sz w:val="20"/>
          <w:szCs w:val="20"/>
        </w:rPr>
      </w:pPr>
      <w:r w:rsidRPr="004B6E32">
        <w:rPr>
          <w:b/>
          <w:bCs/>
          <w:sz w:val="20"/>
          <w:szCs w:val="20"/>
        </w:rPr>
        <w:t>Estado y entes de control:</w:t>
      </w:r>
      <w:r w:rsidRPr="004B6E32">
        <w:rPr>
          <w:sz w:val="20"/>
          <w:szCs w:val="20"/>
        </w:rPr>
        <w:t xml:space="preserve"> utilizan la información para verificar el cumplimiento de normas contables, tributarias y legales.</w:t>
      </w:r>
    </w:p>
    <w:p w14:paraId="4EB741C4" w14:textId="77777777" w:rsidR="004B6E32" w:rsidRPr="004B6E32" w:rsidRDefault="004B6E32" w:rsidP="004B6E32">
      <w:pPr>
        <w:numPr>
          <w:ilvl w:val="0"/>
          <w:numId w:val="62"/>
        </w:numPr>
        <w:rPr>
          <w:sz w:val="20"/>
          <w:szCs w:val="20"/>
        </w:rPr>
      </w:pPr>
      <w:r w:rsidRPr="004B6E32">
        <w:rPr>
          <w:b/>
          <w:bCs/>
          <w:sz w:val="20"/>
          <w:szCs w:val="20"/>
        </w:rPr>
        <w:t>Sociedad en general:</w:t>
      </w:r>
      <w:r w:rsidRPr="004B6E32">
        <w:rPr>
          <w:sz w:val="20"/>
          <w:szCs w:val="20"/>
        </w:rPr>
        <w:t xml:space="preserve"> puede interesarse en la transparencia de las operaciones, el aporte al desarrollo económico y la responsabilidad social empresarial.</w:t>
      </w:r>
    </w:p>
    <w:p w14:paraId="3AB03520" w14:textId="77777777" w:rsidR="004B6E32" w:rsidRDefault="004B6E32" w:rsidP="004B6E32">
      <w:pPr>
        <w:rPr>
          <w:sz w:val="20"/>
          <w:szCs w:val="20"/>
        </w:rPr>
      </w:pPr>
    </w:p>
    <w:p w14:paraId="6762EDB8" w14:textId="6B6FCA49" w:rsidR="004B6E32" w:rsidRPr="004B6E32" w:rsidRDefault="004B6E32" w:rsidP="004B6E32">
      <w:pPr>
        <w:rPr>
          <w:sz w:val="20"/>
          <w:szCs w:val="20"/>
        </w:rPr>
      </w:pPr>
      <w:r w:rsidRPr="004B6E32">
        <w:rPr>
          <w:sz w:val="20"/>
          <w:szCs w:val="20"/>
        </w:rPr>
        <w:t xml:space="preserve">Según González (2021), </w:t>
      </w:r>
      <w:r w:rsidRPr="004B6E32">
        <w:rPr>
          <w:i/>
          <w:iCs/>
          <w:sz w:val="20"/>
          <w:szCs w:val="20"/>
        </w:rPr>
        <w:t>“la contabilidad es un puente de confianza entre la organización y sus grupos de interés, pues a través de ella se demuestra la correcta administración de los recursos”</w:t>
      </w:r>
      <w:r w:rsidRPr="004B6E32">
        <w:rPr>
          <w:sz w:val="20"/>
          <w:szCs w:val="20"/>
        </w:rPr>
        <w:t xml:space="preserve"> (p. 89). Esta interacción evidencia que la información financiera no es un fin en sí misma, sino un instrumento que conecta a la empresa con su entorno y la legitima en el mercado.</w:t>
      </w:r>
    </w:p>
    <w:p w14:paraId="7C371873" w14:textId="77777777" w:rsidR="004B6E32" w:rsidRDefault="004B6E32" w:rsidP="00EB7959">
      <w:pPr>
        <w:rPr>
          <w:sz w:val="20"/>
          <w:szCs w:val="20"/>
        </w:rPr>
      </w:pPr>
    </w:p>
    <w:p w14:paraId="688CC5D6" w14:textId="77777777" w:rsidR="00190D9D" w:rsidRPr="00190D9D" w:rsidRDefault="00190D9D" w:rsidP="00190D9D">
      <w:pPr>
        <w:rPr>
          <w:b/>
          <w:sz w:val="20"/>
          <w:szCs w:val="20"/>
        </w:rPr>
      </w:pPr>
      <w:r w:rsidRPr="00190D9D">
        <w:rPr>
          <w:b/>
          <w:sz w:val="20"/>
          <w:szCs w:val="20"/>
        </w:rPr>
        <w:t>Tipos de empresas y sociedades en Colombia</w:t>
      </w:r>
    </w:p>
    <w:p w14:paraId="376CEB54" w14:textId="77777777" w:rsidR="00190D9D" w:rsidRDefault="00190D9D" w:rsidP="00EB7959">
      <w:pPr>
        <w:rPr>
          <w:sz w:val="20"/>
          <w:szCs w:val="20"/>
        </w:rPr>
      </w:pPr>
    </w:p>
    <w:p w14:paraId="67A02998" w14:textId="77777777" w:rsidR="00190D9D" w:rsidRDefault="00190D9D" w:rsidP="00190D9D">
      <w:pPr>
        <w:rPr>
          <w:sz w:val="20"/>
          <w:szCs w:val="20"/>
        </w:rPr>
      </w:pPr>
      <w:r w:rsidRPr="00EB7959">
        <w:rPr>
          <w:sz w:val="20"/>
          <w:szCs w:val="20"/>
        </w:rPr>
        <w:t>La estructura empresarial en Colombia responde a marcos legales y económicos que buscan ordenar la actividad productiva. Conocer los tipos de empresas y sociedades es fundamental para comprender cómo se organizan los recursos, cuáles son sus objetivos y de qué manera se relacionan con la normatividad vigente. Este conocimiento permite identificar las particularidades jurídicas, administrativas y contables que definen a cada entidad, así como su impacto en el desarrollo económico y social.</w:t>
      </w:r>
    </w:p>
    <w:p w14:paraId="4BBE6951" w14:textId="77777777" w:rsidR="004B6E32" w:rsidRDefault="004B6E32" w:rsidP="00EB7959">
      <w:pPr>
        <w:rPr>
          <w:color w:val="EE0000"/>
          <w:sz w:val="20"/>
          <w:szCs w:val="20"/>
        </w:rPr>
      </w:pPr>
    </w:p>
    <w:p w14:paraId="54CFE694" w14:textId="77777777" w:rsidR="00190D9D" w:rsidRPr="00190D9D" w:rsidRDefault="00190D9D" w:rsidP="00190D9D">
      <w:pPr>
        <w:rPr>
          <w:b/>
          <w:sz w:val="20"/>
          <w:szCs w:val="20"/>
        </w:rPr>
      </w:pPr>
      <w:r w:rsidRPr="00190D9D">
        <w:rPr>
          <w:b/>
          <w:sz w:val="20"/>
          <w:szCs w:val="20"/>
        </w:rPr>
        <w:lastRenderedPageBreak/>
        <w:t>Clasificación de las empresas</w:t>
      </w:r>
    </w:p>
    <w:p w14:paraId="0D717631" w14:textId="77777777" w:rsidR="00190D9D" w:rsidRDefault="00190D9D" w:rsidP="00EB7959">
      <w:pPr>
        <w:rPr>
          <w:color w:val="EE0000"/>
          <w:sz w:val="20"/>
          <w:szCs w:val="20"/>
        </w:rPr>
      </w:pPr>
    </w:p>
    <w:p w14:paraId="28A6C8C6" w14:textId="77777777" w:rsidR="00190D9D" w:rsidRDefault="00190D9D" w:rsidP="00EB7959">
      <w:pPr>
        <w:rPr>
          <w:color w:val="EE0000"/>
          <w:sz w:val="20"/>
          <w:szCs w:val="20"/>
        </w:rPr>
      </w:pPr>
    </w:p>
    <w:p w14:paraId="6ADCCB9F" w14:textId="36509059" w:rsidR="00EB7959" w:rsidRDefault="00EB7959" w:rsidP="00EB7959">
      <w:pPr>
        <w:rPr>
          <w:sz w:val="20"/>
          <w:szCs w:val="20"/>
        </w:rPr>
      </w:pPr>
      <w:r w:rsidRPr="00190D9D">
        <w:rPr>
          <w:sz w:val="20"/>
          <w:szCs w:val="20"/>
        </w:rPr>
        <w:t>En Colombia</w:t>
      </w:r>
      <w:r w:rsidRPr="00EB7959">
        <w:rPr>
          <w:sz w:val="20"/>
          <w:szCs w:val="20"/>
        </w:rPr>
        <w:t>, una empresa se define como una unidad económica y social organizada para producir bienes o prestar servicios, con el objetivo de satisfacer las necesidades del mercado y generar valor para sus propietarios o para la comunidad. De acuerdo con el Código de Comercio, una empresa implica la coordinación de recursos humanos, materiales y financieros para alcanzar objetivos económicos o sociales.</w:t>
      </w:r>
    </w:p>
    <w:p w14:paraId="0BBE9248" w14:textId="77777777" w:rsidR="00EB7959" w:rsidRDefault="00EB7959" w:rsidP="00EB7959">
      <w:pPr>
        <w:rPr>
          <w:sz w:val="20"/>
          <w:szCs w:val="20"/>
        </w:rPr>
      </w:pPr>
    </w:p>
    <w:p w14:paraId="4444D0D6" w14:textId="480109AB" w:rsidR="00EB7959" w:rsidRPr="00EB7959" w:rsidRDefault="00EB7959" w:rsidP="00EB7959">
      <w:pPr>
        <w:rPr>
          <w:sz w:val="20"/>
          <w:szCs w:val="20"/>
        </w:rPr>
      </w:pPr>
      <w:r w:rsidRPr="00EB7959">
        <w:rPr>
          <w:sz w:val="20"/>
          <w:szCs w:val="20"/>
        </w:rPr>
        <w:t>González (2021) afirma que:</w:t>
      </w:r>
    </w:p>
    <w:p w14:paraId="1F0C6C00" w14:textId="77777777" w:rsidR="00EB7959" w:rsidRPr="00EB7959" w:rsidRDefault="00EB7959" w:rsidP="00EB7959">
      <w:pPr>
        <w:rPr>
          <w:sz w:val="20"/>
          <w:szCs w:val="20"/>
        </w:rPr>
      </w:pPr>
    </w:p>
    <w:p w14:paraId="3A97EFB4" w14:textId="77777777" w:rsidR="00EB7959" w:rsidRPr="00EB7959" w:rsidRDefault="00EB7959" w:rsidP="00EB7959">
      <w:pPr>
        <w:rPr>
          <w:sz w:val="20"/>
          <w:szCs w:val="20"/>
        </w:rPr>
      </w:pPr>
      <w:r w:rsidRPr="00EB7959">
        <w:rPr>
          <w:sz w:val="20"/>
          <w:szCs w:val="20"/>
        </w:rPr>
        <w:t>“La empresa es el escenario donde se materializa la actividad económica organizada, actuando como motor de desarrollo productivo y social”.</w:t>
      </w:r>
    </w:p>
    <w:p w14:paraId="71D38C9A" w14:textId="77777777" w:rsidR="00EB7959" w:rsidRPr="00EB7959" w:rsidRDefault="00EB7959" w:rsidP="00EB7959">
      <w:pPr>
        <w:rPr>
          <w:sz w:val="20"/>
          <w:szCs w:val="20"/>
        </w:rPr>
      </w:pPr>
    </w:p>
    <w:p w14:paraId="5BC5E355" w14:textId="77777777" w:rsidR="00EB7959" w:rsidRPr="00EB7959" w:rsidRDefault="00EB7959" w:rsidP="00EB7959">
      <w:pPr>
        <w:rPr>
          <w:sz w:val="20"/>
          <w:szCs w:val="20"/>
        </w:rPr>
      </w:pPr>
      <w:r w:rsidRPr="00EB7959">
        <w:rPr>
          <w:sz w:val="20"/>
          <w:szCs w:val="20"/>
        </w:rPr>
        <w:t>Esto evidencia que las empresas no solo son fuentes de riqueza, sino también espacios clave para la generación de empleo y el progreso social.</w:t>
      </w:r>
    </w:p>
    <w:p w14:paraId="51AF2997" w14:textId="77777777" w:rsidR="00EB7959" w:rsidRPr="00EB7959" w:rsidRDefault="00EB7959" w:rsidP="00EB7959">
      <w:pPr>
        <w:rPr>
          <w:sz w:val="20"/>
          <w:szCs w:val="20"/>
        </w:rPr>
      </w:pPr>
    </w:p>
    <w:p w14:paraId="47DB6D68" w14:textId="77777777" w:rsidR="00EB7959" w:rsidRDefault="00EB7959" w:rsidP="00EB7959">
      <w:pPr>
        <w:rPr>
          <w:sz w:val="20"/>
          <w:szCs w:val="20"/>
        </w:rPr>
      </w:pPr>
      <w:r w:rsidRPr="00EB7959">
        <w:rPr>
          <w:sz w:val="20"/>
          <w:szCs w:val="20"/>
        </w:rPr>
        <w:t>A partir de estos criterios, las empresas pueden clasificarse según su tamaño, su finalidad y su actividad económica.</w:t>
      </w:r>
    </w:p>
    <w:p w14:paraId="4B019CDB" w14:textId="77777777" w:rsidR="00EB7959" w:rsidRDefault="00EB7959" w:rsidP="00EB7959">
      <w:pPr>
        <w:rPr>
          <w:sz w:val="20"/>
          <w:szCs w:val="20"/>
        </w:rPr>
      </w:pPr>
    </w:p>
    <w:p w14:paraId="358F5ACB" w14:textId="0D5D0EC3" w:rsidR="00EB7959" w:rsidRDefault="00EB7959" w:rsidP="00EB7959">
      <w:pPr>
        <w:rPr>
          <w:i/>
          <w:sz w:val="20"/>
          <w:szCs w:val="20"/>
        </w:rPr>
      </w:pPr>
      <w:r w:rsidRPr="00BC4B2C">
        <w:rPr>
          <w:b/>
          <w:sz w:val="20"/>
          <w:szCs w:val="20"/>
        </w:rPr>
        <w:t>Tabla 1.</w:t>
      </w:r>
      <w:r>
        <w:rPr>
          <w:sz w:val="20"/>
          <w:szCs w:val="20"/>
        </w:rPr>
        <w:t xml:space="preserve"> </w:t>
      </w:r>
      <w:r w:rsidRPr="00EB7959">
        <w:rPr>
          <w:i/>
          <w:sz w:val="20"/>
          <w:szCs w:val="20"/>
        </w:rPr>
        <w:t>Clasificación de las empresas</w:t>
      </w:r>
    </w:p>
    <w:tbl>
      <w:tblPr>
        <w:tblStyle w:val="TableGrid"/>
        <w:tblW w:w="0" w:type="auto"/>
        <w:tblInd w:w="0" w:type="dxa"/>
        <w:tblLook w:val="04A0" w:firstRow="1" w:lastRow="0" w:firstColumn="1" w:lastColumn="0" w:noHBand="0" w:noVBand="1"/>
      </w:tblPr>
      <w:tblGrid>
        <w:gridCol w:w="3320"/>
        <w:gridCol w:w="3321"/>
        <w:gridCol w:w="3321"/>
      </w:tblGrid>
      <w:tr w:rsidR="00EB7959" w:rsidRPr="002A56AA" w14:paraId="78F46AF0" w14:textId="77777777" w:rsidTr="00EB7959">
        <w:trPr>
          <w:trHeight w:val="474"/>
        </w:trPr>
        <w:tc>
          <w:tcPr>
            <w:tcW w:w="3320" w:type="dxa"/>
          </w:tcPr>
          <w:p w14:paraId="0F8D9A4B" w14:textId="77777777" w:rsidR="00EB7959" w:rsidRPr="002A56AA" w:rsidRDefault="00EB7959" w:rsidP="008A0FD5">
            <w:pPr>
              <w:pStyle w:val="Normal0"/>
              <w:jc w:val="center"/>
              <w:rPr>
                <w:b/>
                <w:bCs/>
                <w:sz w:val="20"/>
                <w:szCs w:val="20"/>
              </w:rPr>
            </w:pPr>
            <w:r w:rsidRPr="002A56AA">
              <w:rPr>
                <w:b/>
                <w:bCs/>
                <w:sz w:val="20"/>
                <w:szCs w:val="20"/>
              </w:rPr>
              <w:t>Criterio de clasificación</w:t>
            </w:r>
          </w:p>
        </w:tc>
        <w:tc>
          <w:tcPr>
            <w:tcW w:w="3321" w:type="dxa"/>
          </w:tcPr>
          <w:p w14:paraId="4664E438" w14:textId="77777777" w:rsidR="00EB7959" w:rsidRPr="002A56AA" w:rsidRDefault="00EB7959" w:rsidP="008A0FD5">
            <w:pPr>
              <w:pStyle w:val="Normal0"/>
              <w:jc w:val="center"/>
              <w:rPr>
                <w:b/>
                <w:bCs/>
                <w:sz w:val="20"/>
                <w:szCs w:val="20"/>
              </w:rPr>
            </w:pPr>
            <w:r w:rsidRPr="002A56AA">
              <w:rPr>
                <w:b/>
                <w:bCs/>
                <w:sz w:val="20"/>
                <w:szCs w:val="20"/>
              </w:rPr>
              <w:t>Tipo</w:t>
            </w:r>
          </w:p>
        </w:tc>
        <w:tc>
          <w:tcPr>
            <w:tcW w:w="3321" w:type="dxa"/>
          </w:tcPr>
          <w:p w14:paraId="2794224B" w14:textId="77777777" w:rsidR="00EB7959" w:rsidRPr="002A56AA" w:rsidRDefault="00EB7959" w:rsidP="008A0FD5">
            <w:pPr>
              <w:pStyle w:val="Normal0"/>
              <w:jc w:val="center"/>
              <w:rPr>
                <w:b/>
                <w:bCs/>
                <w:sz w:val="20"/>
                <w:szCs w:val="20"/>
              </w:rPr>
            </w:pPr>
            <w:r w:rsidRPr="002A56AA">
              <w:rPr>
                <w:b/>
                <w:bCs/>
                <w:sz w:val="20"/>
                <w:szCs w:val="20"/>
              </w:rPr>
              <w:t>Descripción</w:t>
            </w:r>
          </w:p>
        </w:tc>
      </w:tr>
      <w:tr w:rsidR="00EB7959" w:rsidRPr="002A56AA" w14:paraId="579F7F66" w14:textId="77777777" w:rsidTr="00EB7959">
        <w:tc>
          <w:tcPr>
            <w:tcW w:w="3320" w:type="dxa"/>
            <w:vMerge w:val="restart"/>
          </w:tcPr>
          <w:p w14:paraId="53B77545" w14:textId="77777777" w:rsidR="00EB7959" w:rsidRPr="002A56AA" w:rsidRDefault="00EB7959" w:rsidP="008A0FD5">
            <w:pPr>
              <w:pStyle w:val="Normal0"/>
              <w:jc w:val="center"/>
              <w:rPr>
                <w:b/>
                <w:bCs/>
                <w:sz w:val="20"/>
                <w:szCs w:val="20"/>
              </w:rPr>
            </w:pPr>
            <w:r w:rsidRPr="002A56AA">
              <w:rPr>
                <w:b/>
                <w:bCs/>
                <w:sz w:val="20"/>
                <w:szCs w:val="20"/>
              </w:rPr>
              <w:t>Según su tamaño (Ley 590 de 2000 y Ley 905 de 2004)</w:t>
            </w:r>
          </w:p>
        </w:tc>
        <w:tc>
          <w:tcPr>
            <w:tcW w:w="3321" w:type="dxa"/>
          </w:tcPr>
          <w:p w14:paraId="401AAA1D" w14:textId="77777777" w:rsidR="00EB7959" w:rsidRPr="002A56AA" w:rsidRDefault="00EB7959" w:rsidP="008A0FD5">
            <w:pPr>
              <w:pStyle w:val="Normal0"/>
              <w:rPr>
                <w:bCs/>
                <w:sz w:val="20"/>
                <w:szCs w:val="20"/>
              </w:rPr>
            </w:pPr>
            <w:r w:rsidRPr="002A56AA">
              <w:rPr>
                <w:sz w:val="20"/>
                <w:szCs w:val="20"/>
              </w:rPr>
              <w:t>Microempresa</w:t>
            </w:r>
          </w:p>
        </w:tc>
        <w:tc>
          <w:tcPr>
            <w:tcW w:w="3321" w:type="dxa"/>
          </w:tcPr>
          <w:p w14:paraId="59FCF067" w14:textId="77777777" w:rsidR="00EB7959" w:rsidRPr="002A56AA" w:rsidRDefault="00EB7959" w:rsidP="008A0FD5">
            <w:pPr>
              <w:pStyle w:val="Normal0"/>
              <w:rPr>
                <w:bCs/>
                <w:sz w:val="20"/>
                <w:szCs w:val="20"/>
              </w:rPr>
            </w:pPr>
            <w:r w:rsidRPr="002A56AA">
              <w:rPr>
                <w:sz w:val="20"/>
                <w:szCs w:val="20"/>
              </w:rPr>
              <w:t>Bajos ingresos y pocos empleados.</w:t>
            </w:r>
          </w:p>
        </w:tc>
      </w:tr>
      <w:tr w:rsidR="00EB7959" w:rsidRPr="002A56AA" w14:paraId="6C14D7FC" w14:textId="77777777" w:rsidTr="00EB7959">
        <w:tc>
          <w:tcPr>
            <w:tcW w:w="3320" w:type="dxa"/>
            <w:vMerge/>
          </w:tcPr>
          <w:p w14:paraId="1CE7600C" w14:textId="77777777" w:rsidR="00EB7959" w:rsidRPr="002A56AA" w:rsidRDefault="00EB7959" w:rsidP="008A0FD5">
            <w:pPr>
              <w:pStyle w:val="Normal0"/>
              <w:rPr>
                <w:b/>
                <w:bCs/>
                <w:sz w:val="20"/>
                <w:szCs w:val="20"/>
              </w:rPr>
            </w:pPr>
          </w:p>
        </w:tc>
        <w:tc>
          <w:tcPr>
            <w:tcW w:w="3321" w:type="dxa"/>
          </w:tcPr>
          <w:p w14:paraId="735C66BA" w14:textId="77777777" w:rsidR="00EB7959" w:rsidRPr="002A56AA" w:rsidRDefault="00EB7959" w:rsidP="008A0FD5">
            <w:pPr>
              <w:pStyle w:val="Normal0"/>
              <w:rPr>
                <w:bCs/>
                <w:sz w:val="20"/>
                <w:szCs w:val="20"/>
              </w:rPr>
            </w:pPr>
            <w:r w:rsidRPr="002A56AA">
              <w:rPr>
                <w:sz w:val="20"/>
                <w:szCs w:val="20"/>
              </w:rPr>
              <w:t>Pequeña empresa</w:t>
            </w:r>
          </w:p>
        </w:tc>
        <w:tc>
          <w:tcPr>
            <w:tcW w:w="3321" w:type="dxa"/>
          </w:tcPr>
          <w:p w14:paraId="3ADDDA84" w14:textId="77777777" w:rsidR="00EB7959" w:rsidRPr="002A56AA" w:rsidRDefault="00EB7959" w:rsidP="008A0FD5">
            <w:pPr>
              <w:pStyle w:val="Normal0"/>
              <w:rPr>
                <w:bCs/>
                <w:sz w:val="20"/>
                <w:szCs w:val="20"/>
              </w:rPr>
            </w:pPr>
            <w:r w:rsidRPr="002A56AA">
              <w:rPr>
                <w:sz w:val="20"/>
                <w:szCs w:val="20"/>
              </w:rPr>
              <w:t>Estructura organizacional simple e ingresos moderados.</w:t>
            </w:r>
          </w:p>
        </w:tc>
      </w:tr>
      <w:tr w:rsidR="00EB7959" w:rsidRPr="002A56AA" w14:paraId="752AB4BE" w14:textId="77777777" w:rsidTr="00EB7959">
        <w:tc>
          <w:tcPr>
            <w:tcW w:w="3320" w:type="dxa"/>
            <w:vMerge/>
          </w:tcPr>
          <w:p w14:paraId="76AEDD2C" w14:textId="77777777" w:rsidR="00EB7959" w:rsidRPr="002A56AA" w:rsidRDefault="00EB7959" w:rsidP="008A0FD5">
            <w:pPr>
              <w:pStyle w:val="Normal0"/>
              <w:rPr>
                <w:b/>
                <w:bCs/>
                <w:sz w:val="20"/>
                <w:szCs w:val="20"/>
              </w:rPr>
            </w:pPr>
          </w:p>
        </w:tc>
        <w:tc>
          <w:tcPr>
            <w:tcW w:w="3321" w:type="dxa"/>
          </w:tcPr>
          <w:p w14:paraId="2D67E04A" w14:textId="77777777" w:rsidR="00EB7959" w:rsidRPr="002A56AA" w:rsidRDefault="00EB7959" w:rsidP="008A0FD5">
            <w:pPr>
              <w:pStyle w:val="Normal0"/>
              <w:rPr>
                <w:bCs/>
                <w:sz w:val="20"/>
                <w:szCs w:val="20"/>
              </w:rPr>
            </w:pPr>
            <w:r w:rsidRPr="002A56AA">
              <w:rPr>
                <w:sz w:val="20"/>
                <w:szCs w:val="20"/>
              </w:rPr>
              <w:t>Mediana empresa</w:t>
            </w:r>
          </w:p>
        </w:tc>
        <w:tc>
          <w:tcPr>
            <w:tcW w:w="3321" w:type="dxa"/>
          </w:tcPr>
          <w:p w14:paraId="051441BD" w14:textId="77777777" w:rsidR="00EB7959" w:rsidRPr="002A56AA" w:rsidRDefault="00EB7959" w:rsidP="008A0FD5">
            <w:pPr>
              <w:pStyle w:val="Normal0"/>
              <w:rPr>
                <w:bCs/>
                <w:sz w:val="20"/>
                <w:szCs w:val="20"/>
              </w:rPr>
            </w:pPr>
            <w:r w:rsidRPr="002A56AA">
              <w:rPr>
                <w:sz w:val="20"/>
                <w:szCs w:val="20"/>
              </w:rPr>
              <w:t>Mayor capacidad operativa y más empleados.</w:t>
            </w:r>
          </w:p>
        </w:tc>
      </w:tr>
      <w:tr w:rsidR="00EB7959" w:rsidRPr="002A56AA" w14:paraId="3192C7F5" w14:textId="77777777" w:rsidTr="00EB7959">
        <w:tc>
          <w:tcPr>
            <w:tcW w:w="3320" w:type="dxa"/>
            <w:vMerge/>
          </w:tcPr>
          <w:p w14:paraId="0264C900" w14:textId="77777777" w:rsidR="00EB7959" w:rsidRPr="002A56AA" w:rsidRDefault="00EB7959" w:rsidP="008A0FD5">
            <w:pPr>
              <w:pStyle w:val="Normal0"/>
              <w:rPr>
                <w:b/>
                <w:bCs/>
                <w:sz w:val="20"/>
                <w:szCs w:val="20"/>
              </w:rPr>
            </w:pPr>
          </w:p>
        </w:tc>
        <w:tc>
          <w:tcPr>
            <w:tcW w:w="3321" w:type="dxa"/>
          </w:tcPr>
          <w:p w14:paraId="6F7FAEBC" w14:textId="77777777" w:rsidR="00EB7959" w:rsidRPr="002A56AA" w:rsidRDefault="00EB7959" w:rsidP="008A0FD5">
            <w:pPr>
              <w:pStyle w:val="Normal0"/>
              <w:rPr>
                <w:bCs/>
                <w:sz w:val="20"/>
                <w:szCs w:val="20"/>
              </w:rPr>
            </w:pPr>
            <w:r w:rsidRPr="002A56AA">
              <w:rPr>
                <w:sz w:val="20"/>
                <w:szCs w:val="20"/>
              </w:rPr>
              <w:t>Gran empresa</w:t>
            </w:r>
          </w:p>
        </w:tc>
        <w:tc>
          <w:tcPr>
            <w:tcW w:w="3321" w:type="dxa"/>
          </w:tcPr>
          <w:p w14:paraId="105F42CF" w14:textId="7B919850" w:rsidR="00EB7959" w:rsidRPr="002A56AA" w:rsidRDefault="00EB7959" w:rsidP="008A0FD5">
            <w:pPr>
              <w:pStyle w:val="Normal0"/>
              <w:rPr>
                <w:bCs/>
                <w:sz w:val="20"/>
                <w:szCs w:val="20"/>
              </w:rPr>
            </w:pPr>
            <w:r w:rsidRPr="00EB7959">
              <w:rPr>
                <w:sz w:val="20"/>
                <w:szCs w:val="20"/>
              </w:rPr>
              <w:t>Alto volumen de operaciones y cobertura amplia.</w:t>
            </w:r>
          </w:p>
        </w:tc>
      </w:tr>
      <w:tr w:rsidR="00EB7959" w:rsidRPr="002A56AA" w14:paraId="5D8AB5BB" w14:textId="77777777" w:rsidTr="00EB7959">
        <w:tc>
          <w:tcPr>
            <w:tcW w:w="3320" w:type="dxa"/>
            <w:vMerge w:val="restart"/>
          </w:tcPr>
          <w:p w14:paraId="670DC3CA" w14:textId="77777777" w:rsidR="00EB7959" w:rsidRPr="002A56AA" w:rsidRDefault="00EB7959" w:rsidP="008A0FD5">
            <w:pPr>
              <w:pStyle w:val="Normal0"/>
              <w:rPr>
                <w:b/>
                <w:bCs/>
                <w:sz w:val="20"/>
                <w:szCs w:val="20"/>
              </w:rPr>
            </w:pPr>
            <w:r w:rsidRPr="002A56AA">
              <w:rPr>
                <w:b/>
                <w:bCs/>
                <w:sz w:val="20"/>
                <w:szCs w:val="20"/>
              </w:rPr>
              <w:t>Según su finalidad</w:t>
            </w:r>
          </w:p>
        </w:tc>
        <w:tc>
          <w:tcPr>
            <w:tcW w:w="3321" w:type="dxa"/>
          </w:tcPr>
          <w:p w14:paraId="161D08A8" w14:textId="77777777" w:rsidR="00EB7959" w:rsidRPr="002A56AA" w:rsidRDefault="00EB7959" w:rsidP="008A0FD5">
            <w:pPr>
              <w:pStyle w:val="Normal0"/>
              <w:rPr>
                <w:bCs/>
                <w:sz w:val="20"/>
                <w:szCs w:val="20"/>
              </w:rPr>
            </w:pPr>
            <w:r w:rsidRPr="002A56AA">
              <w:rPr>
                <w:sz w:val="20"/>
                <w:szCs w:val="20"/>
              </w:rPr>
              <w:t>Con ánimo de lucro</w:t>
            </w:r>
          </w:p>
        </w:tc>
        <w:tc>
          <w:tcPr>
            <w:tcW w:w="33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5"/>
            </w:tblGrid>
            <w:tr w:rsidR="00EB7959" w:rsidRPr="00EB7959" w14:paraId="70B1694E" w14:textId="77777777">
              <w:trPr>
                <w:tblCellSpacing w:w="15" w:type="dxa"/>
              </w:trPr>
              <w:tc>
                <w:tcPr>
                  <w:tcW w:w="0" w:type="auto"/>
                  <w:vAlign w:val="center"/>
                  <w:hideMark/>
                </w:tcPr>
                <w:p w14:paraId="544831F5" w14:textId="77777777" w:rsidR="00EB7959" w:rsidRPr="00EB7959" w:rsidRDefault="00EB7959" w:rsidP="00EB7959">
                  <w:pPr>
                    <w:pStyle w:val="Normal0"/>
                    <w:rPr>
                      <w:sz w:val="20"/>
                      <w:szCs w:val="20"/>
                    </w:rPr>
                  </w:pPr>
                  <w:r w:rsidRPr="00EB7959">
                    <w:rPr>
                      <w:sz w:val="20"/>
                      <w:szCs w:val="20"/>
                    </w:rPr>
                    <w:t>Buscan generar utilidades. Incluyen actividades comerciales, industriales y de servicios.</w:t>
                  </w:r>
                </w:p>
              </w:tc>
            </w:tr>
          </w:tbl>
          <w:p w14:paraId="6121C55A" w14:textId="77777777" w:rsidR="00EB7959" w:rsidRPr="00EB7959" w:rsidRDefault="00EB7959" w:rsidP="00EB7959">
            <w:pPr>
              <w:pStyle w:val="Normal0"/>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7959" w:rsidRPr="00EB7959" w14:paraId="0C9B9FB7" w14:textId="77777777">
              <w:trPr>
                <w:tblCellSpacing w:w="15" w:type="dxa"/>
              </w:trPr>
              <w:tc>
                <w:tcPr>
                  <w:tcW w:w="0" w:type="auto"/>
                  <w:vAlign w:val="center"/>
                  <w:hideMark/>
                </w:tcPr>
                <w:p w14:paraId="679CFCD0" w14:textId="77777777" w:rsidR="00EB7959" w:rsidRPr="00EB7959" w:rsidRDefault="00EB7959" w:rsidP="00EB7959">
                  <w:pPr>
                    <w:pStyle w:val="Normal0"/>
                    <w:rPr>
                      <w:sz w:val="20"/>
                      <w:szCs w:val="20"/>
                    </w:rPr>
                  </w:pPr>
                </w:p>
              </w:tc>
            </w:tr>
          </w:tbl>
          <w:p w14:paraId="72E1DA90" w14:textId="2A27CF4B" w:rsidR="00EB7959" w:rsidRPr="002A56AA" w:rsidRDefault="00EB7959" w:rsidP="008A0FD5">
            <w:pPr>
              <w:pStyle w:val="Normal0"/>
              <w:rPr>
                <w:bCs/>
                <w:sz w:val="20"/>
                <w:szCs w:val="20"/>
              </w:rPr>
            </w:pPr>
          </w:p>
        </w:tc>
      </w:tr>
      <w:tr w:rsidR="00EB7959" w:rsidRPr="002A56AA" w14:paraId="7D8F5A15" w14:textId="77777777" w:rsidTr="00EB7959">
        <w:tc>
          <w:tcPr>
            <w:tcW w:w="3320" w:type="dxa"/>
            <w:vMerge/>
          </w:tcPr>
          <w:p w14:paraId="2D6AA4AC" w14:textId="77777777" w:rsidR="00EB7959" w:rsidRPr="002A56AA" w:rsidRDefault="00EB7959" w:rsidP="008A0FD5">
            <w:pPr>
              <w:pStyle w:val="Normal0"/>
              <w:rPr>
                <w:b/>
                <w:bCs/>
                <w:sz w:val="20"/>
                <w:szCs w:val="20"/>
              </w:rPr>
            </w:pPr>
          </w:p>
        </w:tc>
        <w:tc>
          <w:tcPr>
            <w:tcW w:w="3321" w:type="dxa"/>
          </w:tcPr>
          <w:p w14:paraId="6F3C16E0" w14:textId="77777777" w:rsidR="00EB7959" w:rsidRPr="002A56AA" w:rsidRDefault="00EB7959" w:rsidP="008A0FD5">
            <w:pPr>
              <w:pStyle w:val="Normal0"/>
              <w:rPr>
                <w:bCs/>
                <w:sz w:val="20"/>
                <w:szCs w:val="20"/>
              </w:rPr>
            </w:pPr>
            <w:r w:rsidRPr="002A56AA">
              <w:rPr>
                <w:sz w:val="20"/>
                <w:szCs w:val="20"/>
              </w:rPr>
              <w:t>Sin ánimo de lucro</w:t>
            </w:r>
          </w:p>
        </w:tc>
        <w:tc>
          <w:tcPr>
            <w:tcW w:w="33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5"/>
            </w:tblGrid>
            <w:tr w:rsidR="00EB7959" w:rsidRPr="00EB7959" w14:paraId="415EBBA3" w14:textId="77777777">
              <w:trPr>
                <w:tblCellSpacing w:w="15" w:type="dxa"/>
              </w:trPr>
              <w:tc>
                <w:tcPr>
                  <w:tcW w:w="0" w:type="auto"/>
                  <w:vAlign w:val="center"/>
                  <w:hideMark/>
                </w:tcPr>
                <w:p w14:paraId="123CCBAF" w14:textId="77777777" w:rsidR="00EB7959" w:rsidRPr="00EB7959" w:rsidRDefault="00EB7959" w:rsidP="00EB7959">
                  <w:pPr>
                    <w:pStyle w:val="Normal0"/>
                    <w:rPr>
                      <w:sz w:val="20"/>
                      <w:szCs w:val="20"/>
                    </w:rPr>
                  </w:pPr>
                  <w:r w:rsidRPr="00EB7959">
                    <w:rPr>
                      <w:sz w:val="20"/>
                      <w:szCs w:val="20"/>
                    </w:rPr>
                    <w:t>Propósito social, cultural o comunitario (fundaciones, asociaciones).</w:t>
                  </w:r>
                </w:p>
              </w:tc>
            </w:tr>
          </w:tbl>
          <w:p w14:paraId="6A51257E" w14:textId="77777777" w:rsidR="00EB7959" w:rsidRPr="00EB7959" w:rsidRDefault="00EB7959" w:rsidP="00EB7959">
            <w:pPr>
              <w:pStyle w:val="Normal0"/>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7959" w:rsidRPr="00EB7959" w14:paraId="2C28EA08" w14:textId="77777777">
              <w:trPr>
                <w:tblCellSpacing w:w="15" w:type="dxa"/>
              </w:trPr>
              <w:tc>
                <w:tcPr>
                  <w:tcW w:w="0" w:type="auto"/>
                  <w:vAlign w:val="center"/>
                  <w:hideMark/>
                </w:tcPr>
                <w:p w14:paraId="46184557" w14:textId="77777777" w:rsidR="00EB7959" w:rsidRPr="00EB7959" w:rsidRDefault="00EB7959" w:rsidP="00EB7959">
                  <w:pPr>
                    <w:pStyle w:val="Normal0"/>
                    <w:rPr>
                      <w:sz w:val="20"/>
                      <w:szCs w:val="20"/>
                    </w:rPr>
                  </w:pPr>
                </w:p>
              </w:tc>
            </w:tr>
          </w:tbl>
          <w:p w14:paraId="6F4678A6" w14:textId="7C3B83D0" w:rsidR="00EB7959" w:rsidRPr="002A56AA" w:rsidRDefault="00EB7959" w:rsidP="008A0FD5">
            <w:pPr>
              <w:pStyle w:val="Normal0"/>
              <w:rPr>
                <w:bCs/>
                <w:sz w:val="20"/>
                <w:szCs w:val="20"/>
              </w:rPr>
            </w:pPr>
          </w:p>
        </w:tc>
      </w:tr>
      <w:tr w:rsidR="00EB7959" w:rsidRPr="002A56AA" w14:paraId="4BB208FB" w14:textId="77777777" w:rsidTr="00EB7959">
        <w:tc>
          <w:tcPr>
            <w:tcW w:w="3320" w:type="dxa"/>
            <w:vMerge w:val="restart"/>
          </w:tcPr>
          <w:p w14:paraId="7F7FD97A" w14:textId="77777777" w:rsidR="00EB7959" w:rsidRPr="002A56AA" w:rsidRDefault="00EB7959" w:rsidP="008A0FD5">
            <w:pPr>
              <w:pStyle w:val="Normal0"/>
              <w:rPr>
                <w:b/>
                <w:bCs/>
                <w:sz w:val="20"/>
                <w:szCs w:val="20"/>
              </w:rPr>
            </w:pPr>
            <w:r w:rsidRPr="002A56AA">
              <w:rPr>
                <w:b/>
                <w:bCs/>
                <w:sz w:val="20"/>
                <w:szCs w:val="20"/>
              </w:rPr>
              <w:t>Según su actividad económica (Muñoz Maza, 2016)</w:t>
            </w:r>
          </w:p>
        </w:tc>
        <w:tc>
          <w:tcPr>
            <w:tcW w:w="3321" w:type="dxa"/>
          </w:tcPr>
          <w:p w14:paraId="66C71547" w14:textId="77777777" w:rsidR="00EB7959" w:rsidRPr="002A56AA" w:rsidRDefault="00EB7959" w:rsidP="008A0FD5">
            <w:pPr>
              <w:pStyle w:val="Normal0"/>
              <w:rPr>
                <w:bCs/>
                <w:sz w:val="20"/>
                <w:szCs w:val="20"/>
              </w:rPr>
            </w:pPr>
            <w:r w:rsidRPr="002A56AA">
              <w:rPr>
                <w:sz w:val="20"/>
                <w:szCs w:val="20"/>
              </w:rPr>
              <w:t>Extractivas</w:t>
            </w:r>
          </w:p>
        </w:tc>
        <w:tc>
          <w:tcPr>
            <w:tcW w:w="3321" w:type="dxa"/>
          </w:tcPr>
          <w:p w14:paraId="7E883DA6" w14:textId="77777777" w:rsidR="00EB7959" w:rsidRPr="002A56AA" w:rsidRDefault="00EB7959" w:rsidP="008A0FD5">
            <w:pPr>
              <w:pStyle w:val="Normal0"/>
              <w:rPr>
                <w:bCs/>
                <w:sz w:val="20"/>
                <w:szCs w:val="20"/>
              </w:rPr>
            </w:pPr>
            <w:r w:rsidRPr="002A56AA">
              <w:rPr>
                <w:sz w:val="20"/>
                <w:szCs w:val="20"/>
              </w:rPr>
              <w:t>Explotación de recursos naturales.</w:t>
            </w:r>
          </w:p>
        </w:tc>
      </w:tr>
      <w:tr w:rsidR="00EB7959" w:rsidRPr="002A56AA" w14:paraId="015B7C40" w14:textId="77777777" w:rsidTr="00EB7959">
        <w:tc>
          <w:tcPr>
            <w:tcW w:w="3320" w:type="dxa"/>
            <w:vMerge/>
          </w:tcPr>
          <w:p w14:paraId="080F72CF" w14:textId="77777777" w:rsidR="00EB7959" w:rsidRPr="002A56AA" w:rsidRDefault="00EB7959" w:rsidP="008A0FD5">
            <w:pPr>
              <w:pStyle w:val="Normal0"/>
              <w:rPr>
                <w:bCs/>
                <w:sz w:val="20"/>
                <w:szCs w:val="20"/>
              </w:rPr>
            </w:pPr>
          </w:p>
        </w:tc>
        <w:tc>
          <w:tcPr>
            <w:tcW w:w="3321" w:type="dxa"/>
          </w:tcPr>
          <w:p w14:paraId="53B418B5" w14:textId="77777777" w:rsidR="00EB7959" w:rsidRPr="002A56AA" w:rsidRDefault="00EB7959" w:rsidP="008A0FD5">
            <w:pPr>
              <w:pStyle w:val="Normal0"/>
              <w:rPr>
                <w:bCs/>
                <w:sz w:val="20"/>
                <w:szCs w:val="20"/>
              </w:rPr>
            </w:pPr>
            <w:r w:rsidRPr="002A56AA">
              <w:rPr>
                <w:sz w:val="20"/>
                <w:szCs w:val="20"/>
              </w:rPr>
              <w:t>Agropecuarias</w:t>
            </w:r>
          </w:p>
        </w:tc>
        <w:tc>
          <w:tcPr>
            <w:tcW w:w="3321" w:type="dxa"/>
          </w:tcPr>
          <w:p w14:paraId="3F24C9B8" w14:textId="77777777" w:rsidR="00EB7959" w:rsidRPr="002A56AA" w:rsidRDefault="00EB7959" w:rsidP="008A0FD5">
            <w:pPr>
              <w:pStyle w:val="Normal0"/>
              <w:rPr>
                <w:bCs/>
                <w:sz w:val="20"/>
                <w:szCs w:val="20"/>
              </w:rPr>
            </w:pPr>
            <w:r w:rsidRPr="002A56AA">
              <w:rPr>
                <w:sz w:val="20"/>
                <w:szCs w:val="20"/>
              </w:rPr>
              <w:t>Producción agrícola y ganadera.</w:t>
            </w:r>
          </w:p>
        </w:tc>
      </w:tr>
      <w:tr w:rsidR="00EB7959" w:rsidRPr="002A56AA" w14:paraId="246962C9" w14:textId="77777777" w:rsidTr="00EB7959">
        <w:tc>
          <w:tcPr>
            <w:tcW w:w="3320" w:type="dxa"/>
            <w:vMerge/>
          </w:tcPr>
          <w:p w14:paraId="2DBA6603" w14:textId="77777777" w:rsidR="00EB7959" w:rsidRPr="002A56AA" w:rsidRDefault="00EB7959" w:rsidP="008A0FD5">
            <w:pPr>
              <w:pStyle w:val="Normal0"/>
              <w:rPr>
                <w:bCs/>
                <w:sz w:val="20"/>
                <w:szCs w:val="20"/>
              </w:rPr>
            </w:pPr>
          </w:p>
        </w:tc>
        <w:tc>
          <w:tcPr>
            <w:tcW w:w="3321" w:type="dxa"/>
          </w:tcPr>
          <w:p w14:paraId="62E854DC" w14:textId="77777777" w:rsidR="00EB7959" w:rsidRPr="002A56AA" w:rsidRDefault="00EB7959" w:rsidP="008A0FD5">
            <w:pPr>
              <w:pStyle w:val="Normal0"/>
              <w:rPr>
                <w:bCs/>
                <w:sz w:val="20"/>
                <w:szCs w:val="20"/>
              </w:rPr>
            </w:pPr>
            <w:r w:rsidRPr="002A56AA">
              <w:rPr>
                <w:sz w:val="20"/>
                <w:szCs w:val="20"/>
              </w:rPr>
              <w:t>Industriales</w:t>
            </w:r>
          </w:p>
        </w:tc>
        <w:tc>
          <w:tcPr>
            <w:tcW w:w="3321" w:type="dxa"/>
          </w:tcPr>
          <w:p w14:paraId="060C641D" w14:textId="77777777" w:rsidR="00EB7959" w:rsidRPr="002A56AA" w:rsidRDefault="00EB7959" w:rsidP="008A0FD5">
            <w:pPr>
              <w:pStyle w:val="Normal0"/>
              <w:rPr>
                <w:bCs/>
                <w:sz w:val="20"/>
                <w:szCs w:val="20"/>
              </w:rPr>
            </w:pPr>
            <w:r w:rsidRPr="002A56AA">
              <w:rPr>
                <w:sz w:val="20"/>
                <w:szCs w:val="20"/>
              </w:rPr>
              <w:t>Transforman materias primas en productos terminados.</w:t>
            </w:r>
          </w:p>
        </w:tc>
      </w:tr>
      <w:tr w:rsidR="00EB7959" w:rsidRPr="002A56AA" w14:paraId="7F21C68A" w14:textId="77777777" w:rsidTr="00EB7959">
        <w:tc>
          <w:tcPr>
            <w:tcW w:w="3320" w:type="dxa"/>
            <w:vMerge/>
          </w:tcPr>
          <w:p w14:paraId="79FF7FF9" w14:textId="77777777" w:rsidR="00EB7959" w:rsidRPr="002A56AA" w:rsidRDefault="00EB7959" w:rsidP="008A0FD5">
            <w:pPr>
              <w:pStyle w:val="Normal0"/>
              <w:rPr>
                <w:bCs/>
                <w:sz w:val="20"/>
                <w:szCs w:val="20"/>
              </w:rPr>
            </w:pPr>
          </w:p>
        </w:tc>
        <w:tc>
          <w:tcPr>
            <w:tcW w:w="3321" w:type="dxa"/>
          </w:tcPr>
          <w:p w14:paraId="59DD742F" w14:textId="77777777" w:rsidR="00EB7959" w:rsidRPr="002A56AA" w:rsidRDefault="00EB7959" w:rsidP="008A0FD5">
            <w:pPr>
              <w:pStyle w:val="Normal0"/>
              <w:rPr>
                <w:bCs/>
                <w:sz w:val="20"/>
                <w:szCs w:val="20"/>
              </w:rPr>
            </w:pPr>
            <w:r w:rsidRPr="002A56AA">
              <w:rPr>
                <w:sz w:val="20"/>
                <w:szCs w:val="20"/>
              </w:rPr>
              <w:t>Comerciales</w:t>
            </w:r>
          </w:p>
        </w:tc>
        <w:tc>
          <w:tcPr>
            <w:tcW w:w="3321" w:type="dxa"/>
          </w:tcPr>
          <w:p w14:paraId="1FBF0B50" w14:textId="77777777" w:rsidR="00EB7959" w:rsidRPr="002A56AA" w:rsidRDefault="00EB7959" w:rsidP="008A0FD5">
            <w:pPr>
              <w:pStyle w:val="Normal0"/>
              <w:rPr>
                <w:bCs/>
                <w:sz w:val="20"/>
                <w:szCs w:val="20"/>
              </w:rPr>
            </w:pPr>
            <w:r w:rsidRPr="002A56AA">
              <w:rPr>
                <w:sz w:val="20"/>
                <w:szCs w:val="20"/>
              </w:rPr>
              <w:t>Compra y venta de bienes.</w:t>
            </w:r>
          </w:p>
        </w:tc>
      </w:tr>
      <w:tr w:rsidR="00EB7959" w:rsidRPr="002A56AA" w14:paraId="7FDDD488" w14:textId="77777777" w:rsidTr="00EB7959">
        <w:tc>
          <w:tcPr>
            <w:tcW w:w="3320" w:type="dxa"/>
            <w:vMerge/>
          </w:tcPr>
          <w:p w14:paraId="4DCA8B1A" w14:textId="77777777" w:rsidR="00EB7959" w:rsidRPr="002A56AA" w:rsidRDefault="00EB7959" w:rsidP="008A0FD5">
            <w:pPr>
              <w:pStyle w:val="Normal0"/>
              <w:rPr>
                <w:bCs/>
                <w:sz w:val="20"/>
                <w:szCs w:val="20"/>
              </w:rPr>
            </w:pPr>
          </w:p>
        </w:tc>
        <w:tc>
          <w:tcPr>
            <w:tcW w:w="3321" w:type="dxa"/>
          </w:tcPr>
          <w:p w14:paraId="6E473EBB" w14:textId="77777777" w:rsidR="00EB7959" w:rsidRPr="002A56AA" w:rsidRDefault="00EB7959" w:rsidP="008A0FD5">
            <w:pPr>
              <w:pStyle w:val="Normal0"/>
              <w:rPr>
                <w:sz w:val="20"/>
                <w:szCs w:val="20"/>
              </w:rPr>
            </w:pPr>
            <w:r w:rsidRPr="002A56AA">
              <w:rPr>
                <w:sz w:val="20"/>
                <w:szCs w:val="20"/>
              </w:rPr>
              <w:t>De servicios</w:t>
            </w:r>
          </w:p>
        </w:tc>
        <w:tc>
          <w:tcPr>
            <w:tcW w:w="3321" w:type="dxa"/>
          </w:tcPr>
          <w:p w14:paraId="3E3E876A" w14:textId="1F97D929" w:rsidR="00EB7959" w:rsidRPr="002A56AA" w:rsidRDefault="00EB7959" w:rsidP="008A0FD5">
            <w:pPr>
              <w:pStyle w:val="Normal0"/>
              <w:rPr>
                <w:sz w:val="20"/>
                <w:szCs w:val="20"/>
              </w:rPr>
            </w:pPr>
            <w:r w:rsidRPr="00EB7959">
              <w:rPr>
                <w:sz w:val="20"/>
                <w:szCs w:val="20"/>
              </w:rPr>
              <w:t>Prestan servicios intangibles (salud, educación, transporte, etc.).</w:t>
            </w:r>
          </w:p>
        </w:tc>
      </w:tr>
    </w:tbl>
    <w:p w14:paraId="5911A8F2" w14:textId="77777777" w:rsidR="00EB7959" w:rsidRDefault="00EB7959" w:rsidP="00EB7959">
      <w:pPr>
        <w:rPr>
          <w:sz w:val="20"/>
          <w:szCs w:val="20"/>
        </w:rPr>
      </w:pPr>
    </w:p>
    <w:p w14:paraId="02130463" w14:textId="77777777" w:rsidR="00BB2FB2" w:rsidRPr="00BB2FB2" w:rsidRDefault="00BB2FB2" w:rsidP="00BB2FB2">
      <w:pPr>
        <w:rPr>
          <w:sz w:val="20"/>
          <w:szCs w:val="20"/>
        </w:rPr>
      </w:pPr>
    </w:p>
    <w:p w14:paraId="72B422B8" w14:textId="0C55FEFF" w:rsidR="00303B68" w:rsidRPr="00190D9D" w:rsidRDefault="00EB7959" w:rsidP="00190D9D">
      <w:pPr>
        <w:rPr>
          <w:b/>
          <w:sz w:val="20"/>
          <w:szCs w:val="20"/>
        </w:rPr>
      </w:pPr>
      <w:r w:rsidRPr="00190D9D">
        <w:rPr>
          <w:b/>
          <w:sz w:val="20"/>
          <w:szCs w:val="20"/>
        </w:rPr>
        <w:t>Sociedades comerciales en Colombia</w:t>
      </w:r>
    </w:p>
    <w:p w14:paraId="58D50D55" w14:textId="221863EE" w:rsidR="00994757" w:rsidRPr="00BB2FB2" w:rsidRDefault="00994757" w:rsidP="00994757">
      <w:pPr>
        <w:rPr>
          <w:sz w:val="20"/>
          <w:szCs w:val="20"/>
        </w:rPr>
      </w:pPr>
    </w:p>
    <w:p w14:paraId="3849250A" w14:textId="77777777" w:rsidR="00EB7959" w:rsidRPr="00EB7959" w:rsidRDefault="00EB7959" w:rsidP="00EB7959">
      <w:pPr>
        <w:rPr>
          <w:sz w:val="20"/>
          <w:szCs w:val="20"/>
        </w:rPr>
      </w:pPr>
      <w:r w:rsidRPr="00EB7959">
        <w:rPr>
          <w:sz w:val="20"/>
          <w:szCs w:val="20"/>
        </w:rPr>
        <w:t>Las sociedades comerciales son formas jurídicas que permiten a dos o más personas asociarse para desarrollar actividades económicas. De acuerdo con el Código de Comercio colombiano, estas sociedades se diferencian principalmente por la responsabilidad de los socios, los requisitos legales y la estructura de capital.</w:t>
      </w:r>
    </w:p>
    <w:p w14:paraId="691EC96C" w14:textId="77777777" w:rsidR="00EB7959" w:rsidRPr="00EB7959" w:rsidRDefault="00EB7959" w:rsidP="00EB7959">
      <w:pPr>
        <w:rPr>
          <w:sz w:val="20"/>
          <w:szCs w:val="20"/>
        </w:rPr>
      </w:pPr>
    </w:p>
    <w:p w14:paraId="5D221770" w14:textId="77777777" w:rsidR="00EB7959" w:rsidRPr="00EB7959" w:rsidRDefault="00EB7959" w:rsidP="00EB7959">
      <w:pPr>
        <w:rPr>
          <w:sz w:val="20"/>
          <w:szCs w:val="20"/>
        </w:rPr>
      </w:pPr>
      <w:r w:rsidRPr="00EB7959">
        <w:rPr>
          <w:sz w:val="20"/>
          <w:szCs w:val="20"/>
        </w:rPr>
        <w:t>Según Muñoz Maza (2016):</w:t>
      </w:r>
    </w:p>
    <w:p w14:paraId="7FEA1068" w14:textId="77777777" w:rsidR="00EB7959" w:rsidRPr="00EB7959" w:rsidRDefault="00EB7959" w:rsidP="00EB7959">
      <w:pPr>
        <w:rPr>
          <w:sz w:val="20"/>
          <w:szCs w:val="20"/>
        </w:rPr>
      </w:pPr>
    </w:p>
    <w:p w14:paraId="51845520" w14:textId="77777777" w:rsidR="00EB7959" w:rsidRPr="00EB7959" w:rsidRDefault="00EB7959" w:rsidP="00EB7959">
      <w:pPr>
        <w:rPr>
          <w:sz w:val="20"/>
          <w:szCs w:val="20"/>
        </w:rPr>
      </w:pPr>
      <w:r w:rsidRPr="00EB7959">
        <w:rPr>
          <w:sz w:val="20"/>
          <w:szCs w:val="20"/>
        </w:rPr>
        <w:t>“El marco legal de las sociedades comerciales en Colombia busca equilibrar la libertad empresarial con la protección de los socios y terceros vinculados a la actividad económica” (p. 75).</w:t>
      </w:r>
    </w:p>
    <w:p w14:paraId="5CC28377" w14:textId="77777777" w:rsidR="00EB7959" w:rsidRPr="00EB7959" w:rsidRDefault="00EB7959" w:rsidP="00EB7959">
      <w:pPr>
        <w:rPr>
          <w:sz w:val="20"/>
          <w:szCs w:val="20"/>
        </w:rPr>
      </w:pPr>
    </w:p>
    <w:p w14:paraId="2D3A5A14" w14:textId="77777777" w:rsidR="00EB7959" w:rsidRPr="00EB7959" w:rsidRDefault="00EB7959" w:rsidP="00EB7959">
      <w:pPr>
        <w:rPr>
          <w:sz w:val="20"/>
          <w:szCs w:val="20"/>
        </w:rPr>
      </w:pPr>
      <w:r w:rsidRPr="00EB7959">
        <w:rPr>
          <w:sz w:val="20"/>
          <w:szCs w:val="20"/>
        </w:rPr>
        <w:t>Entre las más utilizadas se destacan la Sociedad por Acciones Simplificada (S.A.S.), reconocida por su flexibilidad y facilidad de constitución, y la Sociedad Anónima (S.A.), que requiere capital dividido en acciones y un mínimo de cinco accionistas. Como señala González (2021):</w:t>
      </w:r>
    </w:p>
    <w:p w14:paraId="329E6FAF" w14:textId="77777777" w:rsidR="00EB7959" w:rsidRPr="00EB7959" w:rsidRDefault="00EB7959" w:rsidP="00EB7959">
      <w:pPr>
        <w:rPr>
          <w:sz w:val="20"/>
          <w:szCs w:val="20"/>
        </w:rPr>
      </w:pPr>
    </w:p>
    <w:p w14:paraId="032F4BD1" w14:textId="77777777" w:rsidR="00EB7959" w:rsidRPr="00EB7959" w:rsidRDefault="00EB7959" w:rsidP="00EB7959">
      <w:pPr>
        <w:rPr>
          <w:sz w:val="20"/>
          <w:szCs w:val="20"/>
        </w:rPr>
      </w:pPr>
      <w:r w:rsidRPr="00EB7959">
        <w:rPr>
          <w:sz w:val="20"/>
          <w:szCs w:val="20"/>
        </w:rPr>
        <w:t>“Elegir el tipo societario adecuado es clave para definir las obligaciones contables, fiscales y legales de la organización” (p. 91).</w:t>
      </w:r>
    </w:p>
    <w:p w14:paraId="487C5017" w14:textId="6CA99128" w:rsidR="00EB7959" w:rsidRDefault="00C220D2" w:rsidP="00EB7959">
      <w:pPr>
        <w:rPr>
          <w:i/>
          <w:sz w:val="20"/>
          <w:szCs w:val="20"/>
        </w:rPr>
      </w:pPr>
      <w:r w:rsidRPr="00BC4B2C">
        <w:rPr>
          <w:b/>
          <w:sz w:val="20"/>
          <w:szCs w:val="20"/>
        </w:rPr>
        <w:t xml:space="preserve">Tabla </w:t>
      </w:r>
      <w:r>
        <w:rPr>
          <w:b/>
          <w:sz w:val="20"/>
          <w:szCs w:val="20"/>
        </w:rPr>
        <w:t>2</w:t>
      </w:r>
      <w:r w:rsidRPr="00BC4B2C">
        <w:rPr>
          <w:b/>
          <w:sz w:val="20"/>
          <w:szCs w:val="20"/>
        </w:rPr>
        <w:t>.</w:t>
      </w:r>
      <w:r>
        <w:rPr>
          <w:sz w:val="20"/>
          <w:szCs w:val="20"/>
        </w:rPr>
        <w:t xml:space="preserve"> </w:t>
      </w:r>
      <w:r w:rsidRPr="00C220D2">
        <w:rPr>
          <w:i/>
          <w:sz w:val="20"/>
          <w:szCs w:val="20"/>
        </w:rPr>
        <w:t>Clasificación legal</w:t>
      </w:r>
    </w:p>
    <w:tbl>
      <w:tblPr>
        <w:tblStyle w:val="TableGrid"/>
        <w:tblW w:w="0" w:type="auto"/>
        <w:tblInd w:w="0" w:type="dxa"/>
        <w:tblLook w:val="04A0" w:firstRow="1" w:lastRow="0" w:firstColumn="1" w:lastColumn="0" w:noHBand="0" w:noVBand="1"/>
      </w:tblPr>
      <w:tblGrid>
        <w:gridCol w:w="3320"/>
        <w:gridCol w:w="3321"/>
        <w:gridCol w:w="3321"/>
      </w:tblGrid>
      <w:tr w:rsidR="00C220D2" w:rsidRPr="002A56AA" w14:paraId="287F25E1" w14:textId="77777777" w:rsidTr="00C220D2">
        <w:tc>
          <w:tcPr>
            <w:tcW w:w="3320" w:type="dxa"/>
          </w:tcPr>
          <w:p w14:paraId="21E8333F" w14:textId="77777777" w:rsidR="00C220D2" w:rsidRPr="002A56AA" w:rsidRDefault="00C220D2" w:rsidP="008A0FD5">
            <w:pPr>
              <w:pStyle w:val="Normal0"/>
              <w:jc w:val="center"/>
              <w:rPr>
                <w:b/>
                <w:bCs/>
                <w:sz w:val="20"/>
                <w:szCs w:val="20"/>
              </w:rPr>
            </w:pPr>
            <w:r w:rsidRPr="002A56AA">
              <w:rPr>
                <w:b/>
                <w:bCs/>
                <w:sz w:val="20"/>
                <w:szCs w:val="20"/>
              </w:rPr>
              <w:t>Clasificación legal</w:t>
            </w:r>
          </w:p>
        </w:tc>
        <w:tc>
          <w:tcPr>
            <w:tcW w:w="3321" w:type="dxa"/>
          </w:tcPr>
          <w:p w14:paraId="6402C6C9" w14:textId="77777777" w:rsidR="00C220D2" w:rsidRPr="002A56AA" w:rsidRDefault="00C220D2" w:rsidP="008A0FD5">
            <w:pPr>
              <w:pStyle w:val="Normal0"/>
              <w:jc w:val="center"/>
              <w:rPr>
                <w:b/>
                <w:bCs/>
                <w:sz w:val="20"/>
                <w:szCs w:val="20"/>
              </w:rPr>
            </w:pPr>
            <w:r w:rsidRPr="002A56AA">
              <w:rPr>
                <w:b/>
                <w:bCs/>
                <w:sz w:val="20"/>
                <w:szCs w:val="20"/>
              </w:rPr>
              <w:t>Tipo de sociedad</w:t>
            </w:r>
          </w:p>
        </w:tc>
        <w:tc>
          <w:tcPr>
            <w:tcW w:w="3321" w:type="dxa"/>
          </w:tcPr>
          <w:p w14:paraId="5990F11F" w14:textId="77777777" w:rsidR="00C220D2" w:rsidRPr="002A56AA" w:rsidRDefault="00C220D2" w:rsidP="008A0FD5">
            <w:pPr>
              <w:pStyle w:val="Normal0"/>
              <w:jc w:val="center"/>
              <w:rPr>
                <w:b/>
                <w:bCs/>
                <w:sz w:val="20"/>
                <w:szCs w:val="20"/>
              </w:rPr>
            </w:pPr>
            <w:r w:rsidRPr="002A56AA">
              <w:rPr>
                <w:b/>
                <w:bCs/>
                <w:sz w:val="20"/>
                <w:szCs w:val="20"/>
              </w:rPr>
              <w:t>Descripción</w:t>
            </w:r>
          </w:p>
        </w:tc>
      </w:tr>
      <w:tr w:rsidR="00C220D2" w:rsidRPr="002A56AA" w14:paraId="364D0CDC" w14:textId="77777777" w:rsidTr="00C220D2">
        <w:tc>
          <w:tcPr>
            <w:tcW w:w="3320" w:type="dxa"/>
            <w:vMerge w:val="restart"/>
          </w:tcPr>
          <w:p w14:paraId="30DCE6A1" w14:textId="77777777" w:rsidR="00C220D2" w:rsidRPr="002A56AA" w:rsidRDefault="00C220D2" w:rsidP="008A0FD5">
            <w:pPr>
              <w:pStyle w:val="Normal0"/>
              <w:rPr>
                <w:b/>
                <w:bCs/>
                <w:sz w:val="20"/>
                <w:szCs w:val="20"/>
              </w:rPr>
            </w:pPr>
            <w:r w:rsidRPr="002A56AA">
              <w:rPr>
                <w:b/>
                <w:bCs/>
                <w:sz w:val="20"/>
                <w:szCs w:val="20"/>
              </w:rPr>
              <w:t>Sociedades civiles y sociedades comerciales</w:t>
            </w:r>
          </w:p>
        </w:tc>
        <w:tc>
          <w:tcPr>
            <w:tcW w:w="3321" w:type="dxa"/>
          </w:tcPr>
          <w:p w14:paraId="258889AE" w14:textId="77777777" w:rsidR="00C220D2" w:rsidRPr="002A56AA" w:rsidRDefault="00C220D2" w:rsidP="008A0FD5">
            <w:pPr>
              <w:pStyle w:val="Normal0"/>
              <w:rPr>
                <w:b/>
                <w:bCs/>
                <w:sz w:val="20"/>
                <w:szCs w:val="20"/>
              </w:rPr>
            </w:pPr>
            <w:r w:rsidRPr="002A56AA">
              <w:rPr>
                <w:sz w:val="20"/>
                <w:szCs w:val="20"/>
              </w:rPr>
              <w:t>Sociedades civiles</w:t>
            </w:r>
          </w:p>
        </w:tc>
        <w:tc>
          <w:tcPr>
            <w:tcW w:w="3321" w:type="dxa"/>
          </w:tcPr>
          <w:p w14:paraId="02168DDD" w14:textId="77777777" w:rsidR="00C220D2" w:rsidRPr="002A56AA" w:rsidRDefault="00C220D2" w:rsidP="008A0FD5">
            <w:pPr>
              <w:pStyle w:val="Normal0"/>
              <w:rPr>
                <w:b/>
                <w:bCs/>
                <w:sz w:val="20"/>
                <w:szCs w:val="20"/>
              </w:rPr>
            </w:pPr>
            <w:r w:rsidRPr="002A56AA">
              <w:rPr>
                <w:sz w:val="20"/>
                <w:szCs w:val="20"/>
              </w:rPr>
              <w:t>No incluyen actos mercantiles en su objeto social (Art. 23 del Código de Comercio).</w:t>
            </w:r>
          </w:p>
        </w:tc>
      </w:tr>
      <w:tr w:rsidR="00C220D2" w:rsidRPr="002A56AA" w14:paraId="6E7717A9" w14:textId="77777777" w:rsidTr="00C220D2">
        <w:tc>
          <w:tcPr>
            <w:tcW w:w="3320" w:type="dxa"/>
            <w:vMerge/>
          </w:tcPr>
          <w:p w14:paraId="44F328E5" w14:textId="77777777" w:rsidR="00C220D2" w:rsidRPr="002A56AA" w:rsidRDefault="00C220D2" w:rsidP="008A0FD5">
            <w:pPr>
              <w:pStyle w:val="Normal0"/>
              <w:rPr>
                <w:b/>
                <w:bCs/>
                <w:sz w:val="20"/>
                <w:szCs w:val="20"/>
              </w:rPr>
            </w:pPr>
          </w:p>
        </w:tc>
        <w:tc>
          <w:tcPr>
            <w:tcW w:w="3321" w:type="dxa"/>
          </w:tcPr>
          <w:p w14:paraId="3F74A2EC" w14:textId="77777777" w:rsidR="00C220D2" w:rsidRPr="002A56AA" w:rsidRDefault="00C220D2" w:rsidP="008A0FD5">
            <w:pPr>
              <w:pStyle w:val="Normal0"/>
              <w:rPr>
                <w:b/>
                <w:bCs/>
                <w:sz w:val="20"/>
                <w:szCs w:val="20"/>
              </w:rPr>
            </w:pPr>
            <w:r w:rsidRPr="002A56AA">
              <w:rPr>
                <w:sz w:val="20"/>
                <w:szCs w:val="20"/>
              </w:rPr>
              <w:t>Sociedades comerciales</w:t>
            </w:r>
          </w:p>
        </w:tc>
        <w:tc>
          <w:tcPr>
            <w:tcW w:w="3321" w:type="dxa"/>
          </w:tcPr>
          <w:p w14:paraId="789B0761" w14:textId="77777777" w:rsidR="00C220D2" w:rsidRPr="002A56AA" w:rsidRDefault="00C220D2" w:rsidP="008A0FD5">
            <w:pPr>
              <w:pStyle w:val="Normal0"/>
              <w:rPr>
                <w:b/>
                <w:bCs/>
                <w:sz w:val="20"/>
                <w:szCs w:val="20"/>
              </w:rPr>
            </w:pPr>
            <w:r w:rsidRPr="002A56AA">
              <w:rPr>
                <w:sz w:val="20"/>
                <w:szCs w:val="20"/>
              </w:rPr>
              <w:t>Se forman para ejecutar actos mercantiles, definidos en los artículos 20 y 21 del Código de Comercio.</w:t>
            </w:r>
          </w:p>
        </w:tc>
      </w:tr>
      <w:tr w:rsidR="00C220D2" w:rsidRPr="002A56AA" w14:paraId="2948AD44" w14:textId="77777777" w:rsidTr="00C220D2">
        <w:tc>
          <w:tcPr>
            <w:tcW w:w="3320" w:type="dxa"/>
            <w:vMerge w:val="restart"/>
          </w:tcPr>
          <w:p w14:paraId="69D39F4F" w14:textId="77777777" w:rsidR="00C220D2" w:rsidRPr="002A56AA" w:rsidRDefault="00C220D2" w:rsidP="008A0FD5">
            <w:pPr>
              <w:pStyle w:val="Normal0"/>
              <w:tabs>
                <w:tab w:val="left" w:pos="1032"/>
              </w:tabs>
              <w:rPr>
                <w:b/>
                <w:bCs/>
                <w:sz w:val="20"/>
                <w:szCs w:val="20"/>
              </w:rPr>
            </w:pPr>
            <w:r w:rsidRPr="002A56AA">
              <w:rPr>
                <w:b/>
                <w:bCs/>
                <w:sz w:val="20"/>
                <w:szCs w:val="20"/>
              </w:rPr>
              <w:t>Sociedades nacionales, extranjeras y mixtas</w:t>
            </w:r>
          </w:p>
        </w:tc>
        <w:tc>
          <w:tcPr>
            <w:tcW w:w="3321" w:type="dxa"/>
          </w:tcPr>
          <w:p w14:paraId="76938FB5" w14:textId="77777777" w:rsidR="00C220D2" w:rsidRPr="002A56AA" w:rsidRDefault="00C220D2" w:rsidP="008A0FD5">
            <w:pPr>
              <w:pStyle w:val="Normal0"/>
              <w:rPr>
                <w:b/>
                <w:bCs/>
                <w:sz w:val="20"/>
                <w:szCs w:val="20"/>
              </w:rPr>
            </w:pPr>
            <w:r w:rsidRPr="002A56AA">
              <w:rPr>
                <w:sz w:val="20"/>
                <w:szCs w:val="20"/>
              </w:rPr>
              <w:t>Sociedad nacional</w:t>
            </w:r>
          </w:p>
        </w:tc>
        <w:tc>
          <w:tcPr>
            <w:tcW w:w="3321" w:type="dxa"/>
          </w:tcPr>
          <w:p w14:paraId="15FD162E" w14:textId="77777777" w:rsidR="00C220D2" w:rsidRPr="002A56AA" w:rsidRDefault="00C220D2" w:rsidP="008A0FD5">
            <w:pPr>
              <w:pStyle w:val="Normal0"/>
              <w:rPr>
                <w:b/>
                <w:bCs/>
                <w:sz w:val="20"/>
                <w:szCs w:val="20"/>
              </w:rPr>
            </w:pPr>
            <w:r w:rsidRPr="002A56AA">
              <w:rPr>
                <w:sz w:val="20"/>
                <w:szCs w:val="20"/>
              </w:rPr>
              <w:t>No cumple las condiciones para ser considerada extranjera.</w:t>
            </w:r>
          </w:p>
        </w:tc>
      </w:tr>
      <w:tr w:rsidR="00C220D2" w:rsidRPr="002A56AA" w14:paraId="60875989" w14:textId="77777777" w:rsidTr="00C220D2">
        <w:tc>
          <w:tcPr>
            <w:tcW w:w="3320" w:type="dxa"/>
            <w:vMerge/>
          </w:tcPr>
          <w:p w14:paraId="642BD946" w14:textId="77777777" w:rsidR="00C220D2" w:rsidRPr="002A56AA" w:rsidRDefault="00C220D2" w:rsidP="008A0FD5">
            <w:pPr>
              <w:pStyle w:val="Normal0"/>
              <w:rPr>
                <w:b/>
                <w:bCs/>
                <w:sz w:val="20"/>
                <w:szCs w:val="20"/>
              </w:rPr>
            </w:pPr>
          </w:p>
        </w:tc>
        <w:tc>
          <w:tcPr>
            <w:tcW w:w="3321" w:type="dxa"/>
          </w:tcPr>
          <w:p w14:paraId="013B4EE4" w14:textId="77777777" w:rsidR="00C220D2" w:rsidRPr="002A56AA" w:rsidRDefault="00C220D2" w:rsidP="008A0FD5">
            <w:pPr>
              <w:pStyle w:val="Normal0"/>
              <w:rPr>
                <w:b/>
                <w:bCs/>
                <w:sz w:val="20"/>
                <w:szCs w:val="20"/>
              </w:rPr>
            </w:pPr>
            <w:r w:rsidRPr="002A56AA">
              <w:rPr>
                <w:sz w:val="20"/>
                <w:szCs w:val="20"/>
              </w:rPr>
              <w:t>Sociedad extranjera</w:t>
            </w:r>
          </w:p>
        </w:tc>
        <w:tc>
          <w:tcPr>
            <w:tcW w:w="3321" w:type="dxa"/>
          </w:tcPr>
          <w:p w14:paraId="5B4E28FD" w14:textId="607E9690" w:rsidR="00C220D2" w:rsidRPr="002A56AA" w:rsidRDefault="00C220D2" w:rsidP="008A0FD5">
            <w:pPr>
              <w:pStyle w:val="Normal0"/>
              <w:rPr>
                <w:b/>
                <w:bCs/>
                <w:sz w:val="20"/>
                <w:szCs w:val="20"/>
              </w:rPr>
            </w:pPr>
            <w:r w:rsidRPr="00C220D2">
              <w:rPr>
                <w:sz w:val="20"/>
                <w:szCs w:val="20"/>
              </w:rPr>
              <w:t>Constituida bajo leyes extranjeras, con domicilio principal fuera del país.</w:t>
            </w:r>
            <w:r>
              <w:rPr>
                <w:sz w:val="20"/>
                <w:szCs w:val="20"/>
              </w:rPr>
              <w:t xml:space="preserve"> </w:t>
            </w:r>
            <w:r w:rsidRPr="00C220D2">
              <w:rPr>
                <w:sz w:val="20"/>
                <w:szCs w:val="20"/>
              </w:rPr>
              <w:t>(Art. 469</w:t>
            </w:r>
            <w:r>
              <w:rPr>
                <w:sz w:val="20"/>
                <w:szCs w:val="20"/>
              </w:rPr>
              <w:t xml:space="preserve"> </w:t>
            </w:r>
            <w:r w:rsidRPr="002A56AA">
              <w:rPr>
                <w:sz w:val="20"/>
                <w:szCs w:val="20"/>
              </w:rPr>
              <w:t>del Código de Comercio</w:t>
            </w:r>
            <w:r w:rsidRPr="00C220D2">
              <w:rPr>
                <w:sz w:val="20"/>
                <w:szCs w:val="20"/>
              </w:rPr>
              <w:t>).</w:t>
            </w:r>
          </w:p>
        </w:tc>
      </w:tr>
      <w:tr w:rsidR="00C220D2" w:rsidRPr="002A56AA" w14:paraId="727A215D" w14:textId="77777777" w:rsidTr="00C220D2">
        <w:tc>
          <w:tcPr>
            <w:tcW w:w="3320" w:type="dxa"/>
            <w:vMerge/>
          </w:tcPr>
          <w:p w14:paraId="4382CA17" w14:textId="77777777" w:rsidR="00C220D2" w:rsidRPr="002A56AA" w:rsidRDefault="00C220D2" w:rsidP="008A0FD5">
            <w:pPr>
              <w:pStyle w:val="Normal0"/>
              <w:rPr>
                <w:b/>
                <w:bCs/>
                <w:sz w:val="20"/>
                <w:szCs w:val="20"/>
              </w:rPr>
            </w:pPr>
          </w:p>
        </w:tc>
        <w:tc>
          <w:tcPr>
            <w:tcW w:w="3321" w:type="dxa"/>
          </w:tcPr>
          <w:p w14:paraId="0B8FAEB9" w14:textId="77777777" w:rsidR="00C220D2" w:rsidRPr="002A56AA" w:rsidRDefault="00C220D2" w:rsidP="008A0FD5">
            <w:pPr>
              <w:pStyle w:val="Normal0"/>
              <w:rPr>
                <w:b/>
                <w:bCs/>
                <w:sz w:val="20"/>
                <w:szCs w:val="20"/>
              </w:rPr>
            </w:pPr>
            <w:r w:rsidRPr="002A56AA">
              <w:rPr>
                <w:sz w:val="20"/>
                <w:szCs w:val="20"/>
              </w:rPr>
              <w:t>Sociedad de economía mixta</w:t>
            </w:r>
          </w:p>
        </w:tc>
        <w:tc>
          <w:tcPr>
            <w:tcW w:w="3321" w:type="dxa"/>
          </w:tcPr>
          <w:p w14:paraId="222EA4EF" w14:textId="57575139" w:rsidR="00C220D2" w:rsidRPr="002A56AA" w:rsidRDefault="00C220D2" w:rsidP="008A0FD5">
            <w:pPr>
              <w:pStyle w:val="Normal0"/>
              <w:rPr>
                <w:b/>
                <w:bCs/>
                <w:sz w:val="20"/>
                <w:szCs w:val="20"/>
              </w:rPr>
            </w:pPr>
            <w:r w:rsidRPr="00C220D2">
              <w:rPr>
                <w:sz w:val="20"/>
                <w:szCs w:val="20"/>
              </w:rPr>
              <w:t xml:space="preserve">Combinación de capital público y privado </w:t>
            </w:r>
            <w:r w:rsidRPr="002A56AA">
              <w:rPr>
                <w:sz w:val="20"/>
                <w:szCs w:val="20"/>
              </w:rPr>
              <w:t>(Art. 461</w:t>
            </w:r>
            <w:r>
              <w:rPr>
                <w:sz w:val="20"/>
                <w:szCs w:val="20"/>
              </w:rPr>
              <w:t xml:space="preserve"> </w:t>
            </w:r>
            <w:r w:rsidRPr="002A56AA">
              <w:rPr>
                <w:sz w:val="20"/>
                <w:szCs w:val="20"/>
              </w:rPr>
              <w:t>del Código de Comercio).</w:t>
            </w:r>
          </w:p>
        </w:tc>
      </w:tr>
    </w:tbl>
    <w:p w14:paraId="72916170" w14:textId="77777777" w:rsidR="00C220D2" w:rsidRPr="00EB7959" w:rsidRDefault="00C220D2" w:rsidP="00EB7959">
      <w:pPr>
        <w:rPr>
          <w:sz w:val="20"/>
          <w:szCs w:val="20"/>
        </w:rPr>
      </w:pPr>
    </w:p>
    <w:p w14:paraId="45755B04" w14:textId="6EA1D956" w:rsidR="00C220D2" w:rsidRDefault="007344EB" w:rsidP="00EB7959">
      <w:pPr>
        <w:rPr>
          <w:sz w:val="20"/>
          <w:szCs w:val="20"/>
        </w:rPr>
      </w:pPr>
      <w:r w:rsidRPr="007344EB">
        <w:rPr>
          <w:sz w:val="20"/>
          <w:szCs w:val="20"/>
        </w:rPr>
        <w:t>La clasificación de las sociedades según su forma de asociarse permite identificar sus características jurídicas, económicas y operativas. Este enfoque facilita comprender cómo se estructuran y administran, así como las responsabilidades que asumen sus socios, lo que resulta clave para elegir la modalidad societaria más adecuada a los objetivos y recursos disponibles.</w:t>
      </w:r>
    </w:p>
    <w:p w14:paraId="6EDE7E32" w14:textId="77777777" w:rsidR="007344EB" w:rsidRDefault="007344EB" w:rsidP="00EB7959">
      <w:pPr>
        <w:rPr>
          <w:sz w:val="20"/>
          <w:szCs w:val="20"/>
        </w:rPr>
      </w:pPr>
    </w:p>
    <w:p w14:paraId="1C59B70E" w14:textId="516F39FB" w:rsidR="007344EB" w:rsidRDefault="007344EB" w:rsidP="007344EB">
      <w:pPr>
        <w:rPr>
          <w:i/>
          <w:sz w:val="20"/>
          <w:szCs w:val="20"/>
        </w:rPr>
      </w:pPr>
      <w:r w:rsidRPr="00BC4B2C">
        <w:rPr>
          <w:b/>
          <w:sz w:val="20"/>
          <w:szCs w:val="20"/>
        </w:rPr>
        <w:t xml:space="preserve">Tabla </w:t>
      </w:r>
      <w:r>
        <w:rPr>
          <w:b/>
          <w:sz w:val="20"/>
          <w:szCs w:val="20"/>
        </w:rPr>
        <w:t>3</w:t>
      </w:r>
      <w:r w:rsidRPr="00BC4B2C">
        <w:rPr>
          <w:b/>
          <w:sz w:val="20"/>
          <w:szCs w:val="20"/>
        </w:rPr>
        <w:t>.</w:t>
      </w:r>
      <w:r>
        <w:rPr>
          <w:sz w:val="20"/>
          <w:szCs w:val="20"/>
        </w:rPr>
        <w:t xml:space="preserve"> </w:t>
      </w:r>
      <w:r w:rsidRPr="007344EB">
        <w:rPr>
          <w:i/>
          <w:sz w:val="20"/>
          <w:szCs w:val="20"/>
        </w:rPr>
        <w:t>Clasificación de sociedades según su forma de asociarse</w:t>
      </w:r>
    </w:p>
    <w:tbl>
      <w:tblPr>
        <w:tblStyle w:val="TableGrid"/>
        <w:tblW w:w="9962" w:type="dxa"/>
        <w:tblInd w:w="0" w:type="dxa"/>
        <w:tblLayout w:type="fixed"/>
        <w:tblLook w:val="04A0" w:firstRow="1" w:lastRow="0" w:firstColumn="1" w:lastColumn="0" w:noHBand="0" w:noVBand="1"/>
      </w:tblPr>
      <w:tblGrid>
        <w:gridCol w:w="1870"/>
        <w:gridCol w:w="8092"/>
      </w:tblGrid>
      <w:tr w:rsidR="007344EB" w:rsidRPr="002A56AA" w14:paraId="4FC0C048" w14:textId="77777777" w:rsidTr="007344EB">
        <w:trPr>
          <w:trHeight w:val="192"/>
        </w:trPr>
        <w:tc>
          <w:tcPr>
            <w:tcW w:w="1870" w:type="dxa"/>
          </w:tcPr>
          <w:p w14:paraId="36B3786F" w14:textId="77777777" w:rsidR="007344EB" w:rsidRPr="002A56AA" w:rsidRDefault="007344EB" w:rsidP="008A0FD5">
            <w:pPr>
              <w:pStyle w:val="Normal0"/>
              <w:jc w:val="center"/>
              <w:rPr>
                <w:b/>
                <w:bCs/>
                <w:sz w:val="20"/>
                <w:szCs w:val="20"/>
              </w:rPr>
            </w:pPr>
            <w:r w:rsidRPr="002A56AA">
              <w:rPr>
                <w:b/>
                <w:bCs/>
                <w:sz w:val="20"/>
                <w:szCs w:val="20"/>
              </w:rPr>
              <w:t>Tipo de sociedad</w:t>
            </w:r>
          </w:p>
        </w:tc>
        <w:tc>
          <w:tcPr>
            <w:tcW w:w="8092" w:type="dxa"/>
          </w:tcPr>
          <w:p w14:paraId="1E20148A" w14:textId="77777777" w:rsidR="007344EB" w:rsidRPr="002A56AA" w:rsidRDefault="007344EB" w:rsidP="008A0FD5">
            <w:pPr>
              <w:pStyle w:val="Normal0"/>
              <w:jc w:val="center"/>
              <w:rPr>
                <w:b/>
                <w:bCs/>
                <w:sz w:val="20"/>
                <w:szCs w:val="20"/>
              </w:rPr>
            </w:pPr>
            <w:r w:rsidRPr="002A56AA">
              <w:rPr>
                <w:b/>
                <w:bCs/>
                <w:sz w:val="20"/>
                <w:szCs w:val="20"/>
              </w:rPr>
              <w:t>Características</w:t>
            </w:r>
          </w:p>
        </w:tc>
      </w:tr>
      <w:tr w:rsidR="007344EB" w:rsidRPr="002A56AA" w14:paraId="4C05DFD5" w14:textId="77777777" w:rsidTr="007344EB">
        <w:trPr>
          <w:trHeight w:val="864"/>
        </w:trPr>
        <w:tc>
          <w:tcPr>
            <w:tcW w:w="1870" w:type="dxa"/>
          </w:tcPr>
          <w:p w14:paraId="309D754E" w14:textId="77777777" w:rsidR="007344EB" w:rsidRPr="002A56AA" w:rsidRDefault="007344EB" w:rsidP="008A0FD5">
            <w:pPr>
              <w:pStyle w:val="Normal0"/>
              <w:rPr>
                <w:b/>
                <w:bCs/>
                <w:sz w:val="20"/>
                <w:szCs w:val="20"/>
              </w:rPr>
            </w:pPr>
            <w:r w:rsidRPr="002A56AA">
              <w:rPr>
                <w:b/>
                <w:bCs/>
                <w:sz w:val="20"/>
                <w:szCs w:val="20"/>
              </w:rPr>
              <w:t xml:space="preserve">Sociedad Colectiva </w:t>
            </w:r>
          </w:p>
        </w:tc>
        <w:tc>
          <w:tcPr>
            <w:tcW w:w="8092" w:type="dxa"/>
          </w:tcPr>
          <w:p w14:paraId="23AA0170" w14:textId="77777777" w:rsidR="007344EB" w:rsidRPr="002A56AA" w:rsidRDefault="007344EB" w:rsidP="008A0FD5">
            <w:pPr>
              <w:pStyle w:val="Normal0"/>
              <w:rPr>
                <w:bCs/>
                <w:sz w:val="20"/>
                <w:szCs w:val="20"/>
              </w:rPr>
            </w:pPr>
            <w:r w:rsidRPr="002A56AA">
              <w:rPr>
                <w:sz w:val="20"/>
                <w:szCs w:val="20"/>
              </w:rPr>
              <w:t>Constitución mediante escritura pública entre dos o más socios. Todos responden de forma solidaria e ilimitada. Nombre suele usar “y compañía”.</w:t>
            </w:r>
          </w:p>
        </w:tc>
      </w:tr>
      <w:tr w:rsidR="007344EB" w:rsidRPr="002A56AA" w14:paraId="7F192B77" w14:textId="77777777" w:rsidTr="007344EB">
        <w:trPr>
          <w:trHeight w:val="864"/>
        </w:trPr>
        <w:tc>
          <w:tcPr>
            <w:tcW w:w="1870" w:type="dxa"/>
          </w:tcPr>
          <w:p w14:paraId="1868C66C" w14:textId="77777777" w:rsidR="007344EB" w:rsidRPr="002A56AA" w:rsidRDefault="007344EB" w:rsidP="008A0FD5">
            <w:pPr>
              <w:pStyle w:val="Normal0"/>
              <w:rPr>
                <w:b/>
                <w:bCs/>
                <w:sz w:val="20"/>
                <w:szCs w:val="20"/>
              </w:rPr>
            </w:pPr>
            <w:r w:rsidRPr="002A56AA">
              <w:rPr>
                <w:b/>
                <w:bCs/>
                <w:sz w:val="20"/>
                <w:szCs w:val="20"/>
              </w:rPr>
              <w:t xml:space="preserve">Sociedad de Responsabilidad Limitada </w:t>
            </w:r>
          </w:p>
        </w:tc>
        <w:tc>
          <w:tcPr>
            <w:tcW w:w="8092" w:type="dxa"/>
          </w:tcPr>
          <w:p w14:paraId="0690E120" w14:textId="77777777" w:rsidR="007344EB" w:rsidRPr="002A56AA" w:rsidRDefault="007344EB" w:rsidP="008A0FD5">
            <w:pPr>
              <w:pStyle w:val="Normal0"/>
              <w:rPr>
                <w:bCs/>
                <w:sz w:val="20"/>
                <w:szCs w:val="20"/>
              </w:rPr>
            </w:pPr>
            <w:r w:rsidRPr="002A56AA">
              <w:rPr>
                <w:sz w:val="20"/>
                <w:szCs w:val="20"/>
              </w:rPr>
              <w:t>Entre 2 y 25 socios; la responsabilidad de cada uno se limita al aporte realizado. La razón social debe incluir “Limitada” o “LTDA.”. Puede permitirse mayor responsabilidad si así lo determinan los estatutos.</w:t>
            </w:r>
          </w:p>
        </w:tc>
      </w:tr>
      <w:tr w:rsidR="007344EB" w:rsidRPr="002A56AA" w14:paraId="6DE02B17" w14:textId="77777777" w:rsidTr="007344EB">
        <w:trPr>
          <w:trHeight w:val="864"/>
        </w:trPr>
        <w:tc>
          <w:tcPr>
            <w:tcW w:w="1870" w:type="dxa"/>
          </w:tcPr>
          <w:p w14:paraId="03A55FD5" w14:textId="77777777" w:rsidR="007344EB" w:rsidRPr="002A56AA" w:rsidRDefault="007344EB" w:rsidP="008A0FD5">
            <w:pPr>
              <w:pStyle w:val="Normal0"/>
              <w:rPr>
                <w:b/>
                <w:bCs/>
                <w:sz w:val="20"/>
                <w:szCs w:val="20"/>
              </w:rPr>
            </w:pPr>
            <w:r w:rsidRPr="002A56AA">
              <w:rPr>
                <w:b/>
                <w:bCs/>
                <w:sz w:val="20"/>
                <w:szCs w:val="20"/>
              </w:rPr>
              <w:lastRenderedPageBreak/>
              <w:t xml:space="preserve">Sociedad Anónima </w:t>
            </w:r>
          </w:p>
        </w:tc>
        <w:tc>
          <w:tcPr>
            <w:tcW w:w="8092" w:type="dxa"/>
          </w:tcPr>
          <w:p w14:paraId="7A5A1B8F" w14:textId="77777777" w:rsidR="007344EB" w:rsidRPr="002A56AA" w:rsidRDefault="007344EB" w:rsidP="008A0FD5">
            <w:pPr>
              <w:pStyle w:val="Normal0"/>
              <w:rPr>
                <w:bCs/>
                <w:sz w:val="20"/>
                <w:szCs w:val="20"/>
              </w:rPr>
            </w:pPr>
            <w:r w:rsidRPr="002A56AA">
              <w:rPr>
                <w:sz w:val="20"/>
                <w:szCs w:val="20"/>
              </w:rPr>
              <w:t>Requiere mínimo cinco accionistas; el capital está dividido en acciones negociables. La responsabilidad se limita al aporte de cada accionista.</w:t>
            </w:r>
          </w:p>
        </w:tc>
      </w:tr>
      <w:tr w:rsidR="007344EB" w:rsidRPr="002A56AA" w14:paraId="28321826" w14:textId="77777777" w:rsidTr="007344EB">
        <w:trPr>
          <w:trHeight w:val="864"/>
        </w:trPr>
        <w:tc>
          <w:tcPr>
            <w:tcW w:w="1870" w:type="dxa"/>
          </w:tcPr>
          <w:p w14:paraId="4BE21228" w14:textId="77777777" w:rsidR="007344EB" w:rsidRPr="002A56AA" w:rsidRDefault="007344EB" w:rsidP="008A0FD5">
            <w:pPr>
              <w:pStyle w:val="Normal0"/>
              <w:rPr>
                <w:b/>
                <w:bCs/>
                <w:sz w:val="20"/>
                <w:szCs w:val="20"/>
              </w:rPr>
            </w:pPr>
            <w:r w:rsidRPr="002A56AA">
              <w:rPr>
                <w:b/>
                <w:bCs/>
                <w:sz w:val="20"/>
                <w:szCs w:val="20"/>
              </w:rPr>
              <w:t xml:space="preserve">Sociedad por Acciones Simplificada </w:t>
            </w:r>
          </w:p>
        </w:tc>
        <w:tc>
          <w:tcPr>
            <w:tcW w:w="8092" w:type="dxa"/>
          </w:tcPr>
          <w:p w14:paraId="3ADF6BA9" w14:textId="77777777" w:rsidR="007344EB" w:rsidRPr="002A56AA" w:rsidRDefault="007344EB" w:rsidP="008A0FD5">
            <w:pPr>
              <w:pStyle w:val="Normal0"/>
              <w:rPr>
                <w:bCs/>
                <w:sz w:val="20"/>
                <w:szCs w:val="20"/>
              </w:rPr>
            </w:pPr>
            <w:r w:rsidRPr="002A56AA">
              <w:rPr>
                <w:sz w:val="20"/>
                <w:szCs w:val="20"/>
              </w:rPr>
              <w:t>Creada por la Ley 1258 de 2008. Puede constituirse con un solo socio natural o jurídico. Se constituye mediante documento privado inscrito en Cámara de Comercio. Alta flexibilidad y rapidez de constitución.</w:t>
            </w:r>
          </w:p>
        </w:tc>
      </w:tr>
      <w:tr w:rsidR="007344EB" w:rsidRPr="002A56AA" w14:paraId="2A902903" w14:textId="77777777" w:rsidTr="007344EB">
        <w:trPr>
          <w:trHeight w:val="864"/>
        </w:trPr>
        <w:tc>
          <w:tcPr>
            <w:tcW w:w="1870" w:type="dxa"/>
          </w:tcPr>
          <w:p w14:paraId="24D536E8" w14:textId="77777777" w:rsidR="007344EB" w:rsidRPr="002A56AA" w:rsidRDefault="007344EB" w:rsidP="008A0FD5">
            <w:pPr>
              <w:pStyle w:val="Normal0"/>
              <w:rPr>
                <w:b/>
                <w:bCs/>
                <w:sz w:val="20"/>
                <w:szCs w:val="20"/>
              </w:rPr>
            </w:pPr>
            <w:r w:rsidRPr="002A56AA">
              <w:rPr>
                <w:b/>
                <w:bCs/>
                <w:sz w:val="20"/>
                <w:szCs w:val="20"/>
              </w:rPr>
              <w:t xml:space="preserve">Sociedad en Comandita simple </w:t>
            </w:r>
          </w:p>
        </w:tc>
        <w:tc>
          <w:tcPr>
            <w:tcW w:w="8092" w:type="dxa"/>
          </w:tcPr>
          <w:p w14:paraId="22A8389A" w14:textId="77777777" w:rsidR="007344EB" w:rsidRPr="002A56AA" w:rsidRDefault="007344EB" w:rsidP="008A0FD5">
            <w:pPr>
              <w:pStyle w:val="Normal0"/>
              <w:rPr>
                <w:bCs/>
                <w:sz w:val="20"/>
                <w:szCs w:val="20"/>
              </w:rPr>
            </w:pPr>
            <w:r w:rsidRPr="002A56AA">
              <w:rPr>
                <w:sz w:val="20"/>
                <w:szCs w:val="20"/>
              </w:rPr>
              <w:t>Formada por socios gestores (responsabilidad ilimitada) y socios comanditarios (responsabilidad limitada al aporte). Se define la duración y administración en escritura pública.</w:t>
            </w:r>
          </w:p>
        </w:tc>
      </w:tr>
      <w:tr w:rsidR="007344EB" w:rsidRPr="002A56AA" w14:paraId="5FB652BD" w14:textId="77777777" w:rsidTr="007344EB">
        <w:trPr>
          <w:trHeight w:val="864"/>
        </w:trPr>
        <w:tc>
          <w:tcPr>
            <w:tcW w:w="1870" w:type="dxa"/>
          </w:tcPr>
          <w:p w14:paraId="77823359" w14:textId="77777777" w:rsidR="007344EB" w:rsidRPr="002A56AA" w:rsidRDefault="007344EB" w:rsidP="008A0FD5">
            <w:pPr>
              <w:pStyle w:val="Normal0"/>
              <w:rPr>
                <w:b/>
                <w:bCs/>
                <w:sz w:val="20"/>
                <w:szCs w:val="20"/>
              </w:rPr>
            </w:pPr>
            <w:r w:rsidRPr="002A56AA">
              <w:rPr>
                <w:b/>
                <w:bCs/>
                <w:sz w:val="20"/>
                <w:szCs w:val="20"/>
              </w:rPr>
              <w:t xml:space="preserve">Sociedad en Comandita por Acciones </w:t>
            </w:r>
          </w:p>
        </w:tc>
        <w:tc>
          <w:tcPr>
            <w:tcW w:w="8092" w:type="dxa"/>
          </w:tcPr>
          <w:p w14:paraId="58F8E6AD" w14:textId="77777777" w:rsidR="007344EB" w:rsidRPr="002A56AA" w:rsidRDefault="007344EB" w:rsidP="008A0FD5">
            <w:pPr>
              <w:pStyle w:val="Normal0"/>
              <w:rPr>
                <w:sz w:val="20"/>
                <w:szCs w:val="20"/>
              </w:rPr>
            </w:pPr>
            <w:r w:rsidRPr="002A56AA">
              <w:rPr>
                <w:sz w:val="20"/>
                <w:szCs w:val="20"/>
              </w:rPr>
              <w:t>Similar a la comandita simple, pero con capital dividido en acciones. Requiere al menos un socio gestor y cinco comanditarios. Los socios gestores tienen responsabilidad ilimitada, los comanditarios responden hasta el aporte.</w:t>
            </w:r>
          </w:p>
        </w:tc>
      </w:tr>
      <w:tr w:rsidR="007344EB" w:rsidRPr="002A56AA" w14:paraId="5E363DD7" w14:textId="77777777" w:rsidTr="007344EB">
        <w:trPr>
          <w:trHeight w:val="864"/>
        </w:trPr>
        <w:tc>
          <w:tcPr>
            <w:tcW w:w="1870" w:type="dxa"/>
          </w:tcPr>
          <w:p w14:paraId="7090F8F8" w14:textId="77777777" w:rsidR="007344EB" w:rsidRPr="002A56AA" w:rsidRDefault="007344EB" w:rsidP="008A0FD5">
            <w:pPr>
              <w:pStyle w:val="Normal0"/>
              <w:rPr>
                <w:b/>
                <w:bCs/>
                <w:sz w:val="20"/>
                <w:szCs w:val="20"/>
              </w:rPr>
            </w:pPr>
            <w:r w:rsidRPr="002A56AA">
              <w:rPr>
                <w:b/>
                <w:bCs/>
                <w:sz w:val="20"/>
                <w:szCs w:val="20"/>
              </w:rPr>
              <w:t xml:space="preserve">Sociedad de Economía Mixta </w:t>
            </w:r>
          </w:p>
        </w:tc>
        <w:tc>
          <w:tcPr>
            <w:tcW w:w="8092" w:type="dxa"/>
          </w:tcPr>
          <w:p w14:paraId="04AC39E8" w14:textId="77777777" w:rsidR="007344EB" w:rsidRPr="002A56AA" w:rsidRDefault="007344EB" w:rsidP="008A0FD5">
            <w:pPr>
              <w:pStyle w:val="Normal0"/>
              <w:rPr>
                <w:bCs/>
                <w:sz w:val="20"/>
                <w:szCs w:val="20"/>
              </w:rPr>
            </w:pPr>
            <w:r w:rsidRPr="002A56AA">
              <w:rPr>
                <w:sz w:val="20"/>
                <w:szCs w:val="20"/>
              </w:rPr>
              <w:t>Aportes públicos y privados; constituida para actividades industriales, comerciales o de gestión administrativa; sujeta a derecho privado o público según la naturaleza de su objeto (Art. 461 C. de Comercio).</w:t>
            </w:r>
          </w:p>
        </w:tc>
      </w:tr>
      <w:tr w:rsidR="007344EB" w:rsidRPr="002A56AA" w14:paraId="6C11199E" w14:textId="77777777" w:rsidTr="007344EB">
        <w:trPr>
          <w:trHeight w:val="864"/>
        </w:trPr>
        <w:tc>
          <w:tcPr>
            <w:tcW w:w="1870" w:type="dxa"/>
          </w:tcPr>
          <w:p w14:paraId="61EF42A9" w14:textId="77777777" w:rsidR="007344EB" w:rsidRPr="002A56AA" w:rsidRDefault="007344EB" w:rsidP="008A0FD5">
            <w:pPr>
              <w:pStyle w:val="Normal0"/>
              <w:rPr>
                <w:b/>
                <w:bCs/>
                <w:sz w:val="20"/>
                <w:szCs w:val="20"/>
              </w:rPr>
            </w:pPr>
            <w:r w:rsidRPr="002A56AA">
              <w:rPr>
                <w:b/>
                <w:bCs/>
                <w:sz w:val="20"/>
                <w:szCs w:val="20"/>
              </w:rPr>
              <w:t>Empresa Unipersonal</w:t>
            </w:r>
          </w:p>
        </w:tc>
        <w:tc>
          <w:tcPr>
            <w:tcW w:w="8092" w:type="dxa"/>
          </w:tcPr>
          <w:p w14:paraId="32DD3A44" w14:textId="77777777" w:rsidR="007344EB" w:rsidRPr="002A56AA" w:rsidRDefault="007344EB" w:rsidP="008A0FD5">
            <w:pPr>
              <w:pStyle w:val="Normal0"/>
              <w:rPr>
                <w:bCs/>
                <w:sz w:val="20"/>
                <w:szCs w:val="20"/>
              </w:rPr>
            </w:pPr>
            <w:r w:rsidRPr="002A56AA">
              <w:rPr>
                <w:sz w:val="20"/>
                <w:szCs w:val="20"/>
              </w:rPr>
              <w:t>Constituye una persona jurídica por una sola persona natural o jurídica. Responde hasta el valor de sus activos. Puede constituirse mediante documento privado o escritura pública.</w:t>
            </w:r>
          </w:p>
        </w:tc>
      </w:tr>
      <w:tr w:rsidR="007344EB" w:rsidRPr="002A56AA" w14:paraId="5AC30A47" w14:textId="77777777" w:rsidTr="007344EB">
        <w:trPr>
          <w:trHeight w:val="864"/>
        </w:trPr>
        <w:tc>
          <w:tcPr>
            <w:tcW w:w="1870" w:type="dxa"/>
          </w:tcPr>
          <w:p w14:paraId="6710B736" w14:textId="77777777" w:rsidR="007344EB" w:rsidRPr="002A56AA" w:rsidRDefault="007344EB" w:rsidP="008A0FD5">
            <w:pPr>
              <w:pStyle w:val="Normal0"/>
              <w:rPr>
                <w:b/>
                <w:bCs/>
                <w:sz w:val="20"/>
                <w:szCs w:val="20"/>
              </w:rPr>
            </w:pPr>
            <w:r w:rsidRPr="002A56AA">
              <w:rPr>
                <w:b/>
                <w:bCs/>
                <w:sz w:val="20"/>
                <w:szCs w:val="20"/>
              </w:rPr>
              <w:t xml:space="preserve">Sociedad de Comercialización Internacional </w:t>
            </w:r>
          </w:p>
        </w:tc>
        <w:tc>
          <w:tcPr>
            <w:tcW w:w="8092" w:type="dxa"/>
          </w:tcPr>
          <w:p w14:paraId="0751735A" w14:textId="77777777" w:rsidR="007344EB" w:rsidRPr="002A56AA" w:rsidRDefault="007344EB" w:rsidP="008A0FD5">
            <w:pPr>
              <w:pStyle w:val="Normal0"/>
              <w:rPr>
                <w:bCs/>
                <w:sz w:val="20"/>
                <w:szCs w:val="20"/>
              </w:rPr>
            </w:pPr>
            <w:r w:rsidRPr="002A56AA">
              <w:rPr>
                <w:sz w:val="20"/>
                <w:szCs w:val="20"/>
              </w:rPr>
              <w:t xml:space="preserve">Orientada a comercio exterior; es una figura empresarial regulada principalmente por </w:t>
            </w:r>
            <w:r w:rsidRPr="002A56AA">
              <w:rPr>
                <w:b/>
                <w:bCs/>
                <w:sz w:val="20"/>
                <w:szCs w:val="20"/>
              </w:rPr>
              <w:t xml:space="preserve">el </w:t>
            </w:r>
            <w:r w:rsidRPr="002A56AA">
              <w:rPr>
                <w:rStyle w:val="Strong"/>
                <w:b w:val="0"/>
                <w:bCs w:val="0"/>
                <w:sz w:val="20"/>
                <w:szCs w:val="20"/>
              </w:rPr>
              <w:t>Decreto 1740 de 1994</w:t>
            </w:r>
            <w:r w:rsidRPr="002A56AA">
              <w:rPr>
                <w:sz w:val="20"/>
                <w:szCs w:val="20"/>
              </w:rPr>
              <w:t xml:space="preserve"> y puede adoptar cualquier forma societaria reconocida en la Ley.</w:t>
            </w:r>
          </w:p>
        </w:tc>
      </w:tr>
      <w:tr w:rsidR="007344EB" w:rsidRPr="007344EB" w14:paraId="7F5E5329" w14:textId="77777777" w:rsidTr="007344EB">
        <w:trPr>
          <w:trHeight w:val="864"/>
        </w:trPr>
        <w:tc>
          <w:tcPr>
            <w:tcW w:w="1870" w:type="dxa"/>
          </w:tcPr>
          <w:p w14:paraId="076E23AF" w14:textId="77777777" w:rsidR="007344EB" w:rsidRPr="007344EB" w:rsidRDefault="007344EB" w:rsidP="008A0FD5">
            <w:pPr>
              <w:pStyle w:val="Normal0"/>
              <w:rPr>
                <w:b/>
                <w:bCs/>
                <w:sz w:val="20"/>
                <w:szCs w:val="20"/>
              </w:rPr>
            </w:pPr>
            <w:r w:rsidRPr="007344EB">
              <w:rPr>
                <w:b/>
                <w:bCs/>
                <w:sz w:val="20"/>
                <w:szCs w:val="20"/>
              </w:rPr>
              <w:t>Sociedad de Hecho</w:t>
            </w:r>
          </w:p>
        </w:tc>
        <w:tc>
          <w:tcPr>
            <w:tcW w:w="8092" w:type="dxa"/>
          </w:tcPr>
          <w:p w14:paraId="275B948B" w14:textId="77777777" w:rsidR="007344EB" w:rsidRPr="007344EB" w:rsidRDefault="007344EB" w:rsidP="008A0FD5">
            <w:pPr>
              <w:pStyle w:val="Normal0"/>
              <w:rPr>
                <w:bCs/>
                <w:sz w:val="20"/>
                <w:szCs w:val="20"/>
              </w:rPr>
            </w:pPr>
            <w:r w:rsidRPr="007344EB">
              <w:rPr>
                <w:sz w:val="20"/>
                <w:szCs w:val="20"/>
              </w:rPr>
              <w:t>No requiere escritura pública y carece de personería jurídica. Los socios responden solidaria e ilimitadamente. Sus derechos y obligaciones son asumidos por todos los socios.</w:t>
            </w:r>
          </w:p>
        </w:tc>
      </w:tr>
    </w:tbl>
    <w:p w14:paraId="4CBB6A1F" w14:textId="77777777" w:rsidR="007344EB" w:rsidRPr="007344EB" w:rsidRDefault="007344EB" w:rsidP="00EB7959">
      <w:pPr>
        <w:rPr>
          <w:sz w:val="20"/>
          <w:szCs w:val="20"/>
        </w:rPr>
      </w:pPr>
    </w:p>
    <w:p w14:paraId="4DD515D9" w14:textId="77777777" w:rsidR="00CC31A2" w:rsidRPr="00CC31A2" w:rsidRDefault="00CC31A2" w:rsidP="00CC31A2">
      <w:pPr>
        <w:rPr>
          <w:b/>
          <w:sz w:val="20"/>
          <w:szCs w:val="20"/>
        </w:rPr>
      </w:pPr>
    </w:p>
    <w:p w14:paraId="662FD93F" w14:textId="60DFFA96" w:rsidR="00303B68" w:rsidRPr="00190D9D" w:rsidRDefault="007344EB" w:rsidP="00190D9D">
      <w:pPr>
        <w:rPr>
          <w:b/>
          <w:sz w:val="20"/>
          <w:szCs w:val="20"/>
        </w:rPr>
      </w:pPr>
      <w:r w:rsidRPr="00190D9D">
        <w:rPr>
          <w:b/>
          <w:sz w:val="20"/>
          <w:szCs w:val="20"/>
        </w:rPr>
        <w:t>Diferencias entre empresas públicas, privadas y mixtas</w:t>
      </w:r>
    </w:p>
    <w:p w14:paraId="18CCB7E9" w14:textId="77777777" w:rsidR="007344EB" w:rsidRPr="00B07FD4" w:rsidRDefault="007344EB" w:rsidP="00B07FD4">
      <w:pPr>
        <w:rPr>
          <w:b/>
          <w:sz w:val="20"/>
          <w:szCs w:val="20"/>
        </w:rPr>
      </w:pPr>
    </w:p>
    <w:p w14:paraId="065618E0" w14:textId="654630B7" w:rsidR="005A2990" w:rsidRDefault="007344EB" w:rsidP="00CC31A2">
      <w:pPr>
        <w:rPr>
          <w:sz w:val="20"/>
          <w:szCs w:val="20"/>
        </w:rPr>
      </w:pPr>
      <w:r w:rsidRPr="7DF7E826">
        <w:rPr>
          <w:sz w:val="20"/>
          <w:szCs w:val="20"/>
        </w:rPr>
        <w:t xml:space="preserve">Las empresas también se diferencian por la propiedad de su </w:t>
      </w:r>
      <w:commentRangeStart w:id="1"/>
      <w:r w:rsidRPr="7DF7E826">
        <w:rPr>
          <w:sz w:val="20"/>
          <w:szCs w:val="20"/>
        </w:rPr>
        <w:t>capital</w:t>
      </w:r>
      <w:commentRangeEnd w:id="1"/>
      <w:r>
        <w:commentReference w:id="1"/>
      </w:r>
      <w:r w:rsidRPr="7DF7E826">
        <w:rPr>
          <w:sz w:val="20"/>
          <w:szCs w:val="20"/>
        </w:rPr>
        <w:t>:</w:t>
      </w:r>
    </w:p>
    <w:p w14:paraId="6330AD7D" w14:textId="04CCAD9A" w:rsidR="00CC31A2" w:rsidRDefault="00796FEE" w:rsidP="00CC31A2">
      <w:pPr>
        <w:rPr>
          <w:sz w:val="20"/>
          <w:szCs w:val="20"/>
        </w:rPr>
      </w:pPr>
      <w:r>
        <w:rPr>
          <w:noProof/>
          <w:sz w:val="20"/>
          <w:szCs w:val="20"/>
          <w:lang w:val="en-US" w:eastAsia="en-US"/>
        </w:rPr>
        <w:drawing>
          <wp:inline distT="0" distB="0" distL="0" distR="0" wp14:anchorId="216FF200" wp14:editId="4C2CC999">
            <wp:extent cx="6457950" cy="2333625"/>
            <wp:effectExtent l="0" t="19050" r="19050"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9174C26" w14:textId="77777777" w:rsidR="00B07FD4" w:rsidRPr="00B07FD4" w:rsidRDefault="00B07FD4" w:rsidP="00B07FD4">
      <w:pPr>
        <w:rPr>
          <w:sz w:val="20"/>
          <w:szCs w:val="20"/>
        </w:rPr>
      </w:pPr>
      <w:r w:rsidRPr="00B07FD4">
        <w:rPr>
          <w:sz w:val="20"/>
          <w:szCs w:val="20"/>
        </w:rPr>
        <w:t>Según Muñoz Maza (2016):</w:t>
      </w:r>
    </w:p>
    <w:p w14:paraId="7DD12132" w14:textId="77777777" w:rsidR="00B07FD4" w:rsidRPr="00B07FD4" w:rsidRDefault="00B07FD4" w:rsidP="00B07FD4">
      <w:pPr>
        <w:rPr>
          <w:sz w:val="20"/>
          <w:szCs w:val="20"/>
        </w:rPr>
      </w:pPr>
    </w:p>
    <w:p w14:paraId="5AF381BC" w14:textId="77777777" w:rsidR="00B07FD4" w:rsidRPr="00B07FD4" w:rsidRDefault="00B07FD4" w:rsidP="00B07FD4">
      <w:pPr>
        <w:rPr>
          <w:sz w:val="20"/>
          <w:szCs w:val="20"/>
        </w:rPr>
      </w:pPr>
      <w:r w:rsidRPr="00B07FD4">
        <w:rPr>
          <w:sz w:val="20"/>
          <w:szCs w:val="20"/>
        </w:rPr>
        <w:lastRenderedPageBreak/>
        <w:t>“El origen del capital y los objetivos de cada tipo de empresa determinan sus obligaciones contables, fiscales y de control” (p. 83).</w:t>
      </w:r>
    </w:p>
    <w:p w14:paraId="4AC4EBD4" w14:textId="77777777" w:rsidR="00B07FD4" w:rsidRPr="00B07FD4" w:rsidRDefault="00B07FD4" w:rsidP="00B07FD4">
      <w:pPr>
        <w:rPr>
          <w:sz w:val="20"/>
          <w:szCs w:val="20"/>
        </w:rPr>
      </w:pPr>
    </w:p>
    <w:p w14:paraId="3B2C90C3" w14:textId="7F97F862" w:rsidR="00BC4B2C" w:rsidRDefault="00B07FD4" w:rsidP="00B07FD4">
      <w:pPr>
        <w:rPr>
          <w:sz w:val="20"/>
          <w:szCs w:val="20"/>
        </w:rPr>
      </w:pPr>
      <w:r w:rsidRPr="00B07FD4">
        <w:rPr>
          <w:sz w:val="20"/>
          <w:szCs w:val="20"/>
        </w:rPr>
        <w:t>González (2021) resalta que la colaboración público-privada permite aprovechar recursos estatales y experiencia privada, generando beneficios compartidos.</w:t>
      </w:r>
    </w:p>
    <w:p w14:paraId="228AF6EC" w14:textId="77777777" w:rsidR="00114755" w:rsidRDefault="00114755" w:rsidP="00B07FD4">
      <w:pPr>
        <w:rPr>
          <w:sz w:val="20"/>
          <w:szCs w:val="20"/>
        </w:rPr>
      </w:pPr>
    </w:p>
    <w:p w14:paraId="5C711B35" w14:textId="3ED463F5" w:rsidR="00114755" w:rsidRPr="00114755" w:rsidRDefault="00114755" w:rsidP="00B07FD4">
      <w:pPr>
        <w:rPr>
          <w:i/>
          <w:sz w:val="20"/>
          <w:szCs w:val="20"/>
        </w:rPr>
      </w:pPr>
      <w:r w:rsidRPr="00BC4B2C">
        <w:rPr>
          <w:b/>
          <w:sz w:val="20"/>
          <w:szCs w:val="20"/>
        </w:rPr>
        <w:t xml:space="preserve">Tabla </w:t>
      </w:r>
      <w:r>
        <w:rPr>
          <w:b/>
          <w:sz w:val="20"/>
          <w:szCs w:val="20"/>
        </w:rPr>
        <w:t>4</w:t>
      </w:r>
      <w:r w:rsidRPr="00BC4B2C">
        <w:rPr>
          <w:b/>
          <w:sz w:val="20"/>
          <w:szCs w:val="20"/>
        </w:rPr>
        <w:t>.</w:t>
      </w:r>
      <w:r>
        <w:rPr>
          <w:sz w:val="20"/>
          <w:szCs w:val="20"/>
        </w:rPr>
        <w:t xml:space="preserve"> </w:t>
      </w:r>
      <w:r w:rsidRPr="00114755">
        <w:rPr>
          <w:i/>
          <w:sz w:val="20"/>
          <w:szCs w:val="20"/>
        </w:rPr>
        <w:t>Diferencias según propiedad del capital</w:t>
      </w:r>
    </w:p>
    <w:tbl>
      <w:tblPr>
        <w:tblStyle w:val="TableGrid"/>
        <w:tblW w:w="0" w:type="auto"/>
        <w:tblInd w:w="0" w:type="dxa"/>
        <w:tblLook w:val="04A0" w:firstRow="1" w:lastRow="0" w:firstColumn="1" w:lastColumn="0" w:noHBand="0" w:noVBand="1"/>
      </w:tblPr>
      <w:tblGrid>
        <w:gridCol w:w="1806"/>
        <w:gridCol w:w="2228"/>
        <w:gridCol w:w="4485"/>
      </w:tblGrid>
      <w:tr w:rsidR="00114755" w:rsidRPr="00114755" w14:paraId="57076DB1" w14:textId="77777777" w:rsidTr="00114755">
        <w:tc>
          <w:tcPr>
            <w:tcW w:w="0" w:type="auto"/>
            <w:hideMark/>
          </w:tcPr>
          <w:p w14:paraId="419FE627" w14:textId="77777777" w:rsidR="00114755" w:rsidRPr="00114755" w:rsidRDefault="00114755" w:rsidP="00114755">
            <w:pPr>
              <w:rPr>
                <w:b/>
                <w:bCs/>
                <w:sz w:val="20"/>
                <w:szCs w:val="20"/>
                <w:lang w:val="en-US"/>
              </w:rPr>
            </w:pPr>
            <w:r w:rsidRPr="00114755">
              <w:rPr>
                <w:b/>
                <w:bCs/>
                <w:sz w:val="20"/>
                <w:szCs w:val="20"/>
                <w:lang w:val="en-US"/>
              </w:rPr>
              <w:t>Tipo de empresa</w:t>
            </w:r>
          </w:p>
        </w:tc>
        <w:tc>
          <w:tcPr>
            <w:tcW w:w="0" w:type="auto"/>
            <w:hideMark/>
          </w:tcPr>
          <w:p w14:paraId="2E4D3C69" w14:textId="77777777" w:rsidR="00114755" w:rsidRPr="00114755" w:rsidRDefault="00114755" w:rsidP="00114755">
            <w:pPr>
              <w:rPr>
                <w:b/>
                <w:bCs/>
                <w:sz w:val="20"/>
                <w:szCs w:val="20"/>
                <w:lang w:val="en-US"/>
              </w:rPr>
            </w:pPr>
            <w:r w:rsidRPr="00114755">
              <w:rPr>
                <w:b/>
                <w:bCs/>
                <w:sz w:val="20"/>
                <w:szCs w:val="20"/>
                <w:lang w:val="en-US"/>
              </w:rPr>
              <w:t>Propiedad del capital</w:t>
            </w:r>
          </w:p>
        </w:tc>
        <w:tc>
          <w:tcPr>
            <w:tcW w:w="0" w:type="auto"/>
            <w:hideMark/>
          </w:tcPr>
          <w:p w14:paraId="6413649B" w14:textId="77777777" w:rsidR="00114755" w:rsidRPr="00114755" w:rsidRDefault="00114755" w:rsidP="00114755">
            <w:pPr>
              <w:rPr>
                <w:b/>
                <w:bCs/>
                <w:sz w:val="20"/>
                <w:szCs w:val="20"/>
                <w:lang w:val="en-US"/>
              </w:rPr>
            </w:pPr>
            <w:r w:rsidRPr="00114755">
              <w:rPr>
                <w:b/>
                <w:bCs/>
                <w:sz w:val="20"/>
                <w:szCs w:val="20"/>
                <w:lang w:val="en-US"/>
              </w:rPr>
              <w:t>Enfoque principal</w:t>
            </w:r>
          </w:p>
        </w:tc>
      </w:tr>
      <w:tr w:rsidR="00114755" w:rsidRPr="00114755" w14:paraId="3A85E12D" w14:textId="77777777" w:rsidTr="00114755">
        <w:tc>
          <w:tcPr>
            <w:tcW w:w="0" w:type="auto"/>
            <w:hideMark/>
          </w:tcPr>
          <w:p w14:paraId="530801E8" w14:textId="77777777" w:rsidR="00114755" w:rsidRPr="00114755" w:rsidRDefault="00114755" w:rsidP="00114755">
            <w:pPr>
              <w:rPr>
                <w:sz w:val="20"/>
                <w:szCs w:val="20"/>
                <w:lang w:val="en-US"/>
              </w:rPr>
            </w:pPr>
            <w:r w:rsidRPr="00114755">
              <w:rPr>
                <w:sz w:val="20"/>
                <w:szCs w:val="20"/>
                <w:lang w:val="en-US"/>
              </w:rPr>
              <w:t>Pública</w:t>
            </w:r>
          </w:p>
        </w:tc>
        <w:tc>
          <w:tcPr>
            <w:tcW w:w="0" w:type="auto"/>
            <w:hideMark/>
          </w:tcPr>
          <w:p w14:paraId="753DFC9E" w14:textId="77777777" w:rsidR="00114755" w:rsidRPr="00114755" w:rsidRDefault="00114755" w:rsidP="00114755">
            <w:pPr>
              <w:rPr>
                <w:sz w:val="20"/>
                <w:szCs w:val="20"/>
                <w:lang w:val="en-US"/>
              </w:rPr>
            </w:pPr>
            <w:r w:rsidRPr="00114755">
              <w:rPr>
                <w:sz w:val="20"/>
                <w:szCs w:val="20"/>
                <w:lang w:val="en-US"/>
              </w:rPr>
              <w:t>Estado</w:t>
            </w:r>
          </w:p>
        </w:tc>
        <w:tc>
          <w:tcPr>
            <w:tcW w:w="0" w:type="auto"/>
            <w:hideMark/>
          </w:tcPr>
          <w:p w14:paraId="66112358" w14:textId="77777777" w:rsidR="00114755" w:rsidRPr="00114755" w:rsidRDefault="00114755" w:rsidP="00114755">
            <w:pPr>
              <w:rPr>
                <w:sz w:val="20"/>
                <w:szCs w:val="20"/>
              </w:rPr>
            </w:pPr>
            <w:r w:rsidRPr="00114755">
              <w:rPr>
                <w:sz w:val="20"/>
                <w:szCs w:val="20"/>
              </w:rPr>
              <w:t>Garantizar acceso universal a servicios básicos.</w:t>
            </w:r>
          </w:p>
        </w:tc>
      </w:tr>
      <w:tr w:rsidR="00114755" w:rsidRPr="00114755" w14:paraId="50E57019" w14:textId="77777777" w:rsidTr="00114755">
        <w:tc>
          <w:tcPr>
            <w:tcW w:w="0" w:type="auto"/>
            <w:hideMark/>
          </w:tcPr>
          <w:p w14:paraId="3D1C5F01" w14:textId="77777777" w:rsidR="00114755" w:rsidRPr="00114755" w:rsidRDefault="00114755" w:rsidP="00114755">
            <w:pPr>
              <w:rPr>
                <w:sz w:val="20"/>
                <w:szCs w:val="20"/>
                <w:lang w:val="en-US"/>
              </w:rPr>
            </w:pPr>
            <w:r w:rsidRPr="00114755">
              <w:rPr>
                <w:sz w:val="20"/>
                <w:szCs w:val="20"/>
                <w:lang w:val="en-US"/>
              </w:rPr>
              <w:t>Privada</w:t>
            </w:r>
          </w:p>
        </w:tc>
        <w:tc>
          <w:tcPr>
            <w:tcW w:w="0" w:type="auto"/>
            <w:hideMark/>
          </w:tcPr>
          <w:p w14:paraId="0475732C" w14:textId="77777777" w:rsidR="00114755" w:rsidRPr="00114755" w:rsidRDefault="00114755" w:rsidP="00114755">
            <w:pPr>
              <w:rPr>
                <w:sz w:val="20"/>
                <w:szCs w:val="20"/>
                <w:lang w:val="en-US"/>
              </w:rPr>
            </w:pPr>
            <w:r w:rsidRPr="00114755">
              <w:rPr>
                <w:sz w:val="20"/>
                <w:szCs w:val="20"/>
                <w:lang w:val="en-US"/>
              </w:rPr>
              <w:t>Particulares</w:t>
            </w:r>
          </w:p>
        </w:tc>
        <w:tc>
          <w:tcPr>
            <w:tcW w:w="0" w:type="auto"/>
            <w:hideMark/>
          </w:tcPr>
          <w:p w14:paraId="28D00F3D" w14:textId="77777777" w:rsidR="00114755" w:rsidRPr="00114755" w:rsidRDefault="00114755" w:rsidP="00114755">
            <w:pPr>
              <w:rPr>
                <w:sz w:val="20"/>
                <w:szCs w:val="20"/>
                <w:lang w:val="en-US"/>
              </w:rPr>
            </w:pPr>
            <w:r w:rsidRPr="00114755">
              <w:rPr>
                <w:sz w:val="20"/>
                <w:szCs w:val="20"/>
                <w:lang w:val="en-US"/>
              </w:rPr>
              <w:t>Generar beneficios económicos.</w:t>
            </w:r>
          </w:p>
        </w:tc>
      </w:tr>
      <w:tr w:rsidR="00114755" w:rsidRPr="00114755" w14:paraId="4C927745" w14:textId="77777777" w:rsidTr="00114755">
        <w:tc>
          <w:tcPr>
            <w:tcW w:w="0" w:type="auto"/>
            <w:hideMark/>
          </w:tcPr>
          <w:p w14:paraId="0D0A603A" w14:textId="77777777" w:rsidR="00114755" w:rsidRPr="00114755" w:rsidRDefault="00114755" w:rsidP="00114755">
            <w:pPr>
              <w:rPr>
                <w:sz w:val="20"/>
                <w:szCs w:val="20"/>
                <w:lang w:val="en-US"/>
              </w:rPr>
            </w:pPr>
            <w:r w:rsidRPr="00114755">
              <w:rPr>
                <w:sz w:val="20"/>
                <w:szCs w:val="20"/>
                <w:lang w:val="en-US"/>
              </w:rPr>
              <w:t>Mixta</w:t>
            </w:r>
          </w:p>
        </w:tc>
        <w:tc>
          <w:tcPr>
            <w:tcW w:w="0" w:type="auto"/>
            <w:hideMark/>
          </w:tcPr>
          <w:p w14:paraId="621A4F2F" w14:textId="77777777" w:rsidR="00114755" w:rsidRPr="00114755" w:rsidRDefault="00114755" w:rsidP="00114755">
            <w:pPr>
              <w:rPr>
                <w:sz w:val="20"/>
                <w:szCs w:val="20"/>
                <w:lang w:val="en-US"/>
              </w:rPr>
            </w:pPr>
            <w:r w:rsidRPr="00114755">
              <w:rPr>
                <w:sz w:val="20"/>
                <w:szCs w:val="20"/>
                <w:lang w:val="en-US"/>
              </w:rPr>
              <w:t>Estado + particulares</w:t>
            </w:r>
          </w:p>
        </w:tc>
        <w:tc>
          <w:tcPr>
            <w:tcW w:w="0" w:type="auto"/>
            <w:hideMark/>
          </w:tcPr>
          <w:p w14:paraId="265CAE2B" w14:textId="77777777" w:rsidR="00114755" w:rsidRPr="00114755" w:rsidRDefault="00114755" w:rsidP="00114755">
            <w:pPr>
              <w:rPr>
                <w:sz w:val="20"/>
                <w:szCs w:val="20"/>
                <w:lang w:val="en-US"/>
              </w:rPr>
            </w:pPr>
            <w:r w:rsidRPr="00114755">
              <w:rPr>
                <w:sz w:val="20"/>
                <w:szCs w:val="20"/>
                <w:lang w:val="en-US"/>
              </w:rPr>
              <w:t>Desarrollar proyectos estratégicos compartidos.</w:t>
            </w:r>
          </w:p>
        </w:tc>
      </w:tr>
    </w:tbl>
    <w:p w14:paraId="457FB9BB" w14:textId="77777777" w:rsidR="00114755" w:rsidRDefault="00114755" w:rsidP="00B07FD4">
      <w:pPr>
        <w:rPr>
          <w:sz w:val="20"/>
          <w:szCs w:val="20"/>
        </w:rPr>
      </w:pPr>
    </w:p>
    <w:p w14:paraId="73AA138A" w14:textId="77777777" w:rsidR="00B07FD4" w:rsidRDefault="00B07FD4" w:rsidP="00CC31A2">
      <w:pPr>
        <w:rPr>
          <w:sz w:val="20"/>
          <w:szCs w:val="20"/>
        </w:rPr>
      </w:pPr>
    </w:p>
    <w:p w14:paraId="12279064" w14:textId="77777777" w:rsidR="00CC31A2" w:rsidRPr="00CC31A2" w:rsidRDefault="00CC31A2" w:rsidP="00CC31A2">
      <w:pPr>
        <w:rPr>
          <w:sz w:val="20"/>
          <w:szCs w:val="20"/>
        </w:rPr>
      </w:pPr>
    </w:p>
    <w:p w14:paraId="54AE3408" w14:textId="58DE263C" w:rsidR="00303B68" w:rsidRPr="00190D9D" w:rsidRDefault="000523E1" w:rsidP="00190D9D">
      <w:pPr>
        <w:rPr>
          <w:b/>
          <w:sz w:val="20"/>
          <w:szCs w:val="20"/>
        </w:rPr>
      </w:pPr>
      <w:r w:rsidRPr="00190D9D">
        <w:rPr>
          <w:b/>
          <w:sz w:val="20"/>
          <w:szCs w:val="20"/>
        </w:rPr>
        <w:t>Clasificación de empresas según su función social</w:t>
      </w:r>
    </w:p>
    <w:p w14:paraId="1E130395" w14:textId="26B8AF7A" w:rsidR="00975048" w:rsidRDefault="00975048" w:rsidP="00975048">
      <w:pPr>
        <w:rPr>
          <w:sz w:val="20"/>
          <w:szCs w:val="20"/>
        </w:rPr>
      </w:pPr>
    </w:p>
    <w:p w14:paraId="5712BADD" w14:textId="43E7C318" w:rsidR="000523E1" w:rsidRDefault="000523E1" w:rsidP="00975048">
      <w:pPr>
        <w:rPr>
          <w:sz w:val="20"/>
          <w:szCs w:val="20"/>
        </w:rPr>
      </w:pPr>
      <w:r w:rsidRPr="000523E1">
        <w:rPr>
          <w:sz w:val="20"/>
          <w:szCs w:val="20"/>
        </w:rPr>
        <w:t>Además de su finalidad económica, las empresas pueden clasificarse según su aporte al bienestar colectivo.</w:t>
      </w:r>
    </w:p>
    <w:p w14:paraId="480E1576" w14:textId="47135FF0" w:rsidR="000523E1" w:rsidRDefault="000523E1" w:rsidP="00975048">
      <w:pPr>
        <w:rPr>
          <w:sz w:val="20"/>
          <w:szCs w:val="20"/>
        </w:rPr>
      </w:pPr>
      <w:r w:rsidRPr="7DF7E826">
        <w:rPr>
          <w:sz w:val="20"/>
          <w:szCs w:val="20"/>
        </w:rPr>
        <w:t xml:space="preserve">A continuación, se presentan las diferentes funciones sociales y sus respectivos </w:t>
      </w:r>
      <w:commentRangeStart w:id="2"/>
      <w:r w:rsidRPr="7DF7E826">
        <w:rPr>
          <w:sz w:val="20"/>
          <w:szCs w:val="20"/>
        </w:rPr>
        <w:t>enfoques</w:t>
      </w:r>
      <w:commentRangeEnd w:id="2"/>
      <w:r>
        <w:commentReference w:id="2"/>
      </w:r>
      <w:r w:rsidRPr="7DF7E826">
        <w:rPr>
          <w:sz w:val="20"/>
          <w:szCs w:val="20"/>
        </w:rPr>
        <w:t>:</w:t>
      </w:r>
    </w:p>
    <w:p w14:paraId="4B6F8444" w14:textId="77777777" w:rsidR="000523E1" w:rsidRDefault="000523E1" w:rsidP="00975048">
      <w:pPr>
        <w:rPr>
          <w:sz w:val="20"/>
          <w:szCs w:val="20"/>
        </w:rPr>
      </w:pPr>
    </w:p>
    <w:p w14:paraId="67585F2D" w14:textId="34D27D1E" w:rsidR="000523E1" w:rsidRDefault="000523E1" w:rsidP="00975048">
      <w:pPr>
        <w:rPr>
          <w:sz w:val="20"/>
          <w:szCs w:val="20"/>
        </w:rPr>
      </w:pPr>
      <w:r>
        <w:rPr>
          <w:noProof/>
          <w:sz w:val="20"/>
          <w:szCs w:val="20"/>
        </w:rPr>
        <w:drawing>
          <wp:inline distT="0" distB="0" distL="0" distR="0" wp14:anchorId="0A16A81E" wp14:editId="0CA93174">
            <wp:extent cx="5781675" cy="3200400"/>
            <wp:effectExtent l="0" t="38100" r="0" b="19050"/>
            <wp:docPr id="885119129"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C104C70" w14:textId="77777777" w:rsidR="000523E1" w:rsidRDefault="000523E1" w:rsidP="00975048">
      <w:pPr>
        <w:rPr>
          <w:sz w:val="20"/>
          <w:szCs w:val="20"/>
        </w:rPr>
      </w:pPr>
    </w:p>
    <w:p w14:paraId="472E35FE" w14:textId="77777777" w:rsidR="00975048" w:rsidRDefault="00975048" w:rsidP="00975048">
      <w:pPr>
        <w:rPr>
          <w:sz w:val="20"/>
          <w:szCs w:val="20"/>
        </w:rPr>
      </w:pPr>
    </w:p>
    <w:p w14:paraId="09F45EF6" w14:textId="77777777" w:rsidR="00975048" w:rsidRPr="00975048" w:rsidRDefault="00975048" w:rsidP="00975048">
      <w:pPr>
        <w:rPr>
          <w:sz w:val="20"/>
          <w:szCs w:val="20"/>
        </w:rPr>
      </w:pPr>
    </w:p>
    <w:p w14:paraId="3A0EF132" w14:textId="2781A8E7" w:rsidR="00303B68" w:rsidRPr="00060614" w:rsidRDefault="00060614" w:rsidP="00060614">
      <w:pPr>
        <w:rPr>
          <w:b/>
          <w:sz w:val="20"/>
          <w:szCs w:val="20"/>
        </w:rPr>
      </w:pPr>
      <w:r w:rsidRPr="00060614">
        <w:rPr>
          <w:b/>
          <w:sz w:val="20"/>
          <w:szCs w:val="20"/>
        </w:rPr>
        <w:t>Importancia de la contabilidad y su función organizacional</w:t>
      </w:r>
    </w:p>
    <w:p w14:paraId="493013A1" w14:textId="77777777" w:rsidR="00355ACE" w:rsidRPr="00355ACE" w:rsidRDefault="00355ACE" w:rsidP="00355ACE">
      <w:pPr>
        <w:rPr>
          <w:bCs/>
          <w:sz w:val="20"/>
          <w:szCs w:val="20"/>
        </w:rPr>
      </w:pPr>
    </w:p>
    <w:p w14:paraId="2DB68BF4" w14:textId="77777777" w:rsidR="00355ACE" w:rsidRPr="00355ACE" w:rsidRDefault="00355ACE" w:rsidP="00355ACE">
      <w:pPr>
        <w:rPr>
          <w:bCs/>
          <w:sz w:val="20"/>
          <w:szCs w:val="20"/>
        </w:rPr>
      </w:pPr>
      <w:r w:rsidRPr="00355ACE">
        <w:rPr>
          <w:bCs/>
          <w:sz w:val="20"/>
          <w:szCs w:val="20"/>
        </w:rPr>
        <w:t>La contabilidad, en Colombia y en el mundo, no es únicamente una obligación legal, sino un sistema de información esencial para la gestión empresarial. Su función es organizar, analizar y comunicar la realidad económica de las organizaciones, permitiendo tomar decisiones informadas, garantizar la transparencia y asegurar el cumplimiento de la normativa vigente.</w:t>
      </w:r>
    </w:p>
    <w:p w14:paraId="4F23EE46" w14:textId="77777777" w:rsidR="00355ACE" w:rsidRPr="00355ACE" w:rsidRDefault="00355ACE" w:rsidP="00355ACE">
      <w:pPr>
        <w:rPr>
          <w:bCs/>
          <w:sz w:val="20"/>
          <w:szCs w:val="20"/>
        </w:rPr>
      </w:pPr>
    </w:p>
    <w:p w14:paraId="3078DD14" w14:textId="77777777" w:rsidR="00355ACE" w:rsidRPr="00355ACE" w:rsidRDefault="00355ACE" w:rsidP="00355ACE">
      <w:pPr>
        <w:rPr>
          <w:bCs/>
          <w:sz w:val="20"/>
          <w:szCs w:val="20"/>
        </w:rPr>
      </w:pPr>
      <w:r w:rsidRPr="00355ACE">
        <w:rPr>
          <w:bCs/>
          <w:sz w:val="20"/>
          <w:szCs w:val="20"/>
        </w:rPr>
        <w:lastRenderedPageBreak/>
        <w:t>Como afirma Muñoz Maza (2016):</w:t>
      </w:r>
    </w:p>
    <w:p w14:paraId="27C62674" w14:textId="77777777" w:rsidR="00355ACE" w:rsidRPr="00355ACE" w:rsidRDefault="00355ACE" w:rsidP="00355ACE">
      <w:pPr>
        <w:rPr>
          <w:bCs/>
          <w:sz w:val="20"/>
          <w:szCs w:val="20"/>
        </w:rPr>
      </w:pPr>
    </w:p>
    <w:p w14:paraId="77BDEFFA" w14:textId="77777777" w:rsidR="00355ACE" w:rsidRPr="00355ACE" w:rsidRDefault="00355ACE" w:rsidP="00355ACE">
      <w:pPr>
        <w:rPr>
          <w:bCs/>
          <w:sz w:val="20"/>
          <w:szCs w:val="20"/>
        </w:rPr>
      </w:pPr>
      <w:r w:rsidRPr="00355ACE">
        <w:rPr>
          <w:bCs/>
          <w:sz w:val="20"/>
          <w:szCs w:val="20"/>
        </w:rPr>
        <w:t>“La contabilidad no solo es un requisito normativo, sino un sistema de información que refleja con veracidad la situación patrimonial y económica de la entidad, siendo indispensable para el control y la planeación” (p. 34).</w:t>
      </w:r>
    </w:p>
    <w:p w14:paraId="4CAC40BB" w14:textId="77777777" w:rsidR="00355ACE" w:rsidRPr="00355ACE" w:rsidRDefault="00355ACE" w:rsidP="00355ACE">
      <w:pPr>
        <w:rPr>
          <w:bCs/>
          <w:sz w:val="20"/>
          <w:szCs w:val="20"/>
        </w:rPr>
      </w:pPr>
    </w:p>
    <w:p w14:paraId="073C29F7" w14:textId="77777777" w:rsidR="00355ACE" w:rsidRPr="00355ACE" w:rsidRDefault="00355ACE" w:rsidP="00355ACE">
      <w:pPr>
        <w:rPr>
          <w:bCs/>
          <w:sz w:val="20"/>
          <w:szCs w:val="20"/>
        </w:rPr>
      </w:pPr>
      <w:r w:rsidRPr="00355ACE">
        <w:rPr>
          <w:bCs/>
          <w:sz w:val="20"/>
          <w:szCs w:val="20"/>
        </w:rPr>
        <w:t>González (2021) complementa:</w:t>
      </w:r>
    </w:p>
    <w:p w14:paraId="2A22AF04" w14:textId="77777777" w:rsidR="00355ACE" w:rsidRPr="00355ACE" w:rsidRDefault="00355ACE" w:rsidP="00355ACE">
      <w:pPr>
        <w:rPr>
          <w:bCs/>
          <w:sz w:val="20"/>
          <w:szCs w:val="20"/>
        </w:rPr>
      </w:pPr>
    </w:p>
    <w:p w14:paraId="0FA0EE78" w14:textId="77777777" w:rsidR="00355ACE" w:rsidRDefault="00355ACE" w:rsidP="00355ACE">
      <w:pPr>
        <w:rPr>
          <w:bCs/>
          <w:sz w:val="20"/>
          <w:szCs w:val="20"/>
        </w:rPr>
      </w:pPr>
      <w:r w:rsidRPr="00355ACE">
        <w:rPr>
          <w:bCs/>
          <w:sz w:val="20"/>
          <w:szCs w:val="20"/>
        </w:rPr>
        <w:t>“La contabilidad es fundamental para la administración de los recursos, pues permite evaluar la eficiencia operativa y la rentabilidad de cada área de la organización” (p. 58).</w:t>
      </w:r>
    </w:p>
    <w:p w14:paraId="1E94770F" w14:textId="77777777" w:rsidR="00355ACE" w:rsidRDefault="00355ACE" w:rsidP="00355ACE">
      <w:pPr>
        <w:rPr>
          <w:bCs/>
          <w:sz w:val="20"/>
          <w:szCs w:val="20"/>
        </w:rPr>
      </w:pPr>
    </w:p>
    <w:p w14:paraId="1074FD93" w14:textId="2A53F433" w:rsidR="00355ACE" w:rsidRPr="00355ACE" w:rsidRDefault="00355ACE" w:rsidP="00355ACE">
      <w:pPr>
        <w:jc w:val="center"/>
        <w:rPr>
          <w:bCs/>
          <w:sz w:val="20"/>
          <w:szCs w:val="20"/>
        </w:rPr>
      </w:pPr>
      <w:r w:rsidRPr="002C2450">
        <w:rPr>
          <w:noProof/>
          <w:sz w:val="20"/>
          <w:szCs w:val="20"/>
          <w:lang w:val="en-US" w:eastAsia="en-US"/>
        </w:rPr>
        <mc:AlternateContent>
          <mc:Choice Requires="wps">
            <w:drawing>
              <wp:inline distT="0" distB="0" distL="0" distR="0" wp14:anchorId="71CC0C56" wp14:editId="7126E806">
                <wp:extent cx="5934075" cy="1404620"/>
                <wp:effectExtent l="0" t="0" r="9525" b="5715"/>
                <wp:docPr id="15644779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73309869" w14:textId="6120AD0D" w:rsidR="00355ACE" w:rsidRPr="002C2450" w:rsidRDefault="00355ACE" w:rsidP="00355ACE">
                            <w:pPr>
                              <w:jc w:val="center"/>
                              <w:rPr>
                                <w:sz w:val="20"/>
                                <w:szCs w:val="20"/>
                              </w:rPr>
                            </w:pPr>
                            <w:r w:rsidRPr="00355ACE">
                              <w:rPr>
                                <w:bCs/>
                                <w:sz w:val="20"/>
                                <w:szCs w:val="20"/>
                              </w:rPr>
                              <w:t>De este modo, la contabilidad es reconocida como el lenguaje de los negocios, clave para la sostenibilidad de las organizaciones y la generación de confianza frente a inversionistas, proveedores, empleados, entidades de control y la sociedad.</w:t>
                            </w:r>
                          </w:p>
                        </w:txbxContent>
                      </wps:txbx>
                      <wps:bodyPr rot="0" vert="horz" wrap="square" lIns="91440" tIns="45720" rIns="91440" bIns="45720" anchor="t" anchorCtr="0">
                        <a:sp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61EE1F48">
              <v:shape id="_x0000_s1028" style="width:467.25pt;height:110.6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od8LwIAADwEAAAOAAAAZHJzL2Uyb0RvYy54bWysU9tu2zAMfR+wfxD0vtjJnLQx4hRdugwD&#10;ugvQ7QMUWY6FSaImKbGzry8lO2m2vQ3zgyCS8iF5eLi667UiR+G8BFPR6SSnRBgOtTT7in7/tn1z&#10;S4kPzNRMgREVPQlP79avX606W4oZtKBq4QiCGF92tqJtCLbMMs9boZmfgBUGgw04zQKabp/VjnWI&#10;rlU2y/NF1oGrrQMuvEfvwxCk64TfNIKHL03jRSCqolhbSKdL5y6e2XrFyr1jtpV8LIP9QxWaSYNJ&#10;L1APLDBycPIvKC25Aw9NmHDQGTSN5CL1gN1M8z+6eWqZFakXJMfbC03+/8Hyz8cn+9WR0L+DHgeY&#10;mvD2EfgPTwxsWmb24t456FrBakw8jZRlnfXl+Guk2pc+guy6T1DjkNkhQALqG6cjK9gnQXQcwOlC&#10;uugD4eicL98W+c2cEo6xaZEXi1kaS8bK8+/W+fBBgCbxUlGHU03w7PjoQyyHlecnMZsHJeutVCoZ&#10;UUlioxw5MtQA41yYMLSpDhrrHfxFjt+gBnSjZgb34uzGFEmTESkl/C2JMqSr6HI+m6e6DMTsSVpa&#10;BtS3krqitxFrzBHJfG/q9CQwqYY7JlFmZDcSOlAb+l1PZF3RWawvkr2D+oR0OxjkjOuHlxbcL0o6&#10;lHJF/c8Dc4IS9dHgyJbToojaT0Yxv0F+ibuO7K4jzHCEqmigZLhuQtqXRKa9x9FuZSL9pZKxZJRo&#10;omZcp7gD13Z69bL062cAAAD//wMAUEsDBBQABgAIAAAAIQAdBKr13QAAAAUBAAAPAAAAZHJzL2Rv&#10;d25yZXYueG1sTI/BTsMwEETvSPyDtUhcEHVqoKIhToVQe+DAoaGI6zZekkC8jmy3Sf8ewwUuK41m&#10;NPO2WE22F0fyoXOsYT7LQBDXznTcaNi9bq7vQYSIbLB3TBpOFGBVnp8VmBs38paOVWxEKuGQo4Y2&#10;xiGXMtQtWQwzNxAn78N5izFJ30jjcUzltpcqyxbSYsdpocWBnlqqv6qD1TAtxufu6u3d48tp86kG&#10;s95Vy7XWlxfT4wOISFP8C8MPfkKHMjHt3YFNEL2G9Ej8vclb3tzegdhrUGquQJaF/E9ffgMAAP//&#10;AwBQSwECLQAUAAYACAAAACEAtoM4kv4AAADhAQAAEwAAAAAAAAAAAAAAAAAAAAAAW0NvbnRlbnRf&#10;VHlwZXNdLnhtbFBLAQItABQABgAIAAAAIQA4/SH/1gAAAJQBAAALAAAAAAAAAAAAAAAAAC8BAABf&#10;cmVscy8ucmVsc1BLAQItABQABgAIAAAAIQDFtod8LwIAADwEAAAOAAAAAAAAAAAAAAAAAC4CAABk&#10;cnMvZTJvRG9jLnhtbFBLAQItABQABgAIAAAAIQAdBKr13QAAAAUBAAAPAAAAAAAAAAAAAAAAAIkE&#10;AABkcnMvZG93bnJldi54bWxQSwUGAAAAAAQABADzAAAAkwUAAAAA&#10;" w14:anchorId="71CC0C56">
                <v:textbox style="mso-fit-shape-to-text:t">
                  <w:txbxContent>
                    <w:p w:rsidRPr="002C2450" w:rsidR="00355ACE" w:rsidP="00355ACE" w:rsidRDefault="00355ACE" w14:paraId="771259E0" w14:textId="6120AD0D">
                      <w:pPr>
                        <w:jc w:val="center"/>
                        <w:rPr>
                          <w:sz w:val="20"/>
                          <w:szCs w:val="20"/>
                        </w:rPr>
                      </w:pPr>
                      <w:r w:rsidRPr="00355ACE">
                        <w:rPr>
                          <w:bCs/>
                          <w:sz w:val="20"/>
                          <w:szCs w:val="20"/>
                        </w:rPr>
                        <w:t>De este modo, la contabilidad es reconocida como el lenguaje de los negocios, clave para la sostenibilidad de las organizaciones y la generación de confianza frente a inversionistas, proveedores, empleados, entidades de control y la sociedad.</w:t>
                      </w:r>
                    </w:p>
                  </w:txbxContent>
                </v:textbox>
                <w10:anchorlock/>
              </v:shape>
            </w:pict>
          </mc:Fallback>
        </mc:AlternateContent>
      </w:r>
    </w:p>
    <w:p w14:paraId="2BE9260C" w14:textId="77777777" w:rsidR="00355ACE" w:rsidRPr="00355ACE" w:rsidRDefault="00355ACE" w:rsidP="00355ACE">
      <w:pPr>
        <w:rPr>
          <w:bCs/>
          <w:sz w:val="20"/>
          <w:szCs w:val="20"/>
        </w:rPr>
      </w:pPr>
    </w:p>
    <w:p w14:paraId="4FC22880" w14:textId="77777777" w:rsidR="00E9494F" w:rsidRPr="00E9494F" w:rsidRDefault="00E9494F" w:rsidP="00E9494F">
      <w:pPr>
        <w:rPr>
          <w:sz w:val="20"/>
          <w:szCs w:val="20"/>
        </w:rPr>
      </w:pPr>
    </w:p>
    <w:p w14:paraId="74C7CABB" w14:textId="5CAC892A" w:rsidR="001E63C1" w:rsidRPr="00060614" w:rsidRDefault="00A74D0E" w:rsidP="00060614">
      <w:pPr>
        <w:rPr>
          <w:b/>
          <w:sz w:val="20"/>
          <w:szCs w:val="20"/>
        </w:rPr>
      </w:pPr>
      <w:r w:rsidRPr="00060614">
        <w:rPr>
          <w:b/>
          <w:sz w:val="20"/>
          <w:szCs w:val="20"/>
        </w:rPr>
        <w:t>Concepto y objetivos de la contabilidad</w:t>
      </w:r>
    </w:p>
    <w:p w14:paraId="773BB41E" w14:textId="0ABCBEF5" w:rsidR="001E63C1" w:rsidRDefault="001E63C1" w:rsidP="001E63C1">
      <w:pPr>
        <w:rPr>
          <w:b/>
          <w:sz w:val="20"/>
          <w:szCs w:val="20"/>
        </w:rPr>
      </w:pPr>
    </w:p>
    <w:p w14:paraId="0D9D7E5B" w14:textId="77777777" w:rsidR="00A74D0E" w:rsidRPr="00A74D0E" w:rsidRDefault="00A74D0E" w:rsidP="00A74D0E">
      <w:pPr>
        <w:rPr>
          <w:sz w:val="20"/>
          <w:szCs w:val="20"/>
        </w:rPr>
      </w:pPr>
      <w:r w:rsidRPr="7DF7E826">
        <w:rPr>
          <w:sz w:val="20"/>
          <w:szCs w:val="20"/>
        </w:rPr>
        <w:t xml:space="preserve">El Decreto Reglamentario 2649 de 1993, en su artículo 1°, define la contabilidad como el conjunto de conceptos básicos y reglas que permiten identificar, medir, clasificar, registrar, interpretar, analizar, evaluar e informar, de manera clara, completa y fidedigna, la historia de los movimientos contables de una </w:t>
      </w:r>
      <w:commentRangeStart w:id="3"/>
      <w:r w:rsidRPr="7DF7E826">
        <w:rPr>
          <w:sz w:val="20"/>
          <w:szCs w:val="20"/>
        </w:rPr>
        <w:t>organización</w:t>
      </w:r>
      <w:commentRangeEnd w:id="3"/>
      <w:r>
        <w:commentReference w:id="3"/>
      </w:r>
      <w:r w:rsidRPr="7DF7E826">
        <w:rPr>
          <w:sz w:val="20"/>
          <w:szCs w:val="20"/>
        </w:rPr>
        <w:t>.</w:t>
      </w:r>
    </w:p>
    <w:p w14:paraId="6E05339C" w14:textId="77777777" w:rsidR="00A74D0E" w:rsidRPr="00A74D0E" w:rsidRDefault="00A74D0E" w:rsidP="00A74D0E">
      <w:pPr>
        <w:rPr>
          <w:sz w:val="20"/>
          <w:szCs w:val="20"/>
        </w:rPr>
      </w:pPr>
    </w:p>
    <w:p w14:paraId="5899DD9C" w14:textId="77777777" w:rsidR="00A74D0E" w:rsidRPr="00A74D0E" w:rsidRDefault="00A74D0E" w:rsidP="00A74D0E">
      <w:pPr>
        <w:rPr>
          <w:b/>
          <w:bCs/>
          <w:sz w:val="20"/>
          <w:szCs w:val="20"/>
        </w:rPr>
      </w:pPr>
      <w:r w:rsidRPr="00A74D0E">
        <w:rPr>
          <w:b/>
          <w:bCs/>
          <w:sz w:val="20"/>
          <w:szCs w:val="20"/>
        </w:rPr>
        <w:t>Objetivos principales:</w:t>
      </w:r>
    </w:p>
    <w:p w14:paraId="21D77FEB" w14:textId="77777777" w:rsidR="00A74D0E" w:rsidRPr="00A74D0E" w:rsidRDefault="00A74D0E" w:rsidP="00A74D0E">
      <w:pPr>
        <w:rPr>
          <w:sz w:val="20"/>
          <w:szCs w:val="20"/>
        </w:rPr>
      </w:pPr>
    </w:p>
    <w:p w14:paraId="04ABAAFB" w14:textId="6C195EEF" w:rsidR="00A74D0E" w:rsidRPr="00A74D0E" w:rsidRDefault="00A74D0E" w:rsidP="00A74D0E">
      <w:pPr>
        <w:pStyle w:val="ListParagraph"/>
        <w:numPr>
          <w:ilvl w:val="0"/>
          <w:numId w:val="34"/>
        </w:numPr>
        <w:rPr>
          <w:sz w:val="20"/>
          <w:szCs w:val="20"/>
        </w:rPr>
      </w:pPr>
      <w:r w:rsidRPr="00A74D0E">
        <w:rPr>
          <w:sz w:val="20"/>
          <w:szCs w:val="20"/>
        </w:rPr>
        <w:t>Ofrecer información financiera confiable sobre el estado y desempeño económico.</w:t>
      </w:r>
    </w:p>
    <w:p w14:paraId="32E7FFF0" w14:textId="245BEE0A" w:rsidR="00A74D0E" w:rsidRPr="00A74D0E" w:rsidRDefault="00A74D0E" w:rsidP="00A74D0E">
      <w:pPr>
        <w:pStyle w:val="ListParagraph"/>
        <w:numPr>
          <w:ilvl w:val="0"/>
          <w:numId w:val="34"/>
        </w:numPr>
        <w:rPr>
          <w:sz w:val="20"/>
          <w:szCs w:val="20"/>
        </w:rPr>
      </w:pPr>
      <w:r w:rsidRPr="00A74D0E">
        <w:rPr>
          <w:sz w:val="20"/>
          <w:szCs w:val="20"/>
        </w:rPr>
        <w:t>Garantizar la transparencia en la rendición de cuentas.</w:t>
      </w:r>
    </w:p>
    <w:p w14:paraId="37E448A0" w14:textId="75C7A8CE" w:rsidR="00A74D0E" w:rsidRPr="00A74D0E" w:rsidRDefault="00A74D0E" w:rsidP="00A74D0E">
      <w:pPr>
        <w:pStyle w:val="ListParagraph"/>
        <w:numPr>
          <w:ilvl w:val="0"/>
          <w:numId w:val="34"/>
        </w:numPr>
        <w:rPr>
          <w:sz w:val="20"/>
          <w:szCs w:val="20"/>
        </w:rPr>
      </w:pPr>
      <w:r w:rsidRPr="00A74D0E">
        <w:rPr>
          <w:sz w:val="20"/>
          <w:szCs w:val="20"/>
        </w:rPr>
        <w:t>Servir como herramienta para la planeación estratégica.</w:t>
      </w:r>
    </w:p>
    <w:p w14:paraId="11AAEB85" w14:textId="07A3E95D" w:rsidR="00A74D0E" w:rsidRPr="00A74D0E" w:rsidRDefault="00A74D0E" w:rsidP="00A74D0E">
      <w:pPr>
        <w:pStyle w:val="ListParagraph"/>
        <w:numPr>
          <w:ilvl w:val="0"/>
          <w:numId w:val="34"/>
        </w:numPr>
        <w:rPr>
          <w:sz w:val="20"/>
          <w:szCs w:val="20"/>
        </w:rPr>
      </w:pPr>
      <w:r w:rsidRPr="00A74D0E">
        <w:rPr>
          <w:sz w:val="20"/>
          <w:szCs w:val="20"/>
        </w:rPr>
        <w:t>Facilitar la evaluación de la gestión administrativa.</w:t>
      </w:r>
    </w:p>
    <w:p w14:paraId="6519FCD2" w14:textId="77777777" w:rsidR="00A74D0E" w:rsidRPr="00A74D0E" w:rsidRDefault="00A74D0E" w:rsidP="00A74D0E">
      <w:pPr>
        <w:pStyle w:val="ListParagraph"/>
        <w:numPr>
          <w:ilvl w:val="0"/>
          <w:numId w:val="34"/>
        </w:numPr>
        <w:rPr>
          <w:sz w:val="20"/>
          <w:szCs w:val="20"/>
        </w:rPr>
      </w:pPr>
      <w:r w:rsidRPr="00A74D0E">
        <w:rPr>
          <w:sz w:val="20"/>
          <w:szCs w:val="20"/>
        </w:rPr>
        <w:t>Asegurar el cumplimiento normativo y tributario.</w:t>
      </w:r>
    </w:p>
    <w:p w14:paraId="3104E446" w14:textId="77777777" w:rsidR="00A74D0E" w:rsidRPr="00A74D0E" w:rsidRDefault="00A74D0E" w:rsidP="00A74D0E">
      <w:pPr>
        <w:rPr>
          <w:sz w:val="20"/>
          <w:szCs w:val="20"/>
        </w:rPr>
      </w:pPr>
    </w:p>
    <w:p w14:paraId="23B61F0F" w14:textId="77777777" w:rsidR="00A74D0E" w:rsidRPr="00A74D0E" w:rsidRDefault="00A74D0E" w:rsidP="00A74D0E">
      <w:pPr>
        <w:rPr>
          <w:sz w:val="20"/>
          <w:szCs w:val="20"/>
        </w:rPr>
      </w:pPr>
      <w:r w:rsidRPr="00A74D0E">
        <w:rPr>
          <w:sz w:val="20"/>
          <w:szCs w:val="20"/>
        </w:rPr>
        <w:t>Ortiz Anaya (2018) señala que:</w:t>
      </w:r>
    </w:p>
    <w:p w14:paraId="1CD23CD2" w14:textId="77777777" w:rsidR="00A74D0E" w:rsidRPr="00A74D0E" w:rsidRDefault="00A74D0E" w:rsidP="00A74D0E">
      <w:pPr>
        <w:rPr>
          <w:sz w:val="20"/>
          <w:szCs w:val="20"/>
        </w:rPr>
      </w:pPr>
    </w:p>
    <w:p w14:paraId="27360F31" w14:textId="48740ADF" w:rsidR="00A74D0E" w:rsidRDefault="00A74D0E" w:rsidP="00A74D0E">
      <w:pPr>
        <w:rPr>
          <w:sz w:val="20"/>
          <w:szCs w:val="20"/>
        </w:rPr>
      </w:pPr>
      <w:r w:rsidRPr="00A74D0E">
        <w:rPr>
          <w:sz w:val="20"/>
          <w:szCs w:val="20"/>
        </w:rPr>
        <w:t>“La información contable, organizada y clasificada adecuadamente, es el punto de partida para un análisis financiero riguroso que permita tomar decisiones acertadas en inversión, financiamiento y operación” (p. 21).</w:t>
      </w:r>
    </w:p>
    <w:p w14:paraId="0BF3D078" w14:textId="77777777" w:rsidR="00A74D0E" w:rsidRDefault="00A74D0E" w:rsidP="00A74D0E">
      <w:pPr>
        <w:rPr>
          <w:sz w:val="20"/>
          <w:szCs w:val="20"/>
        </w:rPr>
      </w:pPr>
    </w:p>
    <w:p w14:paraId="6274112E" w14:textId="483D4185" w:rsidR="00303B68" w:rsidRPr="00060614" w:rsidRDefault="00A74D0E" w:rsidP="00060614">
      <w:pPr>
        <w:rPr>
          <w:b/>
          <w:sz w:val="20"/>
          <w:szCs w:val="20"/>
        </w:rPr>
      </w:pPr>
      <w:r w:rsidRPr="00060614">
        <w:rPr>
          <w:b/>
          <w:sz w:val="20"/>
          <w:szCs w:val="20"/>
        </w:rPr>
        <w:t>Funciones de la contabilidad</w:t>
      </w:r>
    </w:p>
    <w:p w14:paraId="4DE7EE26" w14:textId="365B6D06" w:rsidR="008A6C7A" w:rsidRDefault="008A6C7A" w:rsidP="008A6C7A">
      <w:pPr>
        <w:rPr>
          <w:b/>
          <w:sz w:val="20"/>
          <w:szCs w:val="20"/>
        </w:rPr>
      </w:pPr>
    </w:p>
    <w:p w14:paraId="72DFC4E1" w14:textId="24F59EBD" w:rsidR="00A74D0E" w:rsidRDefault="00A74D0E" w:rsidP="00A74D0E">
      <w:pPr>
        <w:rPr>
          <w:sz w:val="20"/>
          <w:szCs w:val="20"/>
        </w:rPr>
      </w:pPr>
      <w:r w:rsidRPr="00A74D0E">
        <w:rPr>
          <w:sz w:val="20"/>
          <w:szCs w:val="20"/>
        </w:rPr>
        <w:t>La contabilidad no se limita a registrar hechos económicos: cumple múltiples funciones de carácter legal, administrativo, financiero y social.</w:t>
      </w:r>
      <w:r w:rsidR="00F813E4">
        <w:rPr>
          <w:sz w:val="20"/>
          <w:szCs w:val="20"/>
        </w:rPr>
        <w:t xml:space="preserve"> </w:t>
      </w:r>
    </w:p>
    <w:p w14:paraId="4F9DE6E2" w14:textId="77777777" w:rsidR="00F813E4" w:rsidRDefault="00F813E4" w:rsidP="00A74D0E">
      <w:pPr>
        <w:rPr>
          <w:sz w:val="20"/>
          <w:szCs w:val="20"/>
        </w:rPr>
      </w:pPr>
    </w:p>
    <w:p w14:paraId="19298B17" w14:textId="04EC0A27" w:rsidR="00F813E4" w:rsidRPr="00A74D0E" w:rsidRDefault="00F813E4" w:rsidP="00A74D0E">
      <w:pPr>
        <w:rPr>
          <w:sz w:val="20"/>
          <w:szCs w:val="20"/>
        </w:rPr>
      </w:pPr>
      <w:r w:rsidRPr="7DF7E826">
        <w:rPr>
          <w:sz w:val="20"/>
          <w:szCs w:val="20"/>
        </w:rPr>
        <w:t xml:space="preserve">Las funciones de la contabilidad pueden dividirse en cinco procesos fundamentales: </w:t>
      </w:r>
      <w:r w:rsidRPr="7DF7E826">
        <w:rPr>
          <w:b/>
          <w:bCs/>
          <w:sz w:val="20"/>
          <w:szCs w:val="20"/>
        </w:rPr>
        <w:t>identificación, registro, clasificación, resumen e interpretación</w:t>
      </w:r>
      <w:r w:rsidRPr="7DF7E826">
        <w:rPr>
          <w:sz w:val="20"/>
          <w:szCs w:val="20"/>
        </w:rPr>
        <w:t xml:space="preserve">. Cada una de estas funciones está interconectada y da soporte a la gestión de la </w:t>
      </w:r>
      <w:commentRangeStart w:id="4"/>
      <w:r w:rsidRPr="7DF7E826">
        <w:rPr>
          <w:sz w:val="20"/>
          <w:szCs w:val="20"/>
        </w:rPr>
        <w:t>empresa</w:t>
      </w:r>
      <w:commentRangeEnd w:id="4"/>
      <w:r>
        <w:commentReference w:id="4"/>
      </w:r>
      <w:r w:rsidRPr="7DF7E826">
        <w:rPr>
          <w:sz w:val="20"/>
          <w:szCs w:val="20"/>
        </w:rPr>
        <w:t>.</w:t>
      </w:r>
    </w:p>
    <w:p w14:paraId="0D90EBF2" w14:textId="77777777" w:rsidR="00A74D0E" w:rsidRPr="00A74D0E" w:rsidRDefault="00A74D0E" w:rsidP="00A74D0E">
      <w:pPr>
        <w:rPr>
          <w:sz w:val="20"/>
          <w:szCs w:val="20"/>
        </w:rPr>
      </w:pPr>
    </w:p>
    <w:p w14:paraId="0BB84E4D" w14:textId="11397464" w:rsidR="00A74D0E" w:rsidRPr="00A74D0E" w:rsidRDefault="00A74D0E" w:rsidP="00A74D0E">
      <w:pPr>
        <w:rPr>
          <w:b/>
          <w:bCs/>
          <w:sz w:val="20"/>
          <w:szCs w:val="20"/>
        </w:rPr>
      </w:pPr>
      <w:r w:rsidRPr="00A74D0E">
        <w:rPr>
          <w:b/>
          <w:bCs/>
          <w:sz w:val="20"/>
          <w:szCs w:val="20"/>
        </w:rPr>
        <w:t>Funciones básicas:</w:t>
      </w:r>
    </w:p>
    <w:p w14:paraId="38A099F8" w14:textId="34904076" w:rsidR="00A74D0E" w:rsidRPr="00A74D0E" w:rsidRDefault="00A74D0E" w:rsidP="00A74D0E">
      <w:pPr>
        <w:rPr>
          <w:sz w:val="20"/>
          <w:szCs w:val="20"/>
        </w:rPr>
      </w:pPr>
    </w:p>
    <w:p w14:paraId="147F35A8" w14:textId="7E891161" w:rsidR="00A74D0E" w:rsidRPr="00A74D0E" w:rsidRDefault="00A74D0E" w:rsidP="00A74D0E">
      <w:pPr>
        <w:pStyle w:val="ListParagraph"/>
        <w:numPr>
          <w:ilvl w:val="0"/>
          <w:numId w:val="35"/>
        </w:numPr>
        <w:rPr>
          <w:sz w:val="20"/>
          <w:szCs w:val="20"/>
        </w:rPr>
      </w:pPr>
      <w:r w:rsidRPr="00A74D0E">
        <w:rPr>
          <w:sz w:val="20"/>
          <w:szCs w:val="20"/>
        </w:rPr>
        <w:t>Identificar hechos económicos que afectan a la organización.</w:t>
      </w:r>
    </w:p>
    <w:p w14:paraId="274925B0" w14:textId="7ADB0D7C" w:rsidR="00A74D0E" w:rsidRPr="00A74D0E" w:rsidRDefault="00A74D0E" w:rsidP="00A74D0E">
      <w:pPr>
        <w:pStyle w:val="ListParagraph"/>
        <w:numPr>
          <w:ilvl w:val="0"/>
          <w:numId w:val="35"/>
        </w:numPr>
        <w:rPr>
          <w:sz w:val="20"/>
          <w:szCs w:val="20"/>
        </w:rPr>
      </w:pPr>
      <w:r w:rsidRPr="00A74D0E">
        <w:rPr>
          <w:sz w:val="20"/>
          <w:szCs w:val="20"/>
        </w:rPr>
        <w:t>Registrar de manera sistemática las operaciones.</w:t>
      </w:r>
    </w:p>
    <w:p w14:paraId="3E20EBA8" w14:textId="20807E96" w:rsidR="00A74D0E" w:rsidRPr="00A74D0E" w:rsidRDefault="00A74D0E" w:rsidP="00A74D0E">
      <w:pPr>
        <w:pStyle w:val="ListParagraph"/>
        <w:numPr>
          <w:ilvl w:val="0"/>
          <w:numId w:val="35"/>
        </w:numPr>
        <w:rPr>
          <w:sz w:val="20"/>
          <w:szCs w:val="20"/>
        </w:rPr>
      </w:pPr>
      <w:r w:rsidRPr="00A74D0E">
        <w:rPr>
          <w:sz w:val="20"/>
          <w:szCs w:val="20"/>
        </w:rPr>
        <w:t>Clasificar la información según categorías contables.</w:t>
      </w:r>
    </w:p>
    <w:p w14:paraId="05964092" w14:textId="7C85038D" w:rsidR="00A74D0E" w:rsidRPr="00A74D0E" w:rsidRDefault="00A74D0E" w:rsidP="00A74D0E">
      <w:pPr>
        <w:pStyle w:val="ListParagraph"/>
        <w:numPr>
          <w:ilvl w:val="0"/>
          <w:numId w:val="35"/>
        </w:numPr>
        <w:rPr>
          <w:sz w:val="20"/>
          <w:szCs w:val="20"/>
        </w:rPr>
      </w:pPr>
      <w:r w:rsidRPr="00A74D0E">
        <w:rPr>
          <w:sz w:val="20"/>
          <w:szCs w:val="20"/>
        </w:rPr>
        <w:lastRenderedPageBreak/>
        <w:t>Resumir los datos en informes y estados financieros.</w:t>
      </w:r>
    </w:p>
    <w:p w14:paraId="0E7E1F00" w14:textId="77777777" w:rsidR="00A74D0E" w:rsidRPr="00A74D0E" w:rsidRDefault="00A74D0E" w:rsidP="00A74D0E">
      <w:pPr>
        <w:pStyle w:val="ListParagraph"/>
        <w:numPr>
          <w:ilvl w:val="0"/>
          <w:numId w:val="35"/>
        </w:numPr>
        <w:rPr>
          <w:sz w:val="20"/>
          <w:szCs w:val="20"/>
        </w:rPr>
      </w:pPr>
      <w:r w:rsidRPr="00A74D0E">
        <w:rPr>
          <w:sz w:val="20"/>
          <w:szCs w:val="20"/>
        </w:rPr>
        <w:t>Interpretar la información para orientar decisiones.</w:t>
      </w:r>
    </w:p>
    <w:p w14:paraId="733135B8" w14:textId="4E6E17CA" w:rsidR="00A74D0E" w:rsidRDefault="00A74D0E" w:rsidP="00A74D0E">
      <w:pPr>
        <w:rPr>
          <w:sz w:val="20"/>
          <w:szCs w:val="20"/>
        </w:rPr>
      </w:pPr>
    </w:p>
    <w:p w14:paraId="37472DC9" w14:textId="4CEA0404" w:rsidR="00F813E4" w:rsidRDefault="00F813E4" w:rsidP="7DF7E826">
      <w:pPr>
        <w:pStyle w:val="Normal0"/>
        <w:rPr>
          <w:noProof/>
          <w:sz w:val="20"/>
          <w:szCs w:val="20"/>
        </w:rPr>
      </w:pPr>
      <w:r w:rsidRPr="7DF7E826">
        <w:rPr>
          <w:sz w:val="20"/>
          <w:szCs w:val="20"/>
        </w:rPr>
        <w:t xml:space="preserve">Además de registrar operaciones, la contabilidad cumple funciones administrativas y sociales. Sirve como herramienta para planificar, dirigir y evaluar los recursos disponibles, ofreciendo una visión clara de la rentabilidad, la liquidez y la solvencia de la organización. Esto fortalece la transparencia y genera confianza frente a terceros. González (2021) resalta que la contabilidad es un instrumento de gestión que optimiza procesos internos y genera valor para los diferentes grupos de interés. En un entorno empresarial cambiante y competitivo, estas funciones hacen de la contabilidad un pilar estratégico para garantizar la sostenibilidad y el éxito de cualquier </w:t>
      </w:r>
      <w:commentRangeStart w:id="5"/>
      <w:r w:rsidRPr="7DF7E826">
        <w:rPr>
          <w:sz w:val="20"/>
          <w:szCs w:val="20"/>
        </w:rPr>
        <w:t>negocio</w:t>
      </w:r>
      <w:commentRangeEnd w:id="5"/>
      <w:r>
        <w:commentReference w:id="5"/>
      </w:r>
      <w:r w:rsidRPr="7DF7E826">
        <w:rPr>
          <w:sz w:val="20"/>
          <w:szCs w:val="20"/>
        </w:rPr>
        <w:t>.</w:t>
      </w:r>
      <w:r w:rsidR="00CD047D" w:rsidRPr="7DF7E826">
        <w:rPr>
          <w:noProof/>
          <w:sz w:val="20"/>
          <w:szCs w:val="20"/>
        </w:rPr>
        <w:t xml:space="preserve"> </w:t>
      </w:r>
    </w:p>
    <w:p w14:paraId="26474614" w14:textId="77777777" w:rsidR="009864F5" w:rsidRDefault="009864F5" w:rsidP="00F813E4">
      <w:pPr>
        <w:pStyle w:val="Normal0"/>
        <w:rPr>
          <w:bCs/>
          <w:noProof/>
          <w:sz w:val="20"/>
          <w:szCs w:val="20"/>
        </w:rPr>
      </w:pPr>
    </w:p>
    <w:p w14:paraId="52F26B4E" w14:textId="77777777" w:rsidR="009864F5" w:rsidRDefault="009864F5" w:rsidP="00F813E4">
      <w:pPr>
        <w:pStyle w:val="Normal0"/>
        <w:rPr>
          <w:bCs/>
          <w:noProof/>
          <w:sz w:val="20"/>
          <w:szCs w:val="20"/>
        </w:rPr>
      </w:pPr>
    </w:p>
    <w:p w14:paraId="080D9B28" w14:textId="77777777" w:rsidR="009864F5" w:rsidRDefault="009864F5" w:rsidP="00F813E4">
      <w:pPr>
        <w:pStyle w:val="Normal0"/>
        <w:rPr>
          <w:bCs/>
          <w:sz w:val="20"/>
          <w:szCs w:val="20"/>
        </w:rPr>
      </w:pPr>
    </w:p>
    <w:p w14:paraId="64C99767" w14:textId="481E2508" w:rsidR="00260BFD" w:rsidRDefault="00CD047D" w:rsidP="00F813E4">
      <w:pPr>
        <w:pStyle w:val="Normal0"/>
        <w:rPr>
          <w:bCs/>
          <w:sz w:val="20"/>
          <w:szCs w:val="20"/>
        </w:rPr>
      </w:pPr>
      <w:r>
        <w:rPr>
          <w:bCs/>
          <w:noProof/>
          <w:sz w:val="20"/>
          <w:szCs w:val="20"/>
        </w:rPr>
        <w:drawing>
          <wp:anchor distT="0" distB="0" distL="114300" distR="114300" simplePos="0" relativeHeight="251665408" behindDoc="0" locked="0" layoutInCell="1" allowOverlap="1" wp14:anchorId="477F6F22" wp14:editId="328CB5F1">
            <wp:simplePos x="0" y="0"/>
            <wp:positionH relativeFrom="column">
              <wp:posOffset>3823335</wp:posOffset>
            </wp:positionH>
            <wp:positionV relativeFrom="paragraph">
              <wp:posOffset>2348865</wp:posOffset>
            </wp:positionV>
            <wp:extent cx="485775" cy="485775"/>
            <wp:effectExtent l="0" t="0" r="9525" b="0"/>
            <wp:wrapNone/>
            <wp:docPr id="1688247535" name="Gráfico 10" descr="Childre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47535" name="Gráfico 10" descr="Children con relleno sólido"/>
                    <pic:cNvPicPr/>
                  </pic:nvPicPr>
                  <pic:blipFill>
                    <a:blip r:embed="rId32">
                      <a:extLst>
                        <a:ext uri="{96DAC541-7B7A-43D3-8B79-37D633B846F1}">
                          <asvg:svgBlip xmlns:asvg="http://schemas.microsoft.com/office/drawing/2016/SVG/main" r:embed="rId33"/>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Pr>
          <w:bCs/>
          <w:noProof/>
          <w:sz w:val="20"/>
          <w:szCs w:val="20"/>
        </w:rPr>
        <w:drawing>
          <wp:anchor distT="0" distB="0" distL="114300" distR="114300" simplePos="0" relativeHeight="251663360" behindDoc="0" locked="0" layoutInCell="1" allowOverlap="1" wp14:anchorId="4DBC58F2" wp14:editId="0F7FBD45">
            <wp:simplePos x="0" y="0"/>
            <wp:positionH relativeFrom="column">
              <wp:posOffset>1975485</wp:posOffset>
            </wp:positionH>
            <wp:positionV relativeFrom="paragraph">
              <wp:posOffset>2320290</wp:posOffset>
            </wp:positionV>
            <wp:extent cx="485775" cy="485775"/>
            <wp:effectExtent l="0" t="0" r="9525" b="0"/>
            <wp:wrapNone/>
            <wp:docPr id="1572737779" name="Gráfico 10" descr="Hierarchy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37779" name="Gráfico 10" descr="Hierarchy con relleno sólido"/>
                    <pic:cNvPicPr/>
                  </pic:nvPicPr>
                  <pic:blipFill>
                    <a:blip r:embed="rId34">
                      <a:extLst>
                        <a:ext uri="{96DAC541-7B7A-43D3-8B79-37D633B846F1}">
                          <asvg:svgBlip xmlns:asvg="http://schemas.microsoft.com/office/drawing/2016/SVG/main" r:embed="rId35"/>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Pr>
          <w:bCs/>
          <w:noProof/>
          <w:sz w:val="20"/>
          <w:szCs w:val="20"/>
        </w:rPr>
        <w:drawing>
          <wp:anchor distT="0" distB="0" distL="114300" distR="114300" simplePos="0" relativeHeight="251661312" behindDoc="0" locked="0" layoutInCell="1" allowOverlap="1" wp14:anchorId="4E5560C7" wp14:editId="382F73F1">
            <wp:simplePos x="0" y="0"/>
            <wp:positionH relativeFrom="column">
              <wp:posOffset>3775710</wp:posOffset>
            </wp:positionH>
            <wp:positionV relativeFrom="paragraph">
              <wp:posOffset>510540</wp:posOffset>
            </wp:positionV>
            <wp:extent cx="485775" cy="485775"/>
            <wp:effectExtent l="0" t="0" r="9525" b="0"/>
            <wp:wrapNone/>
            <wp:docPr id="2124732845" name="Gráfico 10" descr="Coin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32845" name="Gráfico 10" descr="Coins con relleno sólido"/>
                    <pic:cNvPicPr/>
                  </pic:nvPicPr>
                  <pic:blipFill>
                    <a:blip r:embed="rId36">
                      <a:extLst>
                        <a:ext uri="{96DAC541-7B7A-43D3-8B79-37D633B846F1}">
                          <asvg:svgBlip xmlns:asvg="http://schemas.microsoft.com/office/drawing/2016/SVG/main" r:embed="rId37"/>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Pr>
          <w:bCs/>
          <w:noProof/>
          <w:sz w:val="20"/>
          <w:szCs w:val="20"/>
        </w:rPr>
        <w:drawing>
          <wp:anchor distT="0" distB="0" distL="114300" distR="114300" simplePos="0" relativeHeight="251659264" behindDoc="0" locked="0" layoutInCell="1" allowOverlap="1" wp14:anchorId="095C6881" wp14:editId="096664A3">
            <wp:simplePos x="0" y="0"/>
            <wp:positionH relativeFrom="column">
              <wp:posOffset>1956435</wp:posOffset>
            </wp:positionH>
            <wp:positionV relativeFrom="paragraph">
              <wp:posOffset>528955</wp:posOffset>
            </wp:positionV>
            <wp:extent cx="485775" cy="485775"/>
            <wp:effectExtent l="0" t="0" r="9525" b="9525"/>
            <wp:wrapNone/>
            <wp:docPr id="5607782" name="Gráfico 10" descr="Gavel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782" name="Gráfico 5607782" descr="Gavel con relleno sólido"/>
                    <pic:cNvPicPr/>
                  </pic:nvPicPr>
                  <pic:blipFill>
                    <a:blip r:embed="rId38">
                      <a:extLst>
                        <a:ext uri="{96DAC541-7B7A-43D3-8B79-37D633B846F1}">
                          <asvg:svgBlip xmlns:asvg="http://schemas.microsoft.com/office/drawing/2016/SVG/main" r:embed="rId39"/>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sidR="00260BFD" w:rsidRPr="00260BFD">
        <w:rPr>
          <w:bCs/>
          <w:noProof/>
          <w:sz w:val="20"/>
          <w:szCs w:val="20"/>
        </w:rPr>
        <w:drawing>
          <wp:inline distT="0" distB="0" distL="0" distR="0" wp14:anchorId="5CA4452E" wp14:editId="5BFE45D0">
            <wp:extent cx="6191250" cy="4391025"/>
            <wp:effectExtent l="0" t="0" r="0" b="9525"/>
            <wp:docPr id="1421393517" name="Diagrama 1">
              <a:extLst xmlns:a="http://schemas.openxmlformats.org/drawingml/2006/main">
                <a:ext uri="{FF2B5EF4-FFF2-40B4-BE49-F238E27FC236}">
                  <a16:creationId xmlns:a16="http://schemas.microsoft.com/office/drawing/2014/main" id="{F4601389-73B3-BFC3-E059-6DDA483A2B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9DEEA47" w14:textId="77777777" w:rsidR="00F813E4" w:rsidRDefault="00F813E4" w:rsidP="00F813E4">
      <w:pPr>
        <w:pStyle w:val="Normal0"/>
        <w:rPr>
          <w:bCs/>
          <w:sz w:val="20"/>
          <w:szCs w:val="20"/>
        </w:rPr>
      </w:pPr>
    </w:p>
    <w:p w14:paraId="67360195" w14:textId="77777777" w:rsidR="00F54E3C" w:rsidRPr="008A6C7A" w:rsidRDefault="00F54E3C" w:rsidP="00FF2DE9">
      <w:pPr>
        <w:rPr>
          <w:b/>
          <w:sz w:val="20"/>
          <w:szCs w:val="20"/>
        </w:rPr>
      </w:pPr>
    </w:p>
    <w:p w14:paraId="1CF3A9E6" w14:textId="77777777" w:rsidR="00260BFD" w:rsidRDefault="00260BFD" w:rsidP="7DF7E826">
      <w:pPr>
        <w:pStyle w:val="ListParagraph"/>
        <w:ind w:left="792"/>
        <w:rPr>
          <w:b/>
          <w:bCs/>
          <w:sz w:val="20"/>
          <w:szCs w:val="20"/>
        </w:rPr>
        <w:sectPr w:rsidR="00260BFD">
          <w:headerReference w:type="default" r:id="rId45"/>
          <w:footerReference w:type="default" r:id="rId46"/>
          <w:pgSz w:w="12240" w:h="15840"/>
          <w:pgMar w:top="1701" w:right="1134" w:bottom="1134" w:left="1134" w:header="720" w:footer="0" w:gutter="0"/>
          <w:pgNumType w:start="1"/>
          <w:cols w:space="720"/>
        </w:sectPr>
      </w:pPr>
    </w:p>
    <w:p w14:paraId="19C4088D" w14:textId="1F3AFF72" w:rsidR="00303B68" w:rsidRPr="00060614" w:rsidRDefault="00F813E4" w:rsidP="00060614">
      <w:pPr>
        <w:rPr>
          <w:b/>
          <w:sz w:val="20"/>
          <w:szCs w:val="20"/>
        </w:rPr>
      </w:pPr>
      <w:r w:rsidRPr="00060614">
        <w:rPr>
          <w:b/>
          <w:sz w:val="20"/>
          <w:szCs w:val="20"/>
        </w:rPr>
        <w:lastRenderedPageBreak/>
        <w:t>Clases de contabilidad</w:t>
      </w:r>
      <w:r w:rsidR="00060614">
        <w:rPr>
          <w:b/>
          <w:sz w:val="20"/>
          <w:szCs w:val="20"/>
        </w:rPr>
        <w:t xml:space="preserve"> según usuarios y fines</w:t>
      </w:r>
    </w:p>
    <w:p w14:paraId="4E0AC639" w14:textId="77777777" w:rsidR="007C64A5" w:rsidRDefault="007C64A5" w:rsidP="007C64A5">
      <w:pPr>
        <w:rPr>
          <w:b/>
          <w:sz w:val="20"/>
          <w:szCs w:val="20"/>
        </w:rPr>
      </w:pPr>
    </w:p>
    <w:p w14:paraId="18C23C9E" w14:textId="2E3F99A1" w:rsidR="007C64A5" w:rsidRDefault="00F813E4" w:rsidP="7DF7E826">
      <w:pPr>
        <w:rPr>
          <w:sz w:val="20"/>
          <w:szCs w:val="20"/>
        </w:rPr>
      </w:pPr>
      <w:r w:rsidRPr="7DF7E826">
        <w:rPr>
          <w:sz w:val="20"/>
          <w:szCs w:val="20"/>
        </w:rPr>
        <w:t xml:space="preserve">Para responder a las necesidades de diferentes usuarios, la contabilidad se divide en varias ramas, cada una con un enfoque </w:t>
      </w:r>
      <w:commentRangeStart w:id="6"/>
      <w:r w:rsidRPr="7DF7E826">
        <w:rPr>
          <w:sz w:val="20"/>
          <w:szCs w:val="20"/>
        </w:rPr>
        <w:t>específico</w:t>
      </w:r>
      <w:commentRangeEnd w:id="6"/>
      <w:r>
        <w:commentReference w:id="6"/>
      </w:r>
      <w:r w:rsidRPr="7DF7E826">
        <w:rPr>
          <w:sz w:val="20"/>
          <w:szCs w:val="20"/>
        </w:rPr>
        <w:t>:</w:t>
      </w:r>
    </w:p>
    <w:p w14:paraId="020AD4EE" w14:textId="0992B13C" w:rsidR="00F813E4" w:rsidRDefault="00D969DD" w:rsidP="007C64A5">
      <w:pPr>
        <w:rPr>
          <w:bCs/>
          <w:sz w:val="20"/>
          <w:szCs w:val="20"/>
        </w:rPr>
      </w:pPr>
      <w:r w:rsidRPr="00D969DD">
        <w:rPr>
          <w:bCs/>
          <w:noProof/>
          <w:sz w:val="20"/>
          <w:szCs w:val="20"/>
        </w:rPr>
        <w:drawing>
          <wp:inline distT="0" distB="0" distL="0" distR="0" wp14:anchorId="5BA60A2F" wp14:editId="516D9551">
            <wp:extent cx="6332220" cy="6172200"/>
            <wp:effectExtent l="95250" t="76200" r="87630" b="95250"/>
            <wp:docPr id="463652793" name="Diagrama 1">
              <a:extLst xmlns:a="http://schemas.openxmlformats.org/drawingml/2006/main">
                <a:ext uri="{FF2B5EF4-FFF2-40B4-BE49-F238E27FC236}">
                  <a16:creationId xmlns:a16="http://schemas.microsoft.com/office/drawing/2014/main" id="{76179843-ECB7-237C-4745-4DB8607B047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2A512314" w14:textId="77777777" w:rsidR="00F813E4" w:rsidRDefault="00F813E4" w:rsidP="007C64A5">
      <w:pPr>
        <w:rPr>
          <w:bCs/>
          <w:sz w:val="20"/>
          <w:szCs w:val="20"/>
        </w:rPr>
      </w:pPr>
    </w:p>
    <w:p w14:paraId="0280E7F1" w14:textId="77777777" w:rsidR="00F813E4" w:rsidRPr="006C1FED" w:rsidRDefault="00F813E4" w:rsidP="007C64A5">
      <w:pPr>
        <w:rPr>
          <w:bCs/>
          <w:sz w:val="20"/>
          <w:szCs w:val="20"/>
        </w:rPr>
      </w:pPr>
    </w:p>
    <w:p w14:paraId="779BADD6" w14:textId="6C80C7C4" w:rsidR="00FE7B93" w:rsidRDefault="00FE7B93" w:rsidP="00FE7B93">
      <w:pPr>
        <w:jc w:val="center"/>
        <w:rPr>
          <w:bCs/>
          <w:sz w:val="20"/>
          <w:szCs w:val="20"/>
        </w:rPr>
      </w:pPr>
      <w:r w:rsidRPr="002C2450">
        <w:rPr>
          <w:noProof/>
          <w:sz w:val="20"/>
          <w:szCs w:val="20"/>
          <w:lang w:val="en-US" w:eastAsia="en-US"/>
        </w:rPr>
        <mc:AlternateContent>
          <mc:Choice Requires="wps">
            <w:drawing>
              <wp:inline distT="0" distB="0" distL="0" distR="0" wp14:anchorId="237C9594" wp14:editId="7D830D7A">
                <wp:extent cx="5934075" cy="1404620"/>
                <wp:effectExtent l="0" t="0" r="9525" b="5715"/>
                <wp:docPr id="5528601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2BBC6CF8" w14:textId="60331297" w:rsidR="00FE7B93" w:rsidRPr="002C2450" w:rsidRDefault="00FE7B93" w:rsidP="00FE7B93">
                            <w:pPr>
                              <w:jc w:val="center"/>
                              <w:rPr>
                                <w:sz w:val="20"/>
                                <w:szCs w:val="20"/>
                              </w:rPr>
                            </w:pPr>
                            <w:r w:rsidRPr="00FE7B93">
                              <w:rPr>
                                <w:bCs/>
                                <w:sz w:val="20"/>
                                <w:szCs w:val="20"/>
                              </w:rPr>
                              <w:t>La contabilidad cumple una función integral: asegura el cumplimiento de la ley, genera confianza, organiza la información y sirve como guía para la toma de decisiones. Sus objetivos, funciones y clases muestran que se trata de un instrumento vivo, que conecta el pasado con el presente y proyecta el futuro de las organizaciones.</w:t>
                            </w:r>
                          </w:p>
                        </w:txbxContent>
                      </wps:txbx>
                      <wps:bodyPr rot="0" vert="horz" wrap="square" lIns="91440" tIns="45720" rIns="91440" bIns="45720" anchor="t" anchorCtr="0">
                        <a:sp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08FD82D5">
              <v:shape id="_x0000_s1029" style="width:467.25pt;height:110.6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mKLwIAADwEAAAOAAAAZHJzL2Uyb0RvYy54bWysU9tu2zAMfR+wfxD0vthJnbQx4hRdugwD&#10;ugvQ7QMUWY6FSaImKbGzrx8lO2m2vQ3zgyCS8iF5eLi677UiR+G8BFPR6SSnRBgOtTT7in77un1z&#10;R4kPzNRMgREVPQlP79evX606W4oZtKBq4QiCGF92tqJtCLbMMs9boZmfgBUGgw04zQKabp/VjnWI&#10;rlU2y/NF1oGrrQMuvEfv4xCk64TfNIKHz03jRSCqolhbSKdL5y6e2XrFyr1jtpV8LIP9QxWaSYNJ&#10;L1CPLDBycPIvKC25Aw9NmHDQGTSN5CL1gN1M8z+6eW6ZFakXJMfbC03+/8HyT8dn+8WR0L+FHgeY&#10;mvD2Cfh3TwxsWmb24sE56FrBakw8jZRlnfXl+Guk2pc+guy6j1DjkNkhQALqG6cjK9gnQXQcwOlC&#10;uugD4eicL2+K/HZOCcfYtMiLxSyNJWPl+XfrfHgvQJN4qajDqSZ4dnzyIZbDyvOTmM2DkvVWKpWM&#10;qCSxUY4cGWqAcS5MGNpUB431Dv4ix29QA7pRM4N7cXZjiqTJiJQS/pZEGdJVdDmfzVNdBmL2JC0t&#10;A+pbSV3Ru4g15ohkvjN1ehKYVMMdkygzshsJHagN/a4nsq7oTawvkr2D+oR0OxjkjOuHlxbcT0o6&#10;lHJF/Y8Dc4IS9cHgyJbToojaT0Yxv0V+ibuO7K4jzHCEqmigZLhuQtqXRKZ9wNFuZSL9pZKxZJRo&#10;omZcp7gD13Z69bL0618AAAD//wMAUEsDBBQABgAIAAAAIQAdBKr13QAAAAUBAAAPAAAAZHJzL2Rv&#10;d25yZXYueG1sTI/BTsMwEETvSPyDtUhcEHVqoKIhToVQe+DAoaGI6zZekkC8jmy3Sf8ewwUuK41m&#10;NPO2WE22F0fyoXOsYT7LQBDXznTcaNi9bq7vQYSIbLB3TBpOFGBVnp8VmBs38paOVWxEKuGQo4Y2&#10;xiGXMtQtWQwzNxAn78N5izFJ30jjcUzltpcqyxbSYsdpocWBnlqqv6qD1TAtxufu6u3d48tp86kG&#10;s95Vy7XWlxfT4wOISFP8C8MPfkKHMjHt3YFNEL2G9Ej8vclb3tzegdhrUGquQJaF/E9ffgMAAP//&#10;AwBQSwECLQAUAAYACAAAACEAtoM4kv4AAADhAQAAEwAAAAAAAAAAAAAAAAAAAAAAW0NvbnRlbnRf&#10;VHlwZXNdLnhtbFBLAQItABQABgAIAAAAIQA4/SH/1gAAAJQBAAALAAAAAAAAAAAAAAAAAC8BAABf&#10;cmVscy8ucmVsc1BLAQItABQABgAIAAAAIQAXAemKLwIAADwEAAAOAAAAAAAAAAAAAAAAAC4CAABk&#10;cnMvZTJvRG9jLnhtbFBLAQItABQABgAIAAAAIQAdBKr13QAAAAUBAAAPAAAAAAAAAAAAAAAAAIkE&#10;AABkcnMvZG93bnJldi54bWxQSwUGAAAAAAQABADzAAAAkwUAAAAA&#10;" w14:anchorId="237C9594">
                <v:textbox style="mso-fit-shape-to-text:t">
                  <w:txbxContent>
                    <w:p w:rsidRPr="002C2450" w:rsidR="00FE7B93" w:rsidP="00FE7B93" w:rsidRDefault="00FE7B93" w14:paraId="68A32F99" w14:textId="60331297">
                      <w:pPr>
                        <w:jc w:val="center"/>
                        <w:rPr>
                          <w:sz w:val="20"/>
                          <w:szCs w:val="20"/>
                        </w:rPr>
                      </w:pPr>
                      <w:r w:rsidRPr="00FE7B93">
                        <w:rPr>
                          <w:bCs/>
                          <w:sz w:val="20"/>
                          <w:szCs w:val="20"/>
                        </w:rPr>
                        <w:t>La contabilidad cumple una función integral: asegura el cumplimiento de la ley, genera confianza, organiza la información y sirve como guía para la toma de decisiones. Sus objetivos, funciones y clases muestran que se trata de un instrumento vivo, que conecta el pasado con el presente y proyecta el futuro de las organizaciones.</w:t>
                      </w:r>
                    </w:p>
                  </w:txbxContent>
                </v:textbox>
                <w10:anchorlock/>
              </v:shape>
            </w:pict>
          </mc:Fallback>
        </mc:AlternateContent>
      </w:r>
    </w:p>
    <w:p w14:paraId="1F7D79F5" w14:textId="77777777" w:rsidR="00FE7B93" w:rsidRDefault="00FE7B93" w:rsidP="007C64A5">
      <w:pPr>
        <w:rPr>
          <w:bCs/>
          <w:sz w:val="20"/>
          <w:szCs w:val="20"/>
        </w:rPr>
      </w:pPr>
    </w:p>
    <w:p w14:paraId="334C24FC" w14:textId="1653AE2F" w:rsidR="00770417" w:rsidRDefault="770F7117" w:rsidP="7DF7E826">
      <w:pPr>
        <w:pStyle w:val="ListParagraph"/>
        <w:numPr>
          <w:ilvl w:val="1"/>
          <w:numId w:val="29"/>
        </w:numPr>
        <w:rPr>
          <w:b/>
          <w:bCs/>
          <w:sz w:val="20"/>
          <w:szCs w:val="20"/>
        </w:rPr>
      </w:pPr>
      <w:r w:rsidRPr="7DF7E826">
        <w:rPr>
          <w:b/>
          <w:bCs/>
          <w:sz w:val="20"/>
          <w:szCs w:val="20"/>
        </w:rPr>
        <w:t>Estados financieros básicos</w:t>
      </w:r>
    </w:p>
    <w:p w14:paraId="515F1CC0" w14:textId="412DE52F" w:rsidR="00770417" w:rsidRDefault="00770417" w:rsidP="7DF7E826">
      <w:pPr>
        <w:rPr>
          <w:sz w:val="20"/>
          <w:szCs w:val="20"/>
        </w:rPr>
      </w:pPr>
    </w:p>
    <w:p w14:paraId="4A3CAC67" w14:textId="66470BFB" w:rsidR="00770417" w:rsidRDefault="770F7117" w:rsidP="7DF7E826">
      <w:pPr>
        <w:rPr>
          <w:b/>
          <w:bCs/>
        </w:rPr>
      </w:pPr>
      <w:r w:rsidRPr="7DF7E826">
        <w:rPr>
          <w:sz w:val="20"/>
          <w:szCs w:val="20"/>
        </w:rPr>
        <w:t xml:space="preserve">Los estados financieros son informes estructurados que presentan, para un periodo determinado, la situación y el desempeño de la entidad. Deben elaborarse con criterios de </w:t>
      </w:r>
      <w:r w:rsidRPr="7DF7E826">
        <w:rPr>
          <w:b/>
          <w:bCs/>
          <w:sz w:val="20"/>
          <w:szCs w:val="20"/>
        </w:rPr>
        <w:t>claridad, relevancia, confiabilidad y comparabilidad</w:t>
      </w:r>
      <w:r w:rsidRPr="7DF7E826">
        <w:rPr>
          <w:sz w:val="20"/>
          <w:szCs w:val="20"/>
        </w:rPr>
        <w:t xml:space="preserve"> (Decreto 2649/1993; marco NIIF) y estar acompañados por </w:t>
      </w:r>
      <w:r w:rsidRPr="7DF7E826">
        <w:rPr>
          <w:b/>
          <w:bCs/>
          <w:sz w:val="20"/>
          <w:szCs w:val="20"/>
        </w:rPr>
        <w:t>notas</w:t>
      </w:r>
      <w:r w:rsidRPr="7DF7E826">
        <w:rPr>
          <w:sz w:val="20"/>
          <w:szCs w:val="20"/>
        </w:rPr>
        <w:t xml:space="preserve"> que revelen políticas contables y detalles necesarios para su adecuada interpretación.</w:t>
      </w:r>
    </w:p>
    <w:p w14:paraId="068D945C" w14:textId="52FA92F3" w:rsidR="00770417" w:rsidRDefault="770F7117" w:rsidP="7DF7E826">
      <w:pPr>
        <w:spacing w:before="240" w:after="240"/>
      </w:pPr>
      <w:r w:rsidRPr="7DF7E826">
        <w:rPr>
          <w:b/>
          <w:bCs/>
          <w:sz w:val="20"/>
          <w:szCs w:val="20"/>
        </w:rPr>
        <w:t>Balance general (o Estado de situación financiera).</w:t>
      </w:r>
      <w:r w:rsidR="00770417">
        <w:br/>
      </w:r>
      <w:r w:rsidRPr="7DF7E826">
        <w:rPr>
          <w:sz w:val="20"/>
          <w:szCs w:val="20"/>
        </w:rPr>
        <w:t xml:space="preserve">Muestra, en una fecha de corte, los </w:t>
      </w:r>
      <w:r w:rsidRPr="7DF7E826">
        <w:rPr>
          <w:b/>
          <w:bCs/>
          <w:sz w:val="20"/>
          <w:szCs w:val="20"/>
        </w:rPr>
        <w:t>activos</w:t>
      </w:r>
      <w:r w:rsidRPr="7DF7E826">
        <w:rPr>
          <w:sz w:val="20"/>
          <w:szCs w:val="20"/>
        </w:rPr>
        <w:t xml:space="preserve"> (recursos controlados), </w:t>
      </w:r>
      <w:r w:rsidRPr="7DF7E826">
        <w:rPr>
          <w:b/>
          <w:bCs/>
          <w:sz w:val="20"/>
          <w:szCs w:val="20"/>
        </w:rPr>
        <w:t>pasivos</w:t>
      </w:r>
      <w:r w:rsidRPr="7DF7E826">
        <w:rPr>
          <w:sz w:val="20"/>
          <w:szCs w:val="20"/>
        </w:rPr>
        <w:t xml:space="preserve"> (obligaciones) y </w:t>
      </w:r>
      <w:r w:rsidRPr="7DF7E826">
        <w:rPr>
          <w:b/>
          <w:bCs/>
          <w:sz w:val="20"/>
          <w:szCs w:val="20"/>
        </w:rPr>
        <w:t>patrimonio</w:t>
      </w:r>
      <w:r w:rsidRPr="7DF7E826">
        <w:rPr>
          <w:sz w:val="20"/>
          <w:szCs w:val="20"/>
        </w:rPr>
        <w:t xml:space="preserve"> (residuo entre activos y pasivos). Permite evaluar liquidez, solvencia y estructura financiera.</w:t>
      </w:r>
      <w:r w:rsidR="00770417">
        <w:br/>
      </w:r>
      <w:r w:rsidRPr="7DF7E826">
        <w:rPr>
          <w:sz w:val="20"/>
          <w:szCs w:val="20"/>
        </w:rPr>
        <w:t>Componentes usuales: efectivo y equivalentes, cuentas por cobrar, inventarios, propiedades, planta y equipo (y su depreciación), cuentas por pagar, obligaciones financieras, provisiones y patrimonio (capital, reservas, resultados).</w:t>
      </w:r>
    </w:p>
    <w:p w14:paraId="7F17A5DF" w14:textId="024A121E" w:rsidR="00770417" w:rsidRDefault="770F7117" w:rsidP="7DF7E826">
      <w:pPr>
        <w:spacing w:before="240" w:after="240"/>
      </w:pPr>
      <w:r w:rsidRPr="7DF7E826">
        <w:rPr>
          <w:b/>
          <w:bCs/>
          <w:sz w:val="20"/>
          <w:szCs w:val="20"/>
        </w:rPr>
        <w:t>Estado de resultados (o de resultados integrales).</w:t>
      </w:r>
      <w:r w:rsidR="00770417">
        <w:br/>
      </w:r>
      <w:r w:rsidRPr="7DF7E826">
        <w:rPr>
          <w:sz w:val="20"/>
          <w:szCs w:val="20"/>
        </w:rPr>
        <w:t xml:space="preserve">Informa, para el periodo, </w:t>
      </w:r>
      <w:r w:rsidRPr="7DF7E826">
        <w:rPr>
          <w:b/>
          <w:bCs/>
          <w:sz w:val="20"/>
          <w:szCs w:val="20"/>
        </w:rPr>
        <w:t>ingresos</w:t>
      </w:r>
      <w:r w:rsidRPr="7DF7E826">
        <w:rPr>
          <w:sz w:val="20"/>
          <w:szCs w:val="20"/>
        </w:rPr>
        <w:t xml:space="preserve">, </w:t>
      </w:r>
      <w:r w:rsidRPr="7DF7E826">
        <w:rPr>
          <w:b/>
          <w:bCs/>
          <w:sz w:val="20"/>
          <w:szCs w:val="20"/>
        </w:rPr>
        <w:t>costos</w:t>
      </w:r>
      <w:r w:rsidRPr="7DF7E826">
        <w:rPr>
          <w:sz w:val="20"/>
          <w:szCs w:val="20"/>
        </w:rPr>
        <w:t xml:space="preserve"> y </w:t>
      </w:r>
      <w:r w:rsidRPr="7DF7E826">
        <w:rPr>
          <w:b/>
          <w:bCs/>
          <w:sz w:val="20"/>
          <w:szCs w:val="20"/>
        </w:rPr>
        <w:t>gastos</w:t>
      </w:r>
      <w:r w:rsidRPr="7DF7E826">
        <w:rPr>
          <w:sz w:val="20"/>
          <w:szCs w:val="20"/>
        </w:rPr>
        <w:t xml:space="preserve">, determinando la </w:t>
      </w:r>
      <w:r w:rsidRPr="7DF7E826">
        <w:rPr>
          <w:b/>
          <w:bCs/>
          <w:sz w:val="20"/>
          <w:szCs w:val="20"/>
        </w:rPr>
        <w:t>utilidad o pérdida</w:t>
      </w:r>
      <w:r w:rsidRPr="7DF7E826">
        <w:rPr>
          <w:sz w:val="20"/>
          <w:szCs w:val="20"/>
        </w:rPr>
        <w:t>. Sirve para analizar rentabilidad, márgenes y eficiencia operativa.</w:t>
      </w:r>
      <w:r w:rsidR="00770417">
        <w:br/>
      </w:r>
      <w:r w:rsidRPr="7DF7E826">
        <w:rPr>
          <w:sz w:val="20"/>
          <w:szCs w:val="20"/>
        </w:rPr>
        <w:t>Incluye ingresos operacionales y no operacionales, costos de ventas o de prestación del servicio, gastos de administración, ventas y financieros, e impuestos.</w:t>
      </w:r>
    </w:p>
    <w:p w14:paraId="4B392ED0" w14:textId="2A0E4AFB" w:rsidR="00770417" w:rsidRDefault="770F7117" w:rsidP="7DF7E826">
      <w:pPr>
        <w:spacing w:before="240" w:after="240"/>
      </w:pPr>
      <w:r w:rsidRPr="7DF7E826">
        <w:rPr>
          <w:b/>
          <w:bCs/>
          <w:sz w:val="20"/>
          <w:szCs w:val="20"/>
        </w:rPr>
        <w:t>Estado de cambios en el patrimonio.</w:t>
      </w:r>
      <w:r w:rsidR="00770417">
        <w:br/>
      </w:r>
      <w:r w:rsidRPr="7DF7E826">
        <w:rPr>
          <w:sz w:val="20"/>
          <w:szCs w:val="20"/>
        </w:rPr>
        <w:t xml:space="preserve">Explica las variaciones de cada rubro patrimonial entre el inicio y el cierre del periodo: </w:t>
      </w:r>
      <w:r w:rsidRPr="7DF7E826">
        <w:rPr>
          <w:b/>
          <w:bCs/>
          <w:sz w:val="20"/>
          <w:szCs w:val="20"/>
        </w:rPr>
        <w:t>aportes</w:t>
      </w:r>
      <w:r w:rsidRPr="7DF7E826">
        <w:rPr>
          <w:sz w:val="20"/>
          <w:szCs w:val="20"/>
        </w:rPr>
        <w:t xml:space="preserve">, </w:t>
      </w:r>
      <w:r w:rsidRPr="7DF7E826">
        <w:rPr>
          <w:b/>
          <w:bCs/>
          <w:sz w:val="20"/>
          <w:szCs w:val="20"/>
        </w:rPr>
        <w:t>reservas</w:t>
      </w:r>
      <w:r w:rsidRPr="7DF7E826">
        <w:rPr>
          <w:sz w:val="20"/>
          <w:szCs w:val="20"/>
        </w:rPr>
        <w:t xml:space="preserve">, </w:t>
      </w:r>
      <w:r w:rsidRPr="7DF7E826">
        <w:rPr>
          <w:b/>
          <w:bCs/>
          <w:sz w:val="20"/>
          <w:szCs w:val="20"/>
        </w:rPr>
        <w:t>resultados acumulados</w:t>
      </w:r>
      <w:r w:rsidRPr="7DF7E826">
        <w:rPr>
          <w:sz w:val="20"/>
          <w:szCs w:val="20"/>
        </w:rPr>
        <w:t xml:space="preserve">, </w:t>
      </w:r>
      <w:r w:rsidRPr="7DF7E826">
        <w:rPr>
          <w:b/>
          <w:bCs/>
          <w:sz w:val="20"/>
          <w:szCs w:val="20"/>
        </w:rPr>
        <w:t>resultado del ejercicio</w:t>
      </w:r>
      <w:r w:rsidRPr="7DF7E826">
        <w:rPr>
          <w:sz w:val="20"/>
          <w:szCs w:val="20"/>
        </w:rPr>
        <w:t>, distribuciones y otros movimientos. Conecta el resultado del periodo con el patrimonio y evidencia decisiones como capitalizaciones o dividendos.</w:t>
      </w:r>
    </w:p>
    <w:p w14:paraId="6F1990AA" w14:textId="2E3DF7AE" w:rsidR="00770417" w:rsidRDefault="770F7117" w:rsidP="7DF7E826">
      <w:pPr>
        <w:spacing w:before="240" w:after="240"/>
      </w:pPr>
      <w:r w:rsidRPr="7DF7E826">
        <w:rPr>
          <w:b/>
          <w:bCs/>
          <w:sz w:val="20"/>
          <w:szCs w:val="20"/>
        </w:rPr>
        <w:t>Estado de flujos de efectivo.</w:t>
      </w:r>
      <w:r w:rsidR="00770417">
        <w:br/>
      </w:r>
      <w:r w:rsidRPr="7DF7E826">
        <w:rPr>
          <w:sz w:val="20"/>
          <w:szCs w:val="20"/>
        </w:rPr>
        <w:t xml:space="preserve">Presenta entradas y salidas de efectivo y equivalentes, clasificadas en </w:t>
      </w:r>
      <w:r w:rsidRPr="7DF7E826">
        <w:rPr>
          <w:b/>
          <w:bCs/>
          <w:sz w:val="20"/>
          <w:szCs w:val="20"/>
        </w:rPr>
        <w:t>operación</w:t>
      </w:r>
      <w:r w:rsidRPr="7DF7E826">
        <w:rPr>
          <w:sz w:val="20"/>
          <w:szCs w:val="20"/>
        </w:rPr>
        <w:t xml:space="preserve">, </w:t>
      </w:r>
      <w:r w:rsidRPr="7DF7E826">
        <w:rPr>
          <w:b/>
          <w:bCs/>
          <w:sz w:val="20"/>
          <w:szCs w:val="20"/>
        </w:rPr>
        <w:t>inversión</w:t>
      </w:r>
      <w:r w:rsidRPr="7DF7E826">
        <w:rPr>
          <w:sz w:val="20"/>
          <w:szCs w:val="20"/>
        </w:rPr>
        <w:t xml:space="preserve"> y </w:t>
      </w:r>
      <w:r w:rsidRPr="7DF7E826">
        <w:rPr>
          <w:b/>
          <w:bCs/>
          <w:sz w:val="20"/>
          <w:szCs w:val="20"/>
        </w:rPr>
        <w:t>financiación</w:t>
      </w:r>
      <w:r w:rsidRPr="7DF7E826">
        <w:rPr>
          <w:sz w:val="20"/>
          <w:szCs w:val="20"/>
        </w:rPr>
        <w:t>. Permite evaluar la capacidad de generar efectivo, cumplir obligaciones y financiar crecimiento.</w:t>
      </w:r>
      <w:r w:rsidR="00770417">
        <w:br/>
      </w:r>
      <w:r w:rsidRPr="7DF7E826">
        <w:rPr>
          <w:sz w:val="20"/>
          <w:szCs w:val="20"/>
        </w:rPr>
        <w:t xml:space="preserve">Métodos: </w:t>
      </w:r>
      <w:r w:rsidRPr="7DF7E826">
        <w:rPr>
          <w:b/>
          <w:bCs/>
          <w:sz w:val="20"/>
          <w:szCs w:val="20"/>
        </w:rPr>
        <w:t>directo</w:t>
      </w:r>
      <w:r w:rsidRPr="7DF7E826">
        <w:rPr>
          <w:sz w:val="20"/>
          <w:szCs w:val="20"/>
        </w:rPr>
        <w:t xml:space="preserve"> (cobros y pagos brutos) o </w:t>
      </w:r>
      <w:r w:rsidRPr="7DF7E826">
        <w:rPr>
          <w:b/>
          <w:bCs/>
          <w:sz w:val="20"/>
          <w:szCs w:val="20"/>
        </w:rPr>
        <w:t>indirecto</w:t>
      </w:r>
      <w:r w:rsidRPr="7DF7E826">
        <w:rPr>
          <w:sz w:val="20"/>
          <w:szCs w:val="20"/>
        </w:rPr>
        <w:t xml:space="preserve"> (conciliando utilidad con flujo operativo).</w:t>
      </w:r>
    </w:p>
    <w:p w14:paraId="3D0EA2B6" w14:textId="5E23E398" w:rsidR="00770417" w:rsidRDefault="770F7117" w:rsidP="7DF7E826">
      <w:pPr>
        <w:spacing w:before="240" w:after="240"/>
      </w:pPr>
      <w:r w:rsidRPr="7DF7E826">
        <w:rPr>
          <w:b/>
          <w:bCs/>
          <w:sz w:val="20"/>
          <w:szCs w:val="20"/>
        </w:rPr>
        <w:t>Notas a los estados financieros.</w:t>
      </w:r>
      <w:r w:rsidR="00770417">
        <w:br/>
      </w:r>
      <w:r w:rsidRPr="7DF7E826">
        <w:rPr>
          <w:sz w:val="20"/>
          <w:szCs w:val="20"/>
        </w:rPr>
        <w:t xml:space="preserve"> Revelan </w:t>
      </w:r>
      <w:r w:rsidRPr="7DF7E826">
        <w:rPr>
          <w:b/>
          <w:bCs/>
          <w:sz w:val="20"/>
          <w:szCs w:val="20"/>
        </w:rPr>
        <w:t>políticas contables</w:t>
      </w:r>
      <w:r w:rsidRPr="7DF7E826">
        <w:rPr>
          <w:sz w:val="20"/>
          <w:szCs w:val="20"/>
        </w:rPr>
        <w:t xml:space="preserve"> aplicadas, estimaciones, juicios significativos, desgloses por rubro, contingencias y hechos posteriores. Son parte integral de los estados y dan contexto para su lectura.</w:t>
      </w:r>
    </w:p>
    <w:p w14:paraId="76D3A59B" w14:textId="75CB9340" w:rsidR="00770417" w:rsidRDefault="770F7117" w:rsidP="7DF7E826">
      <w:pPr>
        <w:spacing w:before="240" w:after="240"/>
      </w:pPr>
      <w:r w:rsidRPr="7DF7E826">
        <w:rPr>
          <w:b/>
          <w:bCs/>
          <w:sz w:val="20"/>
          <w:szCs w:val="20"/>
        </w:rPr>
        <w:t>Relación entre los estados.</w:t>
      </w:r>
      <w:r w:rsidR="00770417">
        <w:br/>
      </w:r>
      <w:r w:rsidRPr="7DF7E826">
        <w:rPr>
          <w:sz w:val="20"/>
          <w:szCs w:val="20"/>
        </w:rPr>
        <w:t xml:space="preserve">El </w:t>
      </w:r>
      <w:r w:rsidRPr="7DF7E826">
        <w:rPr>
          <w:b/>
          <w:bCs/>
          <w:sz w:val="20"/>
          <w:szCs w:val="20"/>
        </w:rPr>
        <w:t>estado de resultados</w:t>
      </w:r>
      <w:r w:rsidRPr="7DF7E826">
        <w:rPr>
          <w:sz w:val="20"/>
          <w:szCs w:val="20"/>
        </w:rPr>
        <w:t xml:space="preserve"> genera la utilidad neta, que se incorpora al </w:t>
      </w:r>
      <w:r w:rsidRPr="7DF7E826">
        <w:rPr>
          <w:b/>
          <w:bCs/>
          <w:sz w:val="20"/>
          <w:szCs w:val="20"/>
        </w:rPr>
        <w:t>estado de cambios en el patrimonio</w:t>
      </w:r>
      <w:r w:rsidRPr="7DF7E826">
        <w:rPr>
          <w:sz w:val="20"/>
          <w:szCs w:val="20"/>
        </w:rPr>
        <w:t xml:space="preserve">; este, a su vez, explica las variaciones presentadas en el </w:t>
      </w:r>
      <w:r w:rsidRPr="7DF7E826">
        <w:rPr>
          <w:b/>
          <w:bCs/>
          <w:sz w:val="20"/>
          <w:szCs w:val="20"/>
        </w:rPr>
        <w:t>balance general</w:t>
      </w:r>
      <w:r w:rsidRPr="7DF7E826">
        <w:rPr>
          <w:sz w:val="20"/>
          <w:szCs w:val="20"/>
        </w:rPr>
        <w:t xml:space="preserve">. El </w:t>
      </w:r>
      <w:r w:rsidRPr="7DF7E826">
        <w:rPr>
          <w:b/>
          <w:bCs/>
          <w:sz w:val="20"/>
          <w:szCs w:val="20"/>
        </w:rPr>
        <w:t>estado de flujos de efectivo</w:t>
      </w:r>
      <w:r w:rsidRPr="7DF7E826">
        <w:rPr>
          <w:sz w:val="20"/>
          <w:szCs w:val="20"/>
        </w:rPr>
        <w:t xml:space="preserve"> concilia la utilidad con el efectivo generado o usado, mostrando la “realidad de caja” del periodo.</w:t>
      </w:r>
    </w:p>
    <w:p w14:paraId="4EB71294" w14:textId="28285BFB" w:rsidR="00770417" w:rsidRDefault="770F7117" w:rsidP="7DF7E826">
      <w:pPr>
        <w:spacing w:before="240" w:after="240"/>
      </w:pPr>
      <w:r w:rsidRPr="7DF7E826">
        <w:rPr>
          <w:b/>
          <w:bCs/>
          <w:sz w:val="20"/>
          <w:szCs w:val="20"/>
        </w:rPr>
        <w:t>Buenas prácticas de presentación.</w:t>
      </w:r>
      <w:r w:rsidR="00770417">
        <w:br/>
      </w:r>
      <w:r w:rsidR="4DEB81B7" w:rsidRPr="7DF7E826">
        <w:rPr>
          <w:sz w:val="20"/>
          <w:szCs w:val="20"/>
        </w:rPr>
        <w:t>Incluir comparativos entre periodos, mantener la consistencia en las políticas contables aplicadas, garantizar cortes oportunos de la información y realizar conciliaciones periódicas. Asimismo, es fundamental presentar revelaciones claras y completas en las notas a los estados financieros, de manera que se asegure la transparencia, la trazabilidad y la adecuada interpretación de la información.</w:t>
      </w:r>
    </w:p>
    <w:p w14:paraId="3B85347A" w14:textId="5ED81296" w:rsidR="00060614" w:rsidRDefault="00060614" w:rsidP="00190D9D">
      <w:pPr>
        <w:pStyle w:val="ListParagraph"/>
        <w:numPr>
          <w:ilvl w:val="0"/>
          <w:numId w:val="29"/>
        </w:numPr>
        <w:rPr>
          <w:b/>
          <w:sz w:val="20"/>
          <w:szCs w:val="20"/>
        </w:rPr>
      </w:pPr>
      <w:r w:rsidRPr="00060614">
        <w:rPr>
          <w:b/>
          <w:sz w:val="20"/>
          <w:szCs w:val="20"/>
        </w:rPr>
        <w:t>Política contable: definición, estructura, principios aplicables.</w:t>
      </w:r>
    </w:p>
    <w:p w14:paraId="64AFAC39" w14:textId="77777777" w:rsidR="00060614" w:rsidRPr="00060614" w:rsidRDefault="00060614" w:rsidP="00060614">
      <w:pPr>
        <w:rPr>
          <w:bCs/>
          <w:sz w:val="20"/>
          <w:szCs w:val="20"/>
        </w:rPr>
      </w:pPr>
    </w:p>
    <w:p w14:paraId="2BA89540" w14:textId="1EE74E40" w:rsidR="00060614" w:rsidRDefault="00060614" w:rsidP="00060614">
      <w:pPr>
        <w:rPr>
          <w:bCs/>
          <w:sz w:val="20"/>
          <w:szCs w:val="20"/>
        </w:rPr>
      </w:pPr>
      <w:r>
        <w:rPr>
          <w:bCs/>
          <w:sz w:val="20"/>
          <w:szCs w:val="20"/>
        </w:rPr>
        <w:lastRenderedPageBreak/>
        <w:t>L</w:t>
      </w:r>
      <w:r w:rsidRPr="00060614">
        <w:rPr>
          <w:bCs/>
          <w:sz w:val="20"/>
          <w:szCs w:val="20"/>
        </w:rPr>
        <w:t>a contabilidad no solo implica registrar operaciones, sino establecer previamente las bases, criterios y métodos que orientarán dichos registros. Estos lineamientos se formalizan en las políticas contables, las cuales constituyen el marco técnico y normativo que asegura uniformidad, comparabilidad y transparencia en la información financiera. En Colombia, las políticas contables se encuentran reguladas por el Decreto 2649 de 1993, el Código de Comercio y, para las entidades que aplican estándares internacionales, por las Normas Internacionales de Información Financiera (NIIF).</w:t>
      </w:r>
    </w:p>
    <w:p w14:paraId="7D839950" w14:textId="77777777" w:rsidR="00060614" w:rsidRDefault="00060614" w:rsidP="00060614">
      <w:pPr>
        <w:rPr>
          <w:bCs/>
          <w:sz w:val="20"/>
          <w:szCs w:val="20"/>
        </w:rPr>
      </w:pPr>
    </w:p>
    <w:p w14:paraId="1FB9EBCB" w14:textId="77777777" w:rsidR="00060614" w:rsidRPr="00646E8A" w:rsidRDefault="00060614" w:rsidP="00060614">
      <w:pPr>
        <w:rPr>
          <w:b/>
          <w:sz w:val="20"/>
          <w:szCs w:val="20"/>
        </w:rPr>
      </w:pPr>
    </w:p>
    <w:p w14:paraId="6CA33F1B" w14:textId="5E13F3C5" w:rsidR="00646E8A" w:rsidRPr="00646E8A" w:rsidRDefault="00646E8A" w:rsidP="00646E8A">
      <w:pPr>
        <w:pStyle w:val="ListParagraph"/>
        <w:numPr>
          <w:ilvl w:val="1"/>
          <w:numId w:val="29"/>
        </w:numPr>
        <w:rPr>
          <w:b/>
          <w:sz w:val="20"/>
          <w:szCs w:val="20"/>
        </w:rPr>
      </w:pPr>
      <w:r w:rsidRPr="00646E8A">
        <w:rPr>
          <w:b/>
          <w:sz w:val="20"/>
          <w:szCs w:val="20"/>
        </w:rPr>
        <w:t>Definición de política contable</w:t>
      </w:r>
    </w:p>
    <w:p w14:paraId="481BC6B7" w14:textId="77777777" w:rsidR="00646E8A" w:rsidRDefault="00646E8A" w:rsidP="00060614">
      <w:pPr>
        <w:rPr>
          <w:bCs/>
          <w:sz w:val="20"/>
          <w:szCs w:val="20"/>
        </w:rPr>
      </w:pPr>
    </w:p>
    <w:p w14:paraId="5DE8B7BD" w14:textId="77777777" w:rsidR="00646E8A" w:rsidRDefault="00646E8A" w:rsidP="00646E8A">
      <w:pPr>
        <w:rPr>
          <w:bCs/>
          <w:sz w:val="20"/>
          <w:szCs w:val="20"/>
        </w:rPr>
      </w:pPr>
      <w:r w:rsidRPr="00646E8A">
        <w:rPr>
          <w:bCs/>
          <w:sz w:val="20"/>
          <w:szCs w:val="20"/>
        </w:rPr>
        <w:t>Las políticas contables son los principios, bases, convenciones, reglas y procedimientos específicos adoptados por una entidad para el reconocimiento, medición, presentación y revelación de sus transacciones económicas y hechos contables.</w:t>
      </w:r>
    </w:p>
    <w:p w14:paraId="4FF1DD78" w14:textId="77777777" w:rsidR="00646E8A" w:rsidRPr="00646E8A" w:rsidRDefault="00646E8A" w:rsidP="00646E8A">
      <w:pPr>
        <w:rPr>
          <w:bCs/>
          <w:sz w:val="20"/>
          <w:szCs w:val="20"/>
        </w:rPr>
      </w:pPr>
    </w:p>
    <w:p w14:paraId="43DDB6A3" w14:textId="77777777" w:rsidR="00646E8A" w:rsidRPr="00646E8A" w:rsidRDefault="00646E8A" w:rsidP="00646E8A">
      <w:pPr>
        <w:rPr>
          <w:bCs/>
          <w:sz w:val="20"/>
          <w:szCs w:val="20"/>
        </w:rPr>
      </w:pPr>
      <w:r w:rsidRPr="00646E8A">
        <w:rPr>
          <w:bCs/>
          <w:sz w:val="20"/>
          <w:szCs w:val="20"/>
        </w:rPr>
        <w:t>De acuerdo con el Decreto 2649 de 1993, cada ente económico debe aplicar criterios uniformes para transacciones similares, garantizando consistencia en el tiempo. Cuando la entidad cambia de política contable, debe revelarlo, justificarlo y cuantificar su efecto en los estados financieros.</w:t>
      </w:r>
    </w:p>
    <w:p w14:paraId="0A67E88A" w14:textId="77777777" w:rsidR="00060614" w:rsidRDefault="00060614" w:rsidP="00060614">
      <w:pPr>
        <w:rPr>
          <w:bCs/>
          <w:sz w:val="20"/>
          <w:szCs w:val="20"/>
        </w:rPr>
      </w:pPr>
    </w:p>
    <w:p w14:paraId="3FCDA7B4" w14:textId="583A716B" w:rsidR="00646E8A" w:rsidRPr="00646E8A" w:rsidRDefault="00646E8A" w:rsidP="00646E8A">
      <w:pPr>
        <w:pStyle w:val="ListParagraph"/>
        <w:numPr>
          <w:ilvl w:val="1"/>
          <w:numId w:val="29"/>
        </w:numPr>
        <w:rPr>
          <w:b/>
          <w:sz w:val="20"/>
          <w:szCs w:val="20"/>
        </w:rPr>
      </w:pPr>
      <w:r w:rsidRPr="00646E8A">
        <w:rPr>
          <w:b/>
          <w:sz w:val="20"/>
          <w:szCs w:val="20"/>
        </w:rPr>
        <w:t>Estructura de las políticas contables</w:t>
      </w:r>
    </w:p>
    <w:p w14:paraId="7CB586AB" w14:textId="77777777" w:rsidR="00060614" w:rsidRDefault="00060614" w:rsidP="00060614">
      <w:pPr>
        <w:rPr>
          <w:bCs/>
          <w:sz w:val="20"/>
          <w:szCs w:val="20"/>
        </w:rPr>
      </w:pPr>
    </w:p>
    <w:p w14:paraId="64A592FC" w14:textId="77777777" w:rsidR="00646E8A" w:rsidRPr="00646E8A" w:rsidRDefault="00646E8A" w:rsidP="00646E8A">
      <w:pPr>
        <w:rPr>
          <w:bCs/>
          <w:sz w:val="20"/>
          <w:szCs w:val="20"/>
        </w:rPr>
      </w:pPr>
      <w:r w:rsidRPr="00646E8A">
        <w:rPr>
          <w:bCs/>
          <w:sz w:val="20"/>
          <w:szCs w:val="20"/>
        </w:rPr>
        <w:t>Una política contable generalmente contiene:</w:t>
      </w:r>
    </w:p>
    <w:p w14:paraId="2FC7974F" w14:textId="77777777" w:rsidR="00646E8A" w:rsidRPr="00646E8A" w:rsidRDefault="00646E8A" w:rsidP="00646E8A">
      <w:pPr>
        <w:rPr>
          <w:bCs/>
          <w:sz w:val="20"/>
          <w:szCs w:val="20"/>
        </w:rPr>
      </w:pPr>
    </w:p>
    <w:p w14:paraId="3F04C223" w14:textId="77777777" w:rsidR="00646E8A" w:rsidRPr="00646E8A" w:rsidRDefault="00646E8A" w:rsidP="00646E8A">
      <w:pPr>
        <w:numPr>
          <w:ilvl w:val="0"/>
          <w:numId w:val="65"/>
        </w:numPr>
        <w:rPr>
          <w:bCs/>
          <w:sz w:val="20"/>
          <w:szCs w:val="20"/>
        </w:rPr>
      </w:pPr>
      <w:r w:rsidRPr="00646E8A">
        <w:rPr>
          <w:b/>
          <w:bCs/>
          <w:sz w:val="20"/>
          <w:szCs w:val="20"/>
        </w:rPr>
        <w:t>Objetivo y alcance:</w:t>
      </w:r>
      <w:r w:rsidRPr="00646E8A">
        <w:rPr>
          <w:bCs/>
          <w:sz w:val="20"/>
          <w:szCs w:val="20"/>
        </w:rPr>
        <w:t xml:space="preserve"> explica la finalidad de la política y el tipo de operaciones a las que aplica.</w:t>
      </w:r>
    </w:p>
    <w:p w14:paraId="34988478" w14:textId="77777777" w:rsidR="00646E8A" w:rsidRPr="00646E8A" w:rsidRDefault="00646E8A" w:rsidP="00646E8A">
      <w:pPr>
        <w:numPr>
          <w:ilvl w:val="0"/>
          <w:numId w:val="65"/>
        </w:numPr>
        <w:rPr>
          <w:bCs/>
          <w:sz w:val="20"/>
          <w:szCs w:val="20"/>
        </w:rPr>
      </w:pPr>
      <w:r w:rsidRPr="00646E8A">
        <w:rPr>
          <w:b/>
          <w:bCs/>
          <w:sz w:val="20"/>
          <w:szCs w:val="20"/>
        </w:rPr>
        <w:t>Criterios de reconocimiento:</w:t>
      </w:r>
      <w:r w:rsidRPr="00646E8A">
        <w:rPr>
          <w:bCs/>
          <w:sz w:val="20"/>
          <w:szCs w:val="20"/>
        </w:rPr>
        <w:t xml:space="preserve"> define en qué momento se registran los activos, pasivos, ingresos y gastos.</w:t>
      </w:r>
    </w:p>
    <w:p w14:paraId="5A1EBB92" w14:textId="77777777" w:rsidR="00646E8A" w:rsidRPr="00646E8A" w:rsidRDefault="00646E8A" w:rsidP="00646E8A">
      <w:pPr>
        <w:numPr>
          <w:ilvl w:val="0"/>
          <w:numId w:val="65"/>
        </w:numPr>
        <w:rPr>
          <w:bCs/>
          <w:sz w:val="20"/>
          <w:szCs w:val="20"/>
        </w:rPr>
      </w:pPr>
      <w:r w:rsidRPr="00646E8A">
        <w:rPr>
          <w:b/>
          <w:bCs/>
          <w:sz w:val="20"/>
          <w:szCs w:val="20"/>
        </w:rPr>
        <w:t>Medición:</w:t>
      </w:r>
      <w:r w:rsidRPr="00646E8A">
        <w:rPr>
          <w:bCs/>
          <w:sz w:val="20"/>
          <w:szCs w:val="20"/>
        </w:rPr>
        <w:t xml:space="preserve"> establece cómo se valoran las partidas (costo histórico, valor razonable, valor presente, etc.).</w:t>
      </w:r>
    </w:p>
    <w:p w14:paraId="680EB0EB" w14:textId="77777777" w:rsidR="00646E8A" w:rsidRPr="00646E8A" w:rsidRDefault="00646E8A" w:rsidP="00646E8A">
      <w:pPr>
        <w:numPr>
          <w:ilvl w:val="0"/>
          <w:numId w:val="65"/>
        </w:numPr>
        <w:rPr>
          <w:bCs/>
          <w:sz w:val="20"/>
          <w:szCs w:val="20"/>
        </w:rPr>
      </w:pPr>
      <w:r w:rsidRPr="00646E8A">
        <w:rPr>
          <w:b/>
          <w:bCs/>
          <w:sz w:val="20"/>
          <w:szCs w:val="20"/>
        </w:rPr>
        <w:t>Presentación:</w:t>
      </w:r>
      <w:r w:rsidRPr="00646E8A">
        <w:rPr>
          <w:bCs/>
          <w:sz w:val="20"/>
          <w:szCs w:val="20"/>
        </w:rPr>
        <w:t xml:space="preserve"> indica la forma en que deben mostrarse las partidas en los estados financieros.</w:t>
      </w:r>
    </w:p>
    <w:p w14:paraId="16A62242" w14:textId="77777777" w:rsidR="00646E8A" w:rsidRPr="00646E8A" w:rsidRDefault="00646E8A" w:rsidP="00646E8A">
      <w:pPr>
        <w:numPr>
          <w:ilvl w:val="0"/>
          <w:numId w:val="65"/>
        </w:numPr>
        <w:rPr>
          <w:bCs/>
          <w:sz w:val="20"/>
          <w:szCs w:val="20"/>
        </w:rPr>
      </w:pPr>
      <w:r w:rsidRPr="00646E8A">
        <w:rPr>
          <w:b/>
          <w:bCs/>
          <w:sz w:val="20"/>
          <w:szCs w:val="20"/>
        </w:rPr>
        <w:t>Revelación:</w:t>
      </w:r>
      <w:r w:rsidRPr="00646E8A">
        <w:rPr>
          <w:bCs/>
          <w:sz w:val="20"/>
          <w:szCs w:val="20"/>
        </w:rPr>
        <w:t xml:space="preserve"> precisa qué información adicional debe incluirse en las notas a los estados financieros.</w:t>
      </w:r>
    </w:p>
    <w:p w14:paraId="7E7CED41" w14:textId="77777777" w:rsidR="00646E8A" w:rsidRPr="00646E8A" w:rsidRDefault="00646E8A" w:rsidP="00646E8A">
      <w:pPr>
        <w:numPr>
          <w:ilvl w:val="0"/>
          <w:numId w:val="65"/>
        </w:numPr>
        <w:rPr>
          <w:bCs/>
          <w:sz w:val="20"/>
          <w:szCs w:val="20"/>
        </w:rPr>
      </w:pPr>
      <w:r w:rsidRPr="00646E8A">
        <w:rPr>
          <w:b/>
          <w:bCs/>
          <w:sz w:val="20"/>
          <w:szCs w:val="20"/>
        </w:rPr>
        <w:t>Cambios en políticas contables:</w:t>
      </w:r>
      <w:r w:rsidRPr="00646E8A">
        <w:rPr>
          <w:bCs/>
          <w:sz w:val="20"/>
          <w:szCs w:val="20"/>
        </w:rPr>
        <w:t xml:space="preserve"> describe el procedimiento para modificar una política y la forma de presentar los efectos de dicho cambio.</w:t>
      </w:r>
    </w:p>
    <w:p w14:paraId="230B4E96" w14:textId="77777777" w:rsidR="00646E8A" w:rsidRPr="00646E8A" w:rsidRDefault="00646E8A" w:rsidP="00646E8A">
      <w:pPr>
        <w:rPr>
          <w:bCs/>
          <w:sz w:val="20"/>
          <w:szCs w:val="20"/>
        </w:rPr>
      </w:pPr>
    </w:p>
    <w:p w14:paraId="19A6C80F" w14:textId="17048266" w:rsidR="00646E8A" w:rsidRPr="00646E8A" w:rsidRDefault="00646E8A" w:rsidP="00646E8A">
      <w:pPr>
        <w:rPr>
          <w:bCs/>
          <w:sz w:val="20"/>
          <w:szCs w:val="20"/>
        </w:rPr>
      </w:pPr>
      <w:r w:rsidRPr="00646E8A">
        <w:rPr>
          <w:b/>
          <w:sz w:val="20"/>
          <w:szCs w:val="20"/>
        </w:rPr>
        <w:t>Ejemplo:</w:t>
      </w:r>
      <w:r w:rsidRPr="00646E8A">
        <w:rPr>
          <w:bCs/>
          <w:sz w:val="20"/>
          <w:szCs w:val="20"/>
        </w:rPr>
        <w:t xml:space="preserve"> una empresa puede definir en su política que sus </w:t>
      </w:r>
      <w:r w:rsidRPr="00646E8A">
        <w:rPr>
          <w:b/>
          <w:bCs/>
          <w:sz w:val="20"/>
          <w:szCs w:val="20"/>
        </w:rPr>
        <w:t>inventarios</w:t>
      </w:r>
      <w:r w:rsidRPr="00646E8A">
        <w:rPr>
          <w:bCs/>
          <w:sz w:val="20"/>
          <w:szCs w:val="20"/>
        </w:rPr>
        <w:t xml:space="preserve"> se midan al costo promedio ponderado, y que las </w:t>
      </w:r>
      <w:r w:rsidRPr="00646E8A">
        <w:rPr>
          <w:b/>
          <w:bCs/>
          <w:sz w:val="20"/>
          <w:szCs w:val="20"/>
        </w:rPr>
        <w:t>propiedades, planta y equipo</w:t>
      </w:r>
      <w:r w:rsidRPr="00646E8A">
        <w:rPr>
          <w:bCs/>
          <w:sz w:val="20"/>
          <w:szCs w:val="20"/>
        </w:rPr>
        <w:t xml:space="preserve"> se registren al costo histórico menos depreciación acumulada.</w:t>
      </w:r>
    </w:p>
    <w:p w14:paraId="77B5D3F8" w14:textId="77777777" w:rsidR="00646E8A" w:rsidRDefault="00646E8A" w:rsidP="00060614">
      <w:pPr>
        <w:rPr>
          <w:bCs/>
          <w:sz w:val="20"/>
          <w:szCs w:val="20"/>
        </w:rPr>
      </w:pPr>
    </w:p>
    <w:p w14:paraId="3EA78C8F" w14:textId="555B8AEA" w:rsidR="00646E8A" w:rsidRPr="00646E8A" w:rsidRDefault="00646E8A" w:rsidP="00646E8A">
      <w:pPr>
        <w:pStyle w:val="ListParagraph"/>
        <w:numPr>
          <w:ilvl w:val="1"/>
          <w:numId w:val="29"/>
        </w:numPr>
        <w:rPr>
          <w:b/>
          <w:sz w:val="20"/>
          <w:szCs w:val="20"/>
        </w:rPr>
      </w:pPr>
      <w:r w:rsidRPr="00646E8A">
        <w:rPr>
          <w:b/>
          <w:sz w:val="20"/>
          <w:szCs w:val="20"/>
        </w:rPr>
        <w:t>Principios aplicables en Colombia</w:t>
      </w:r>
    </w:p>
    <w:p w14:paraId="1DB1682E" w14:textId="77777777" w:rsidR="00060614" w:rsidRDefault="00060614" w:rsidP="00060614">
      <w:pPr>
        <w:rPr>
          <w:bCs/>
          <w:sz w:val="20"/>
          <w:szCs w:val="20"/>
        </w:rPr>
      </w:pPr>
    </w:p>
    <w:p w14:paraId="3FB23C61" w14:textId="77777777" w:rsidR="00646E8A" w:rsidRDefault="00646E8A" w:rsidP="00646E8A">
      <w:pPr>
        <w:rPr>
          <w:bCs/>
          <w:sz w:val="20"/>
          <w:szCs w:val="20"/>
          <w:lang w:val="en-US"/>
        </w:rPr>
      </w:pPr>
      <w:r w:rsidRPr="00646E8A">
        <w:rPr>
          <w:bCs/>
          <w:sz w:val="20"/>
          <w:szCs w:val="20"/>
        </w:rPr>
        <w:t xml:space="preserve">El Decreto 2649 de 1993 estableció los </w:t>
      </w:r>
      <w:r w:rsidRPr="00646E8A">
        <w:rPr>
          <w:b/>
          <w:bCs/>
          <w:sz w:val="20"/>
          <w:szCs w:val="20"/>
        </w:rPr>
        <w:t>principios de contabilidad generalmente aceptados en Colombia (PCGA)</w:t>
      </w:r>
      <w:r w:rsidRPr="00646E8A">
        <w:rPr>
          <w:bCs/>
          <w:sz w:val="20"/>
          <w:szCs w:val="20"/>
        </w:rPr>
        <w:t xml:space="preserve">, muchos de los cuales siguen siendo la base de las NIIF. </w:t>
      </w:r>
      <w:r w:rsidRPr="00646E8A">
        <w:rPr>
          <w:bCs/>
          <w:sz w:val="20"/>
          <w:szCs w:val="20"/>
          <w:lang w:val="en-US"/>
        </w:rPr>
        <w:t>Entre los más relevantes están:</w:t>
      </w:r>
    </w:p>
    <w:p w14:paraId="48983EC8" w14:textId="77777777" w:rsidR="00646E8A" w:rsidRPr="00646E8A" w:rsidRDefault="00646E8A" w:rsidP="00646E8A">
      <w:pPr>
        <w:rPr>
          <w:bCs/>
          <w:sz w:val="20"/>
          <w:szCs w:val="20"/>
          <w:lang w:val="en-US"/>
        </w:rPr>
      </w:pPr>
    </w:p>
    <w:p w14:paraId="7C6DCEB4" w14:textId="1B9B3FC3" w:rsidR="00646E8A" w:rsidRDefault="008D4387" w:rsidP="00646E8A">
      <w:pPr>
        <w:rPr>
          <w:bCs/>
          <w:sz w:val="20"/>
          <w:szCs w:val="20"/>
        </w:rPr>
      </w:pPr>
      <w:r w:rsidRPr="008D4387">
        <w:rPr>
          <w:bCs/>
          <w:noProof/>
          <w:sz w:val="20"/>
          <w:szCs w:val="20"/>
        </w:rPr>
        <w:lastRenderedPageBreak/>
        <w:drawing>
          <wp:inline distT="0" distB="0" distL="0" distR="0" wp14:anchorId="2DE9E1AD" wp14:editId="0BA5903C">
            <wp:extent cx="6332220" cy="2620010"/>
            <wp:effectExtent l="76200" t="57150" r="87630" b="104140"/>
            <wp:docPr id="1359196464" name="Diagrama 1">
              <a:extLst xmlns:a="http://schemas.openxmlformats.org/drawingml/2006/main">
                <a:ext uri="{FF2B5EF4-FFF2-40B4-BE49-F238E27FC236}">
                  <a16:creationId xmlns:a16="http://schemas.microsoft.com/office/drawing/2014/main" id="{59732B69-1086-5320-5D7C-CE6C8402255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7F02D638" w14:textId="77777777" w:rsidR="00646E8A" w:rsidRPr="00646E8A" w:rsidRDefault="00646E8A" w:rsidP="00646E8A">
      <w:pPr>
        <w:pStyle w:val="ListParagraph"/>
        <w:numPr>
          <w:ilvl w:val="1"/>
          <w:numId w:val="29"/>
        </w:numPr>
        <w:rPr>
          <w:b/>
          <w:sz w:val="20"/>
          <w:szCs w:val="20"/>
        </w:rPr>
      </w:pPr>
      <w:r w:rsidRPr="00646E8A">
        <w:rPr>
          <w:b/>
          <w:sz w:val="20"/>
          <w:szCs w:val="20"/>
        </w:rPr>
        <w:t>Principios aplicables en Colombia</w:t>
      </w:r>
    </w:p>
    <w:p w14:paraId="5987B305" w14:textId="77777777" w:rsidR="00646E8A" w:rsidRDefault="00646E8A" w:rsidP="00646E8A">
      <w:pPr>
        <w:rPr>
          <w:bCs/>
          <w:sz w:val="20"/>
          <w:szCs w:val="20"/>
        </w:rPr>
      </w:pPr>
    </w:p>
    <w:p w14:paraId="257DD0C3" w14:textId="77777777" w:rsidR="00646E8A" w:rsidRDefault="00646E8A" w:rsidP="00646E8A">
      <w:pPr>
        <w:rPr>
          <w:bCs/>
          <w:sz w:val="20"/>
          <w:szCs w:val="20"/>
        </w:rPr>
      </w:pPr>
      <w:r w:rsidRPr="00646E8A">
        <w:rPr>
          <w:bCs/>
          <w:sz w:val="20"/>
          <w:szCs w:val="20"/>
        </w:rPr>
        <w:t xml:space="preserve">Para las entidades que aplican </w:t>
      </w:r>
      <w:r w:rsidRPr="00646E8A">
        <w:rPr>
          <w:b/>
          <w:bCs/>
          <w:sz w:val="20"/>
          <w:szCs w:val="20"/>
        </w:rPr>
        <w:t>NIIF</w:t>
      </w:r>
      <w:r w:rsidRPr="00646E8A">
        <w:rPr>
          <w:bCs/>
          <w:sz w:val="20"/>
          <w:szCs w:val="20"/>
        </w:rPr>
        <w:t>, las políticas contables se definen siguiendo las directrices del IASB. En este marco, se permite mayor flexibilidad en la selección de criterios de medición (por ejemplo, valor razonable para propiedades de inversión) y se exige amplia revelación en las notas.</w:t>
      </w:r>
    </w:p>
    <w:p w14:paraId="303932AD" w14:textId="77777777" w:rsidR="00646E8A" w:rsidRPr="00646E8A" w:rsidRDefault="00646E8A" w:rsidP="00646E8A">
      <w:pPr>
        <w:rPr>
          <w:bCs/>
          <w:sz w:val="20"/>
          <w:szCs w:val="20"/>
        </w:rPr>
      </w:pPr>
    </w:p>
    <w:p w14:paraId="66BE99AF" w14:textId="77777777" w:rsidR="00646E8A" w:rsidRPr="00646E8A" w:rsidRDefault="00646E8A" w:rsidP="00646E8A">
      <w:pPr>
        <w:rPr>
          <w:bCs/>
          <w:sz w:val="20"/>
          <w:szCs w:val="20"/>
        </w:rPr>
      </w:pPr>
      <w:r w:rsidRPr="00646E8A">
        <w:rPr>
          <w:bCs/>
          <w:sz w:val="20"/>
          <w:szCs w:val="20"/>
        </w:rPr>
        <w:t>La transición hacia NIIF en Colombia, establecida por la Ley 1314 de 2009 y sus decretos reglamentarios, reforzó la importancia de las políticas contables como instrumento de comparabilidad internacional.</w:t>
      </w:r>
    </w:p>
    <w:p w14:paraId="475258B1" w14:textId="77777777" w:rsidR="00646E8A" w:rsidRPr="00646E8A" w:rsidRDefault="00646E8A" w:rsidP="00646E8A">
      <w:pPr>
        <w:rPr>
          <w:bCs/>
          <w:sz w:val="20"/>
          <w:szCs w:val="20"/>
        </w:rPr>
      </w:pPr>
    </w:p>
    <w:p w14:paraId="525D2732" w14:textId="22D06605" w:rsidR="00324388" w:rsidRDefault="00594E55" w:rsidP="00646E8A">
      <w:pPr>
        <w:pStyle w:val="ListParagraph"/>
        <w:numPr>
          <w:ilvl w:val="0"/>
          <w:numId w:val="29"/>
        </w:numPr>
        <w:rPr>
          <w:b/>
          <w:sz w:val="20"/>
          <w:szCs w:val="20"/>
        </w:rPr>
      </w:pPr>
      <w:r w:rsidRPr="00594E55">
        <w:rPr>
          <w:b/>
          <w:sz w:val="20"/>
          <w:szCs w:val="20"/>
        </w:rPr>
        <w:t>Cuentas: tipos, Plan Único de Cuentas (PUC)</w:t>
      </w:r>
    </w:p>
    <w:p w14:paraId="3C1497F3" w14:textId="77777777" w:rsidR="00594E55" w:rsidRDefault="00594E55" w:rsidP="00594E55">
      <w:pPr>
        <w:rPr>
          <w:b/>
          <w:sz w:val="20"/>
          <w:szCs w:val="20"/>
        </w:rPr>
      </w:pPr>
    </w:p>
    <w:p w14:paraId="636D1E13" w14:textId="2EC31A0D" w:rsidR="00594E55" w:rsidRDefault="00594E55" w:rsidP="00594E55">
      <w:pPr>
        <w:rPr>
          <w:bCs/>
          <w:sz w:val="20"/>
          <w:szCs w:val="20"/>
        </w:rPr>
      </w:pPr>
      <w:r w:rsidRPr="00594E55">
        <w:rPr>
          <w:bCs/>
          <w:sz w:val="20"/>
          <w:szCs w:val="20"/>
        </w:rPr>
        <w:t>Las cuentas contables son el eje del sistema financiero de cualquier organización, pues permiten registrar de manera ordenada y sistemática los movimientos económicos que afectan su patrimonio. Comprender su naturaleza, clasificación y dinámica es fundamental para interpretar adecuadamente los estados financieros y garantizar la transparencia de la información. En este apartado se abordan los diferentes tipos de cuentas, la aplicación del método de la partida doble y la representación gráfica en la cuenta T, así como la estructura y ventajas del Plan Único de Cuentas (PUC) en Colombia.</w:t>
      </w:r>
    </w:p>
    <w:p w14:paraId="644DFFBB" w14:textId="77777777" w:rsidR="00594E55" w:rsidRDefault="00594E55" w:rsidP="00594E55">
      <w:pPr>
        <w:rPr>
          <w:bCs/>
          <w:sz w:val="20"/>
          <w:szCs w:val="20"/>
        </w:rPr>
      </w:pPr>
    </w:p>
    <w:p w14:paraId="6B0ECECA" w14:textId="77777777" w:rsidR="00324388" w:rsidRDefault="00324388" w:rsidP="00324388">
      <w:pPr>
        <w:rPr>
          <w:sz w:val="20"/>
          <w:szCs w:val="20"/>
        </w:rPr>
      </w:pPr>
    </w:p>
    <w:p w14:paraId="32200239" w14:textId="77777777" w:rsidR="00324388" w:rsidRPr="00174F4D" w:rsidRDefault="00324388" w:rsidP="00324388">
      <w:pPr>
        <w:pStyle w:val="ListParagraph"/>
        <w:numPr>
          <w:ilvl w:val="1"/>
          <w:numId w:val="29"/>
        </w:numPr>
        <w:rPr>
          <w:b/>
          <w:sz w:val="20"/>
          <w:szCs w:val="20"/>
        </w:rPr>
      </w:pPr>
      <w:r w:rsidRPr="00F04D5E">
        <w:rPr>
          <w:b/>
          <w:sz w:val="20"/>
          <w:szCs w:val="20"/>
        </w:rPr>
        <w:t>La cuenta contable</w:t>
      </w:r>
    </w:p>
    <w:p w14:paraId="1102170E" w14:textId="77777777" w:rsidR="00324388" w:rsidRDefault="00324388" w:rsidP="00324388">
      <w:pPr>
        <w:rPr>
          <w:b/>
          <w:sz w:val="20"/>
          <w:szCs w:val="20"/>
        </w:rPr>
      </w:pPr>
    </w:p>
    <w:p w14:paraId="183B3F77" w14:textId="77777777" w:rsidR="00324388" w:rsidRPr="00F04D5E" w:rsidRDefault="00324388" w:rsidP="00324388">
      <w:pPr>
        <w:rPr>
          <w:sz w:val="20"/>
          <w:szCs w:val="20"/>
        </w:rPr>
      </w:pPr>
      <w:r w:rsidRPr="00F04D5E">
        <w:rPr>
          <w:sz w:val="20"/>
          <w:szCs w:val="20"/>
        </w:rPr>
        <w:t xml:space="preserve">La </w:t>
      </w:r>
      <w:r w:rsidRPr="00F04D5E">
        <w:rPr>
          <w:b/>
          <w:bCs/>
          <w:sz w:val="20"/>
          <w:szCs w:val="20"/>
        </w:rPr>
        <w:t>cuenta contable</w:t>
      </w:r>
      <w:r w:rsidRPr="00F04D5E">
        <w:rPr>
          <w:sz w:val="20"/>
          <w:szCs w:val="20"/>
        </w:rPr>
        <w:t xml:space="preserve"> es el registro donde se acumulan, de manera ordenada y sistemática, todas las operaciones de ingreso y egreso que afectan a una organización. Cada operación comercial debe asociarse a una cuenta específica, en el </w:t>
      </w:r>
      <w:r w:rsidRPr="00F04D5E">
        <w:rPr>
          <w:b/>
          <w:bCs/>
          <w:sz w:val="20"/>
          <w:szCs w:val="20"/>
        </w:rPr>
        <w:t>debe (débito)</w:t>
      </w:r>
      <w:r w:rsidRPr="00F04D5E">
        <w:rPr>
          <w:sz w:val="20"/>
          <w:szCs w:val="20"/>
        </w:rPr>
        <w:t xml:space="preserve"> o en el </w:t>
      </w:r>
      <w:r w:rsidRPr="00F04D5E">
        <w:rPr>
          <w:b/>
          <w:bCs/>
          <w:sz w:val="20"/>
          <w:szCs w:val="20"/>
        </w:rPr>
        <w:t>haber (crédito)</w:t>
      </w:r>
      <w:r w:rsidRPr="00F04D5E">
        <w:rPr>
          <w:sz w:val="20"/>
          <w:szCs w:val="20"/>
        </w:rPr>
        <w:t>, lo que permite determinar en todo momento su saldo.</w:t>
      </w:r>
    </w:p>
    <w:p w14:paraId="33FE87BB" w14:textId="77777777" w:rsidR="00324388" w:rsidRDefault="00324388" w:rsidP="00324388">
      <w:pPr>
        <w:rPr>
          <w:sz w:val="20"/>
          <w:szCs w:val="20"/>
        </w:rPr>
      </w:pPr>
    </w:p>
    <w:p w14:paraId="46A9E00F" w14:textId="77777777" w:rsidR="00324388" w:rsidRPr="00F04D5E" w:rsidRDefault="00324388" w:rsidP="00324388">
      <w:pPr>
        <w:rPr>
          <w:sz w:val="20"/>
          <w:szCs w:val="20"/>
        </w:rPr>
      </w:pPr>
      <w:r w:rsidRPr="00F04D5E">
        <w:rPr>
          <w:sz w:val="20"/>
          <w:szCs w:val="20"/>
        </w:rPr>
        <w:t>Según Fierro (2011), las cuentas contables se agrupan en diferentes categorías, que reflejan la naturaleza de los bienes, derechos, obligaciones y resultados de la empresa.</w:t>
      </w:r>
    </w:p>
    <w:p w14:paraId="7E057217" w14:textId="77777777" w:rsidR="00324388" w:rsidRDefault="00324388" w:rsidP="00324388">
      <w:pPr>
        <w:rPr>
          <w:sz w:val="20"/>
          <w:szCs w:val="20"/>
        </w:rPr>
      </w:pPr>
    </w:p>
    <w:p w14:paraId="31F6E9F9" w14:textId="54C081C1" w:rsidR="00324388" w:rsidRDefault="00324388" w:rsidP="00324388">
      <w:pPr>
        <w:rPr>
          <w:i/>
          <w:sz w:val="20"/>
          <w:szCs w:val="20"/>
        </w:rPr>
      </w:pPr>
      <w:r w:rsidRPr="00BC4B2C">
        <w:rPr>
          <w:b/>
          <w:sz w:val="20"/>
          <w:szCs w:val="20"/>
        </w:rPr>
        <w:t xml:space="preserve">Tabla </w:t>
      </w:r>
      <w:r w:rsidR="00661F3C">
        <w:rPr>
          <w:b/>
          <w:sz w:val="20"/>
          <w:szCs w:val="20"/>
        </w:rPr>
        <w:t>5</w:t>
      </w:r>
      <w:r w:rsidRPr="00BC4B2C">
        <w:rPr>
          <w:b/>
          <w:sz w:val="20"/>
          <w:szCs w:val="20"/>
        </w:rPr>
        <w:t>.</w:t>
      </w:r>
      <w:r>
        <w:rPr>
          <w:sz w:val="20"/>
          <w:szCs w:val="20"/>
        </w:rPr>
        <w:t xml:space="preserve"> </w:t>
      </w:r>
      <w:r w:rsidRPr="00F04D5E">
        <w:rPr>
          <w:i/>
          <w:sz w:val="20"/>
          <w:szCs w:val="20"/>
        </w:rPr>
        <w:t>Clasificación general de las cuentas contables</w:t>
      </w:r>
    </w:p>
    <w:tbl>
      <w:tblPr>
        <w:tblStyle w:val="TableGrid"/>
        <w:tblW w:w="0" w:type="auto"/>
        <w:tblInd w:w="-5" w:type="dxa"/>
        <w:tblLook w:val="04A0" w:firstRow="1" w:lastRow="0" w:firstColumn="1" w:lastColumn="0" w:noHBand="0" w:noVBand="1"/>
      </w:tblPr>
      <w:tblGrid>
        <w:gridCol w:w="3770"/>
        <w:gridCol w:w="6197"/>
      </w:tblGrid>
      <w:tr w:rsidR="00324388" w:rsidRPr="00F04D5E" w14:paraId="55152A78" w14:textId="77777777" w:rsidTr="00D539EE">
        <w:tc>
          <w:tcPr>
            <w:tcW w:w="0" w:type="auto"/>
            <w:hideMark/>
          </w:tcPr>
          <w:p w14:paraId="687AB49F" w14:textId="77777777" w:rsidR="00324388" w:rsidRPr="00F04D5E" w:rsidRDefault="00324388" w:rsidP="00D539EE">
            <w:pPr>
              <w:rPr>
                <w:b/>
                <w:bCs/>
                <w:sz w:val="20"/>
                <w:szCs w:val="20"/>
                <w:lang w:val="en-US"/>
              </w:rPr>
            </w:pPr>
            <w:r w:rsidRPr="00F04D5E">
              <w:rPr>
                <w:b/>
                <w:bCs/>
                <w:sz w:val="20"/>
                <w:szCs w:val="20"/>
                <w:lang w:val="en-US"/>
              </w:rPr>
              <w:t>Clasificación</w:t>
            </w:r>
          </w:p>
        </w:tc>
        <w:tc>
          <w:tcPr>
            <w:tcW w:w="0" w:type="auto"/>
            <w:hideMark/>
          </w:tcPr>
          <w:p w14:paraId="46701652" w14:textId="77777777" w:rsidR="00324388" w:rsidRPr="00F04D5E" w:rsidRDefault="00324388" w:rsidP="00D539EE">
            <w:pPr>
              <w:rPr>
                <w:b/>
                <w:bCs/>
                <w:sz w:val="20"/>
                <w:szCs w:val="20"/>
                <w:lang w:val="en-US"/>
              </w:rPr>
            </w:pPr>
            <w:r w:rsidRPr="00F04D5E">
              <w:rPr>
                <w:b/>
                <w:bCs/>
                <w:sz w:val="20"/>
                <w:szCs w:val="20"/>
                <w:lang w:val="en-US"/>
              </w:rPr>
              <w:t>Descripción / Ejemplos</w:t>
            </w:r>
          </w:p>
        </w:tc>
      </w:tr>
      <w:tr w:rsidR="00324388" w:rsidRPr="00F04D5E" w14:paraId="4ABCA3AC" w14:textId="77777777" w:rsidTr="00D539EE">
        <w:tc>
          <w:tcPr>
            <w:tcW w:w="0" w:type="auto"/>
            <w:hideMark/>
          </w:tcPr>
          <w:p w14:paraId="280B1FE7" w14:textId="77777777" w:rsidR="00324388" w:rsidRPr="00F04D5E" w:rsidRDefault="00324388" w:rsidP="00D539EE">
            <w:pPr>
              <w:rPr>
                <w:sz w:val="20"/>
                <w:szCs w:val="20"/>
                <w:lang w:val="en-US"/>
              </w:rPr>
            </w:pPr>
            <w:r w:rsidRPr="00F04D5E">
              <w:rPr>
                <w:sz w:val="20"/>
                <w:szCs w:val="20"/>
                <w:lang w:val="en-US"/>
              </w:rPr>
              <w:t>Disponibilidad</w:t>
            </w:r>
          </w:p>
        </w:tc>
        <w:tc>
          <w:tcPr>
            <w:tcW w:w="0" w:type="auto"/>
            <w:hideMark/>
          </w:tcPr>
          <w:p w14:paraId="4DD3A062" w14:textId="77777777" w:rsidR="00324388" w:rsidRPr="00F04D5E" w:rsidRDefault="00324388" w:rsidP="00D539EE">
            <w:pPr>
              <w:rPr>
                <w:sz w:val="20"/>
                <w:szCs w:val="20"/>
                <w:lang w:val="en-US"/>
              </w:rPr>
            </w:pPr>
            <w:r w:rsidRPr="00F04D5E">
              <w:rPr>
                <w:sz w:val="20"/>
                <w:szCs w:val="20"/>
                <w:lang w:val="en-US"/>
              </w:rPr>
              <w:t>Caja general, bancos, fondos.</w:t>
            </w:r>
          </w:p>
        </w:tc>
      </w:tr>
      <w:tr w:rsidR="00324388" w:rsidRPr="00F04D5E" w14:paraId="266BB332" w14:textId="77777777" w:rsidTr="00D539EE">
        <w:tc>
          <w:tcPr>
            <w:tcW w:w="0" w:type="auto"/>
            <w:hideMark/>
          </w:tcPr>
          <w:p w14:paraId="41DFCFAE" w14:textId="77777777" w:rsidR="00324388" w:rsidRPr="00F04D5E" w:rsidRDefault="00324388" w:rsidP="00D539EE">
            <w:pPr>
              <w:rPr>
                <w:sz w:val="20"/>
                <w:szCs w:val="20"/>
                <w:lang w:val="en-US"/>
              </w:rPr>
            </w:pPr>
            <w:r w:rsidRPr="00F04D5E">
              <w:rPr>
                <w:sz w:val="20"/>
                <w:szCs w:val="20"/>
                <w:lang w:val="en-US"/>
              </w:rPr>
              <w:lastRenderedPageBreak/>
              <w:t>Inversiones a corto plazo</w:t>
            </w:r>
          </w:p>
        </w:tc>
        <w:tc>
          <w:tcPr>
            <w:tcW w:w="0" w:type="auto"/>
            <w:hideMark/>
          </w:tcPr>
          <w:p w14:paraId="422F2A04" w14:textId="77777777" w:rsidR="00324388" w:rsidRPr="00F04D5E" w:rsidRDefault="00324388" w:rsidP="00D539EE">
            <w:pPr>
              <w:rPr>
                <w:sz w:val="20"/>
                <w:szCs w:val="20"/>
              </w:rPr>
            </w:pPr>
            <w:r w:rsidRPr="00F04D5E">
              <w:rPr>
                <w:sz w:val="20"/>
                <w:szCs w:val="20"/>
              </w:rPr>
              <w:t>Títulos, acciones, cuotas, partes de interés social.</w:t>
            </w:r>
          </w:p>
        </w:tc>
      </w:tr>
      <w:tr w:rsidR="00324388" w:rsidRPr="00F04D5E" w14:paraId="50629863" w14:textId="77777777" w:rsidTr="00D539EE">
        <w:tc>
          <w:tcPr>
            <w:tcW w:w="0" w:type="auto"/>
            <w:hideMark/>
          </w:tcPr>
          <w:p w14:paraId="0CC6538B" w14:textId="77777777" w:rsidR="00324388" w:rsidRPr="00F04D5E" w:rsidRDefault="00324388" w:rsidP="00D539EE">
            <w:pPr>
              <w:rPr>
                <w:sz w:val="20"/>
                <w:szCs w:val="20"/>
                <w:lang w:val="en-US"/>
              </w:rPr>
            </w:pPr>
            <w:r w:rsidRPr="00F04D5E">
              <w:rPr>
                <w:sz w:val="20"/>
                <w:szCs w:val="20"/>
                <w:lang w:val="en-US"/>
              </w:rPr>
              <w:t>Valores a recaudar</w:t>
            </w:r>
          </w:p>
        </w:tc>
        <w:tc>
          <w:tcPr>
            <w:tcW w:w="0" w:type="auto"/>
            <w:hideMark/>
          </w:tcPr>
          <w:p w14:paraId="2F7FAED3" w14:textId="77777777" w:rsidR="00324388" w:rsidRPr="00F04D5E" w:rsidRDefault="00324388" w:rsidP="00D539EE">
            <w:pPr>
              <w:rPr>
                <w:sz w:val="20"/>
                <w:szCs w:val="20"/>
                <w:lang w:val="en-US"/>
              </w:rPr>
            </w:pPr>
            <w:r w:rsidRPr="00F04D5E">
              <w:rPr>
                <w:sz w:val="20"/>
                <w:szCs w:val="20"/>
                <w:lang w:val="en-US"/>
              </w:rPr>
              <w:t>Clientes, ingresos por cobrar.</w:t>
            </w:r>
          </w:p>
        </w:tc>
      </w:tr>
      <w:tr w:rsidR="00324388" w:rsidRPr="00F04D5E" w14:paraId="6D56A864" w14:textId="77777777" w:rsidTr="00D539EE">
        <w:tc>
          <w:tcPr>
            <w:tcW w:w="0" w:type="auto"/>
            <w:hideMark/>
          </w:tcPr>
          <w:p w14:paraId="717CEF98" w14:textId="77777777" w:rsidR="00324388" w:rsidRPr="00F04D5E" w:rsidRDefault="00324388" w:rsidP="00D539EE">
            <w:pPr>
              <w:rPr>
                <w:sz w:val="20"/>
                <w:szCs w:val="20"/>
                <w:lang w:val="en-US"/>
              </w:rPr>
            </w:pPr>
            <w:r w:rsidRPr="00F04D5E">
              <w:rPr>
                <w:sz w:val="20"/>
                <w:szCs w:val="20"/>
                <w:lang w:val="en-US"/>
              </w:rPr>
              <w:t>Materias primas</w:t>
            </w:r>
          </w:p>
        </w:tc>
        <w:tc>
          <w:tcPr>
            <w:tcW w:w="0" w:type="auto"/>
            <w:hideMark/>
          </w:tcPr>
          <w:p w14:paraId="61008E0E" w14:textId="77777777" w:rsidR="00324388" w:rsidRPr="00F04D5E" w:rsidRDefault="00324388" w:rsidP="00D539EE">
            <w:pPr>
              <w:rPr>
                <w:sz w:val="20"/>
                <w:szCs w:val="20"/>
              </w:rPr>
            </w:pPr>
            <w:r w:rsidRPr="00F04D5E">
              <w:rPr>
                <w:sz w:val="20"/>
                <w:szCs w:val="20"/>
              </w:rPr>
              <w:t>Inventarios de materias y materiales.</w:t>
            </w:r>
          </w:p>
        </w:tc>
      </w:tr>
      <w:tr w:rsidR="00324388" w:rsidRPr="00F04D5E" w14:paraId="74676521" w14:textId="77777777" w:rsidTr="00D539EE">
        <w:tc>
          <w:tcPr>
            <w:tcW w:w="0" w:type="auto"/>
            <w:hideMark/>
          </w:tcPr>
          <w:p w14:paraId="30870774" w14:textId="77777777" w:rsidR="00324388" w:rsidRPr="00F04D5E" w:rsidRDefault="00324388" w:rsidP="00D539EE">
            <w:pPr>
              <w:rPr>
                <w:sz w:val="20"/>
                <w:szCs w:val="20"/>
                <w:lang w:val="en-US"/>
              </w:rPr>
            </w:pPr>
            <w:r w:rsidRPr="00F04D5E">
              <w:rPr>
                <w:sz w:val="20"/>
                <w:szCs w:val="20"/>
                <w:lang w:val="en-US"/>
              </w:rPr>
              <w:t>Mercancías</w:t>
            </w:r>
          </w:p>
        </w:tc>
        <w:tc>
          <w:tcPr>
            <w:tcW w:w="0" w:type="auto"/>
            <w:hideMark/>
          </w:tcPr>
          <w:p w14:paraId="4735C22F" w14:textId="77777777" w:rsidR="00324388" w:rsidRPr="00F04D5E" w:rsidRDefault="00324388" w:rsidP="00D539EE">
            <w:pPr>
              <w:rPr>
                <w:sz w:val="20"/>
                <w:szCs w:val="20"/>
              </w:rPr>
            </w:pPr>
            <w:r w:rsidRPr="00F04D5E">
              <w:rPr>
                <w:sz w:val="20"/>
                <w:szCs w:val="20"/>
              </w:rPr>
              <w:t>Productos no elaborados por la empresa.</w:t>
            </w:r>
          </w:p>
        </w:tc>
      </w:tr>
      <w:tr w:rsidR="00324388" w:rsidRPr="00F04D5E" w14:paraId="22F7C6DF" w14:textId="77777777" w:rsidTr="00D539EE">
        <w:tc>
          <w:tcPr>
            <w:tcW w:w="0" w:type="auto"/>
            <w:hideMark/>
          </w:tcPr>
          <w:p w14:paraId="3D9F9DF2" w14:textId="77777777" w:rsidR="00324388" w:rsidRPr="00F04D5E" w:rsidRDefault="00324388" w:rsidP="00D539EE">
            <w:pPr>
              <w:rPr>
                <w:sz w:val="20"/>
                <w:szCs w:val="20"/>
              </w:rPr>
            </w:pPr>
            <w:r w:rsidRPr="00F04D5E">
              <w:rPr>
                <w:sz w:val="20"/>
                <w:szCs w:val="20"/>
              </w:rPr>
              <w:t>Valores con capacidad de ser realizables</w:t>
            </w:r>
          </w:p>
        </w:tc>
        <w:tc>
          <w:tcPr>
            <w:tcW w:w="0" w:type="auto"/>
            <w:hideMark/>
          </w:tcPr>
          <w:p w14:paraId="2F7B299A" w14:textId="77777777" w:rsidR="00324388" w:rsidRPr="00F04D5E" w:rsidRDefault="00324388" w:rsidP="00D539EE">
            <w:pPr>
              <w:rPr>
                <w:sz w:val="20"/>
                <w:szCs w:val="20"/>
                <w:lang w:val="en-US"/>
              </w:rPr>
            </w:pPr>
            <w:r w:rsidRPr="00F04D5E">
              <w:rPr>
                <w:sz w:val="20"/>
                <w:szCs w:val="20"/>
                <w:lang w:val="en-US"/>
              </w:rPr>
              <w:t>Inventarios en general.</w:t>
            </w:r>
          </w:p>
        </w:tc>
      </w:tr>
      <w:tr w:rsidR="00324388" w:rsidRPr="00F04D5E" w14:paraId="3CF69149" w14:textId="77777777" w:rsidTr="00D539EE">
        <w:tc>
          <w:tcPr>
            <w:tcW w:w="0" w:type="auto"/>
            <w:hideMark/>
          </w:tcPr>
          <w:p w14:paraId="16952F42" w14:textId="77777777" w:rsidR="00324388" w:rsidRPr="00F04D5E" w:rsidRDefault="00324388" w:rsidP="00D539EE">
            <w:pPr>
              <w:rPr>
                <w:sz w:val="20"/>
                <w:szCs w:val="20"/>
                <w:lang w:val="en-US"/>
              </w:rPr>
            </w:pPr>
            <w:r w:rsidRPr="00F04D5E">
              <w:rPr>
                <w:sz w:val="20"/>
                <w:szCs w:val="20"/>
                <w:lang w:val="en-US"/>
              </w:rPr>
              <w:t>Valores capitalizados en activos</w:t>
            </w:r>
          </w:p>
        </w:tc>
        <w:tc>
          <w:tcPr>
            <w:tcW w:w="0" w:type="auto"/>
            <w:hideMark/>
          </w:tcPr>
          <w:p w14:paraId="7442AD12" w14:textId="77777777" w:rsidR="00324388" w:rsidRPr="00F04D5E" w:rsidRDefault="00324388" w:rsidP="00D539EE">
            <w:pPr>
              <w:rPr>
                <w:sz w:val="20"/>
                <w:szCs w:val="20"/>
              </w:rPr>
            </w:pPr>
            <w:r w:rsidRPr="00F04D5E">
              <w:rPr>
                <w:sz w:val="20"/>
                <w:szCs w:val="20"/>
              </w:rPr>
              <w:t>Propiedades, planta y equipo, maquinaria, muebles y enseres.</w:t>
            </w:r>
          </w:p>
        </w:tc>
      </w:tr>
      <w:tr w:rsidR="00324388" w:rsidRPr="00F04D5E" w14:paraId="1C19FF35" w14:textId="77777777" w:rsidTr="00D539EE">
        <w:tc>
          <w:tcPr>
            <w:tcW w:w="0" w:type="auto"/>
            <w:hideMark/>
          </w:tcPr>
          <w:p w14:paraId="5A308033" w14:textId="77777777" w:rsidR="00324388" w:rsidRPr="00F04D5E" w:rsidRDefault="00324388" w:rsidP="00D539EE">
            <w:pPr>
              <w:rPr>
                <w:sz w:val="20"/>
                <w:szCs w:val="20"/>
                <w:lang w:val="en-US"/>
              </w:rPr>
            </w:pPr>
            <w:r w:rsidRPr="00F04D5E">
              <w:rPr>
                <w:sz w:val="20"/>
                <w:szCs w:val="20"/>
                <w:lang w:val="en-US"/>
              </w:rPr>
              <w:t>Obligaciones por pagar</w:t>
            </w:r>
          </w:p>
        </w:tc>
        <w:tc>
          <w:tcPr>
            <w:tcW w:w="0" w:type="auto"/>
            <w:hideMark/>
          </w:tcPr>
          <w:p w14:paraId="11B306D6" w14:textId="77777777" w:rsidR="00324388" w:rsidRPr="00F04D5E" w:rsidRDefault="00324388" w:rsidP="00D539EE">
            <w:pPr>
              <w:rPr>
                <w:sz w:val="20"/>
                <w:szCs w:val="20"/>
              </w:rPr>
            </w:pPr>
            <w:r w:rsidRPr="00F04D5E">
              <w:rPr>
                <w:sz w:val="20"/>
                <w:szCs w:val="20"/>
              </w:rPr>
              <w:t>Proveedores de bienes y servicios.</w:t>
            </w:r>
          </w:p>
        </w:tc>
      </w:tr>
      <w:tr w:rsidR="00324388" w:rsidRPr="00F04D5E" w14:paraId="4F8CDC23" w14:textId="77777777" w:rsidTr="00D539EE">
        <w:tc>
          <w:tcPr>
            <w:tcW w:w="0" w:type="auto"/>
            <w:hideMark/>
          </w:tcPr>
          <w:p w14:paraId="2C606853" w14:textId="77777777" w:rsidR="00324388" w:rsidRPr="00F04D5E" w:rsidRDefault="00324388" w:rsidP="00D539EE">
            <w:pPr>
              <w:rPr>
                <w:sz w:val="20"/>
                <w:szCs w:val="20"/>
                <w:lang w:val="en-US"/>
              </w:rPr>
            </w:pPr>
            <w:r w:rsidRPr="00F04D5E">
              <w:rPr>
                <w:sz w:val="20"/>
                <w:szCs w:val="20"/>
                <w:lang w:val="en-US"/>
              </w:rPr>
              <w:t>Contribuciones al Estado</w:t>
            </w:r>
          </w:p>
        </w:tc>
        <w:tc>
          <w:tcPr>
            <w:tcW w:w="0" w:type="auto"/>
            <w:hideMark/>
          </w:tcPr>
          <w:p w14:paraId="098F0A5A" w14:textId="77777777" w:rsidR="00324388" w:rsidRPr="00F04D5E" w:rsidRDefault="00324388" w:rsidP="00D539EE">
            <w:pPr>
              <w:rPr>
                <w:sz w:val="20"/>
                <w:szCs w:val="20"/>
              </w:rPr>
            </w:pPr>
            <w:r w:rsidRPr="00F04D5E">
              <w:rPr>
                <w:sz w:val="20"/>
                <w:szCs w:val="20"/>
              </w:rPr>
              <w:t>Impuestos, gravámenes y tasas nacionales o municipales.</w:t>
            </w:r>
          </w:p>
        </w:tc>
      </w:tr>
      <w:tr w:rsidR="00324388" w:rsidRPr="00F04D5E" w14:paraId="6909616D" w14:textId="77777777" w:rsidTr="00D539EE">
        <w:tc>
          <w:tcPr>
            <w:tcW w:w="0" w:type="auto"/>
            <w:hideMark/>
          </w:tcPr>
          <w:p w14:paraId="69E60274" w14:textId="77777777" w:rsidR="00324388" w:rsidRPr="00F04D5E" w:rsidRDefault="00324388" w:rsidP="00D539EE">
            <w:pPr>
              <w:rPr>
                <w:sz w:val="20"/>
                <w:szCs w:val="20"/>
                <w:lang w:val="en-US"/>
              </w:rPr>
            </w:pPr>
            <w:r w:rsidRPr="00F04D5E">
              <w:rPr>
                <w:sz w:val="20"/>
                <w:szCs w:val="20"/>
                <w:lang w:val="en-US"/>
              </w:rPr>
              <w:t>Obligaciones laborales</w:t>
            </w:r>
          </w:p>
        </w:tc>
        <w:tc>
          <w:tcPr>
            <w:tcW w:w="0" w:type="auto"/>
            <w:hideMark/>
          </w:tcPr>
          <w:p w14:paraId="37F910E1" w14:textId="77777777" w:rsidR="00324388" w:rsidRPr="00F04D5E" w:rsidRDefault="00324388" w:rsidP="00D539EE">
            <w:pPr>
              <w:rPr>
                <w:sz w:val="20"/>
                <w:szCs w:val="20"/>
              </w:rPr>
            </w:pPr>
            <w:r w:rsidRPr="00F04D5E">
              <w:rPr>
                <w:sz w:val="20"/>
                <w:szCs w:val="20"/>
              </w:rPr>
              <w:t>Sueldos, prestaciones sociales, aportes patronales y parafiscales.</w:t>
            </w:r>
          </w:p>
        </w:tc>
      </w:tr>
      <w:tr w:rsidR="00324388" w:rsidRPr="00F04D5E" w14:paraId="0DFB2317" w14:textId="77777777" w:rsidTr="00D539EE">
        <w:tc>
          <w:tcPr>
            <w:tcW w:w="0" w:type="auto"/>
            <w:hideMark/>
          </w:tcPr>
          <w:p w14:paraId="27EB7CB3" w14:textId="77777777" w:rsidR="00324388" w:rsidRPr="00F04D5E" w:rsidRDefault="00324388" w:rsidP="00D539EE">
            <w:pPr>
              <w:rPr>
                <w:sz w:val="20"/>
                <w:szCs w:val="20"/>
                <w:lang w:val="en-US"/>
              </w:rPr>
            </w:pPr>
            <w:r w:rsidRPr="00F04D5E">
              <w:rPr>
                <w:sz w:val="20"/>
                <w:szCs w:val="20"/>
                <w:lang w:val="en-US"/>
              </w:rPr>
              <w:t>Cuentas por pagar</w:t>
            </w:r>
          </w:p>
        </w:tc>
        <w:tc>
          <w:tcPr>
            <w:tcW w:w="0" w:type="auto"/>
            <w:hideMark/>
          </w:tcPr>
          <w:p w14:paraId="101B9A4D" w14:textId="77777777" w:rsidR="00324388" w:rsidRPr="00F04D5E" w:rsidRDefault="00324388" w:rsidP="00D539EE">
            <w:pPr>
              <w:rPr>
                <w:sz w:val="20"/>
                <w:szCs w:val="20"/>
                <w:lang w:val="en-US"/>
              </w:rPr>
            </w:pPr>
            <w:r w:rsidRPr="00F04D5E">
              <w:rPr>
                <w:sz w:val="20"/>
                <w:szCs w:val="20"/>
                <w:lang w:val="en-US"/>
              </w:rPr>
              <w:t>Gastos a terceros.</w:t>
            </w:r>
          </w:p>
        </w:tc>
      </w:tr>
      <w:tr w:rsidR="00324388" w:rsidRPr="00F04D5E" w14:paraId="38C04F64" w14:textId="77777777" w:rsidTr="00D539EE">
        <w:tc>
          <w:tcPr>
            <w:tcW w:w="0" w:type="auto"/>
            <w:hideMark/>
          </w:tcPr>
          <w:p w14:paraId="767DD5C9" w14:textId="77777777" w:rsidR="00324388" w:rsidRPr="00F04D5E" w:rsidRDefault="00324388" w:rsidP="00D539EE">
            <w:pPr>
              <w:rPr>
                <w:sz w:val="20"/>
                <w:szCs w:val="20"/>
                <w:lang w:val="en-US"/>
              </w:rPr>
            </w:pPr>
            <w:r w:rsidRPr="00F04D5E">
              <w:rPr>
                <w:sz w:val="20"/>
                <w:szCs w:val="20"/>
                <w:lang w:val="en-US"/>
              </w:rPr>
              <w:t>Deudas con instituciones financieras</w:t>
            </w:r>
          </w:p>
        </w:tc>
        <w:tc>
          <w:tcPr>
            <w:tcW w:w="0" w:type="auto"/>
            <w:hideMark/>
          </w:tcPr>
          <w:p w14:paraId="547F7535" w14:textId="77777777" w:rsidR="00324388" w:rsidRPr="00F04D5E" w:rsidRDefault="00324388" w:rsidP="00D539EE">
            <w:pPr>
              <w:rPr>
                <w:sz w:val="20"/>
                <w:szCs w:val="20"/>
                <w:lang w:val="en-US"/>
              </w:rPr>
            </w:pPr>
            <w:r w:rsidRPr="00F04D5E">
              <w:rPr>
                <w:sz w:val="20"/>
                <w:szCs w:val="20"/>
                <w:lang w:val="en-US"/>
              </w:rPr>
              <w:t>Obligaciones bancarias y crediticias.</w:t>
            </w:r>
          </w:p>
        </w:tc>
      </w:tr>
      <w:tr w:rsidR="00324388" w:rsidRPr="00F04D5E" w14:paraId="164740FE" w14:textId="77777777" w:rsidTr="00D539EE">
        <w:tc>
          <w:tcPr>
            <w:tcW w:w="0" w:type="auto"/>
            <w:hideMark/>
          </w:tcPr>
          <w:p w14:paraId="44B280B3" w14:textId="77777777" w:rsidR="00324388" w:rsidRPr="00F04D5E" w:rsidRDefault="00324388" w:rsidP="00D539EE">
            <w:pPr>
              <w:rPr>
                <w:sz w:val="20"/>
                <w:szCs w:val="20"/>
                <w:lang w:val="en-US"/>
              </w:rPr>
            </w:pPr>
            <w:r w:rsidRPr="00F04D5E">
              <w:rPr>
                <w:sz w:val="20"/>
                <w:szCs w:val="20"/>
                <w:lang w:val="en-US"/>
              </w:rPr>
              <w:t>Patrimonio</w:t>
            </w:r>
          </w:p>
        </w:tc>
        <w:tc>
          <w:tcPr>
            <w:tcW w:w="0" w:type="auto"/>
            <w:hideMark/>
          </w:tcPr>
          <w:p w14:paraId="0F0036E9" w14:textId="77777777" w:rsidR="00324388" w:rsidRPr="00F04D5E" w:rsidRDefault="00324388" w:rsidP="00D539EE">
            <w:pPr>
              <w:rPr>
                <w:sz w:val="20"/>
                <w:szCs w:val="20"/>
              </w:rPr>
            </w:pPr>
            <w:r w:rsidRPr="00F04D5E">
              <w:rPr>
                <w:sz w:val="20"/>
                <w:szCs w:val="20"/>
              </w:rPr>
              <w:t>Valor que corresponde a los dueños de la empresa.</w:t>
            </w:r>
          </w:p>
        </w:tc>
      </w:tr>
      <w:tr w:rsidR="00324388" w:rsidRPr="00F04D5E" w14:paraId="4476FD63" w14:textId="77777777" w:rsidTr="00D539EE">
        <w:tc>
          <w:tcPr>
            <w:tcW w:w="0" w:type="auto"/>
            <w:hideMark/>
          </w:tcPr>
          <w:p w14:paraId="46951A87" w14:textId="77777777" w:rsidR="00324388" w:rsidRPr="00F04D5E" w:rsidRDefault="00324388" w:rsidP="00D539EE">
            <w:pPr>
              <w:rPr>
                <w:sz w:val="20"/>
                <w:szCs w:val="20"/>
              </w:rPr>
            </w:pPr>
            <w:r w:rsidRPr="00F04D5E">
              <w:rPr>
                <w:sz w:val="20"/>
                <w:szCs w:val="20"/>
              </w:rPr>
              <w:t>Pagos por valoración económica pendiente</w:t>
            </w:r>
          </w:p>
        </w:tc>
        <w:tc>
          <w:tcPr>
            <w:tcW w:w="0" w:type="auto"/>
            <w:hideMark/>
          </w:tcPr>
          <w:p w14:paraId="6127871B" w14:textId="77777777" w:rsidR="00324388" w:rsidRPr="00F04D5E" w:rsidRDefault="00324388" w:rsidP="00D539EE">
            <w:pPr>
              <w:rPr>
                <w:sz w:val="20"/>
                <w:szCs w:val="20"/>
              </w:rPr>
            </w:pPr>
            <w:r w:rsidRPr="00F04D5E">
              <w:rPr>
                <w:sz w:val="20"/>
                <w:szCs w:val="20"/>
              </w:rPr>
              <w:t>Pagos derivados de la enajenación de activos o valoraciones económicas.</w:t>
            </w:r>
          </w:p>
        </w:tc>
      </w:tr>
    </w:tbl>
    <w:p w14:paraId="23E38BFE" w14:textId="77777777" w:rsidR="00324388" w:rsidRDefault="00324388" w:rsidP="00324388">
      <w:pPr>
        <w:rPr>
          <w:sz w:val="20"/>
          <w:szCs w:val="20"/>
        </w:rPr>
      </w:pPr>
    </w:p>
    <w:p w14:paraId="6B7E5E9F" w14:textId="77777777" w:rsidR="00324388" w:rsidRDefault="00324388" w:rsidP="00324388">
      <w:pPr>
        <w:rPr>
          <w:sz w:val="20"/>
          <w:szCs w:val="20"/>
        </w:rPr>
      </w:pPr>
    </w:p>
    <w:p w14:paraId="6A00E14F" w14:textId="77777777" w:rsidR="00324388" w:rsidRPr="00BF4968" w:rsidRDefault="00324388" w:rsidP="00324388">
      <w:pPr>
        <w:pStyle w:val="ListParagraph"/>
        <w:numPr>
          <w:ilvl w:val="1"/>
          <w:numId w:val="29"/>
        </w:numPr>
        <w:rPr>
          <w:b/>
          <w:sz w:val="20"/>
          <w:szCs w:val="20"/>
        </w:rPr>
      </w:pPr>
      <w:r>
        <w:rPr>
          <w:b/>
          <w:sz w:val="20"/>
          <w:szCs w:val="20"/>
        </w:rPr>
        <w:t>C</w:t>
      </w:r>
      <w:r w:rsidRPr="00F04D5E">
        <w:rPr>
          <w:b/>
          <w:sz w:val="20"/>
          <w:szCs w:val="20"/>
        </w:rPr>
        <w:t>lasificación de las cuentas</w:t>
      </w:r>
    </w:p>
    <w:p w14:paraId="3ED0951A" w14:textId="77777777" w:rsidR="00324388" w:rsidRPr="00BF4968" w:rsidRDefault="00324388" w:rsidP="00324388">
      <w:pPr>
        <w:rPr>
          <w:sz w:val="20"/>
          <w:szCs w:val="20"/>
        </w:rPr>
      </w:pPr>
    </w:p>
    <w:p w14:paraId="62F4D485" w14:textId="77777777" w:rsidR="00324388" w:rsidRDefault="00324388" w:rsidP="00324388">
      <w:pPr>
        <w:rPr>
          <w:sz w:val="20"/>
          <w:szCs w:val="20"/>
        </w:rPr>
      </w:pPr>
      <w:r w:rsidRPr="7DF7E826">
        <w:rPr>
          <w:sz w:val="20"/>
          <w:szCs w:val="20"/>
        </w:rPr>
        <w:t xml:space="preserve">De acuerdo con Fierro (2011), las cuentas pueden clasificarse según dos criterios: </w:t>
      </w:r>
      <w:r w:rsidRPr="7DF7E826">
        <w:rPr>
          <w:b/>
          <w:bCs/>
          <w:sz w:val="20"/>
          <w:szCs w:val="20"/>
        </w:rPr>
        <w:t>su naturaleza</w:t>
      </w:r>
      <w:r w:rsidRPr="7DF7E826">
        <w:rPr>
          <w:sz w:val="20"/>
          <w:szCs w:val="20"/>
        </w:rPr>
        <w:t xml:space="preserve"> y el </w:t>
      </w:r>
      <w:r w:rsidRPr="7DF7E826">
        <w:rPr>
          <w:b/>
          <w:bCs/>
          <w:sz w:val="20"/>
          <w:szCs w:val="20"/>
        </w:rPr>
        <w:t>estado financiero</w:t>
      </w:r>
      <w:r w:rsidRPr="7DF7E826">
        <w:rPr>
          <w:sz w:val="20"/>
          <w:szCs w:val="20"/>
        </w:rPr>
        <w:t xml:space="preserve"> en el que se </w:t>
      </w:r>
      <w:commentRangeStart w:id="7"/>
      <w:r w:rsidRPr="7DF7E826">
        <w:rPr>
          <w:sz w:val="20"/>
          <w:szCs w:val="20"/>
        </w:rPr>
        <w:t>presentan</w:t>
      </w:r>
      <w:commentRangeEnd w:id="7"/>
      <w:r>
        <w:commentReference w:id="7"/>
      </w:r>
      <w:r w:rsidRPr="7DF7E826">
        <w:rPr>
          <w:sz w:val="20"/>
          <w:szCs w:val="20"/>
        </w:rPr>
        <w:t>.</w:t>
      </w:r>
    </w:p>
    <w:p w14:paraId="6589D67E" w14:textId="77777777" w:rsidR="00324388" w:rsidRDefault="00324388" w:rsidP="00324388">
      <w:pPr>
        <w:rPr>
          <w:sz w:val="20"/>
          <w:szCs w:val="20"/>
        </w:rPr>
      </w:pPr>
    </w:p>
    <w:p w14:paraId="73F69A5A" w14:textId="77777777" w:rsidR="00324388" w:rsidRPr="00F04D5E" w:rsidRDefault="00324388" w:rsidP="00324388">
      <w:pPr>
        <w:rPr>
          <w:b/>
          <w:bCs/>
          <w:sz w:val="20"/>
          <w:szCs w:val="20"/>
          <w:lang w:val="en-US"/>
        </w:rPr>
      </w:pPr>
      <w:r w:rsidRPr="00F04D5E">
        <w:rPr>
          <w:b/>
          <w:bCs/>
          <w:sz w:val="20"/>
          <w:szCs w:val="20"/>
          <w:lang w:val="en-US"/>
        </w:rPr>
        <w:t>Según su naturaleza</w:t>
      </w:r>
    </w:p>
    <w:p w14:paraId="568C7531" w14:textId="77777777" w:rsidR="00324388" w:rsidRDefault="00324388" w:rsidP="00324388">
      <w:pPr>
        <w:rPr>
          <w:b/>
          <w:bCs/>
          <w:sz w:val="20"/>
          <w:szCs w:val="20"/>
        </w:rPr>
      </w:pPr>
      <w:r w:rsidRPr="00344F1F">
        <w:rPr>
          <w:b/>
          <w:bCs/>
          <w:noProof/>
          <w:sz w:val="20"/>
          <w:szCs w:val="20"/>
        </w:rPr>
        <w:drawing>
          <wp:inline distT="0" distB="0" distL="0" distR="0" wp14:anchorId="5B201E88" wp14:editId="7A403147">
            <wp:extent cx="6332220" cy="2620010"/>
            <wp:effectExtent l="38100" t="0" r="49530" b="8890"/>
            <wp:docPr id="191777127" name="Diagrama 1">
              <a:extLst xmlns:a="http://schemas.openxmlformats.org/drawingml/2006/main">
                <a:ext uri="{FF2B5EF4-FFF2-40B4-BE49-F238E27FC236}">
                  <a16:creationId xmlns:a16="http://schemas.microsoft.com/office/drawing/2014/main" id="{948360C6-FB58-2DE2-9C5F-B18FC65AA80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578B470" w14:textId="77777777" w:rsidR="00324388" w:rsidRPr="00F04D5E" w:rsidRDefault="00324388" w:rsidP="00324388">
      <w:pPr>
        <w:rPr>
          <w:b/>
          <w:bCs/>
          <w:sz w:val="20"/>
          <w:szCs w:val="20"/>
        </w:rPr>
      </w:pPr>
      <w:r>
        <w:rPr>
          <w:b/>
          <w:bCs/>
          <w:sz w:val="20"/>
          <w:szCs w:val="20"/>
        </w:rPr>
        <w:t>S</w:t>
      </w:r>
      <w:r w:rsidRPr="00F04D5E">
        <w:rPr>
          <w:b/>
          <w:bCs/>
          <w:sz w:val="20"/>
          <w:szCs w:val="20"/>
        </w:rPr>
        <w:t>egún los estados financieros</w:t>
      </w:r>
    </w:p>
    <w:p w14:paraId="62AF0C25" w14:textId="77777777" w:rsidR="00324388" w:rsidRPr="00F04D5E" w:rsidRDefault="00324388" w:rsidP="00324388">
      <w:pPr>
        <w:rPr>
          <w:sz w:val="20"/>
          <w:szCs w:val="20"/>
        </w:rPr>
      </w:pPr>
      <w:r w:rsidRPr="7DF7E826">
        <w:rPr>
          <w:b/>
          <w:bCs/>
          <w:sz w:val="20"/>
          <w:szCs w:val="20"/>
        </w:rPr>
        <w:t>A. Cuentas reales o de balance</w:t>
      </w:r>
      <w:r>
        <w:br/>
      </w:r>
      <w:r w:rsidRPr="7DF7E826">
        <w:rPr>
          <w:sz w:val="20"/>
          <w:szCs w:val="20"/>
        </w:rPr>
        <w:t xml:space="preserve">Son las utilizadas para elaborar el balance general y reflejan la situación de la empresa en un momento </w:t>
      </w:r>
      <w:commentRangeStart w:id="8"/>
      <w:r w:rsidRPr="7DF7E826">
        <w:rPr>
          <w:sz w:val="20"/>
          <w:szCs w:val="20"/>
        </w:rPr>
        <w:t>dado</w:t>
      </w:r>
      <w:commentRangeEnd w:id="8"/>
      <w:r>
        <w:commentReference w:id="8"/>
      </w:r>
      <w:r w:rsidRPr="7DF7E826">
        <w:rPr>
          <w:sz w:val="20"/>
          <w:szCs w:val="20"/>
        </w:rPr>
        <w:t>:</w:t>
      </w:r>
    </w:p>
    <w:p w14:paraId="7071D103" w14:textId="77777777" w:rsidR="00324388" w:rsidRDefault="00324388" w:rsidP="00324388">
      <w:pPr>
        <w:rPr>
          <w:b/>
          <w:bCs/>
          <w:sz w:val="20"/>
          <w:szCs w:val="20"/>
        </w:rPr>
      </w:pPr>
      <w:r w:rsidRPr="00344F1F">
        <w:rPr>
          <w:b/>
          <w:bCs/>
          <w:noProof/>
          <w:sz w:val="20"/>
          <w:szCs w:val="20"/>
        </w:rPr>
        <w:lastRenderedPageBreak/>
        <w:drawing>
          <wp:inline distT="0" distB="0" distL="0" distR="0" wp14:anchorId="0BAF63E3" wp14:editId="6297AEF0">
            <wp:extent cx="6332220" cy="2620010"/>
            <wp:effectExtent l="0" t="0" r="0" b="8890"/>
            <wp:docPr id="1928906567" name="Diagrama 1">
              <a:extLst xmlns:a="http://schemas.openxmlformats.org/drawingml/2006/main">
                <a:ext uri="{FF2B5EF4-FFF2-40B4-BE49-F238E27FC236}">
                  <a16:creationId xmlns:a16="http://schemas.microsoft.com/office/drawing/2014/main" id="{0B61F619-679D-7B73-09F6-F6BBD2E66E4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596C5DAB" w14:textId="77777777" w:rsidR="00324388" w:rsidRPr="00F04D5E" w:rsidRDefault="00324388" w:rsidP="00324388">
      <w:pPr>
        <w:rPr>
          <w:sz w:val="20"/>
          <w:szCs w:val="20"/>
        </w:rPr>
      </w:pPr>
      <w:r w:rsidRPr="7DF7E826">
        <w:rPr>
          <w:b/>
          <w:bCs/>
          <w:sz w:val="20"/>
          <w:szCs w:val="20"/>
        </w:rPr>
        <w:t>B. Cuentas nominales o de resultado</w:t>
      </w:r>
      <w:r>
        <w:br/>
      </w:r>
      <w:r w:rsidRPr="7DF7E826">
        <w:rPr>
          <w:sz w:val="20"/>
          <w:szCs w:val="20"/>
        </w:rPr>
        <w:t xml:space="preserve">Se utilizan en el estado de resultados y se cancelan al final de cada periodo </w:t>
      </w:r>
      <w:commentRangeStart w:id="9"/>
      <w:r w:rsidRPr="7DF7E826">
        <w:rPr>
          <w:sz w:val="20"/>
          <w:szCs w:val="20"/>
        </w:rPr>
        <w:t>contable</w:t>
      </w:r>
      <w:commentRangeEnd w:id="9"/>
      <w:r>
        <w:commentReference w:id="9"/>
      </w:r>
      <w:r w:rsidRPr="7DF7E826">
        <w:rPr>
          <w:sz w:val="20"/>
          <w:szCs w:val="20"/>
        </w:rPr>
        <w:t>:</w:t>
      </w:r>
    </w:p>
    <w:p w14:paraId="2D525372" w14:textId="77777777" w:rsidR="00324388" w:rsidRDefault="00324388" w:rsidP="00324388">
      <w:pPr>
        <w:rPr>
          <w:b/>
          <w:bCs/>
          <w:sz w:val="20"/>
          <w:szCs w:val="20"/>
        </w:rPr>
      </w:pPr>
      <w:r w:rsidRPr="00344F1F">
        <w:rPr>
          <w:b/>
          <w:bCs/>
          <w:noProof/>
          <w:sz w:val="20"/>
          <w:szCs w:val="20"/>
        </w:rPr>
        <w:drawing>
          <wp:inline distT="0" distB="0" distL="0" distR="0" wp14:anchorId="701F2538" wp14:editId="75E3D518">
            <wp:extent cx="6332220" cy="2620010"/>
            <wp:effectExtent l="0" t="0" r="11430" b="0"/>
            <wp:docPr id="1202251691" name="Diagrama 1">
              <a:extLst xmlns:a="http://schemas.openxmlformats.org/drawingml/2006/main">
                <a:ext uri="{FF2B5EF4-FFF2-40B4-BE49-F238E27FC236}">
                  <a16:creationId xmlns:a16="http://schemas.microsoft.com/office/drawing/2014/main" id="{6D0C44C4-9FFB-02B2-7F99-21A4F1D4802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4A580C96" w14:textId="77777777" w:rsidR="00324388" w:rsidRPr="00F04D5E" w:rsidRDefault="00324388" w:rsidP="00324388">
      <w:pPr>
        <w:rPr>
          <w:sz w:val="20"/>
          <w:szCs w:val="20"/>
        </w:rPr>
      </w:pPr>
      <w:r w:rsidRPr="7DF7E826">
        <w:rPr>
          <w:b/>
          <w:bCs/>
          <w:sz w:val="20"/>
          <w:szCs w:val="20"/>
        </w:rPr>
        <w:t>C. Cuentas de orden</w:t>
      </w:r>
      <w:r>
        <w:br/>
      </w:r>
      <w:r w:rsidRPr="7DF7E826">
        <w:rPr>
          <w:sz w:val="20"/>
          <w:szCs w:val="20"/>
        </w:rPr>
        <w:t xml:space="preserve">No afectan directamente los estados financieros, pero registran hechos económicos que pueden tener consecuencias </w:t>
      </w:r>
      <w:commentRangeStart w:id="10"/>
      <w:r w:rsidRPr="7DF7E826">
        <w:rPr>
          <w:sz w:val="20"/>
          <w:szCs w:val="20"/>
        </w:rPr>
        <w:t>futuras</w:t>
      </w:r>
      <w:commentRangeEnd w:id="10"/>
      <w:r>
        <w:commentReference w:id="10"/>
      </w:r>
      <w:r w:rsidRPr="7DF7E826">
        <w:rPr>
          <w:sz w:val="20"/>
          <w:szCs w:val="20"/>
        </w:rPr>
        <w:t>.</w:t>
      </w:r>
    </w:p>
    <w:p w14:paraId="2EE7BDF8" w14:textId="77777777" w:rsidR="00324388" w:rsidRDefault="00324388" w:rsidP="00324388">
      <w:pPr>
        <w:pStyle w:val="Normal0"/>
        <w:rPr>
          <w:b/>
          <w:sz w:val="20"/>
          <w:szCs w:val="20"/>
        </w:rPr>
      </w:pPr>
      <w:r w:rsidRPr="00344F1F">
        <w:rPr>
          <w:b/>
          <w:noProof/>
          <w:sz w:val="20"/>
          <w:szCs w:val="20"/>
        </w:rPr>
        <w:lastRenderedPageBreak/>
        <w:drawing>
          <wp:inline distT="0" distB="0" distL="0" distR="0" wp14:anchorId="4072EE62" wp14:editId="57C9BB53">
            <wp:extent cx="6332220" cy="2620010"/>
            <wp:effectExtent l="0" t="0" r="0" b="27940"/>
            <wp:docPr id="50495611" name="Diagrama 1">
              <a:extLst xmlns:a="http://schemas.openxmlformats.org/drawingml/2006/main">
                <a:ext uri="{FF2B5EF4-FFF2-40B4-BE49-F238E27FC236}">
                  <a16:creationId xmlns:a16="http://schemas.microsoft.com/office/drawing/2014/main" id="{EFA5799B-B810-5D6F-EACB-BB6E9BC438D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0B6FA704" w14:textId="77777777" w:rsidR="00324388" w:rsidRDefault="00324388" w:rsidP="00324388">
      <w:pPr>
        <w:pStyle w:val="Normal0"/>
        <w:rPr>
          <w:b/>
          <w:sz w:val="20"/>
          <w:szCs w:val="20"/>
        </w:rPr>
      </w:pPr>
    </w:p>
    <w:p w14:paraId="556708B6" w14:textId="77777777" w:rsidR="00324388" w:rsidRDefault="00324388" w:rsidP="00324388">
      <w:pPr>
        <w:pStyle w:val="Normal0"/>
        <w:rPr>
          <w:b/>
          <w:sz w:val="20"/>
          <w:szCs w:val="20"/>
        </w:rPr>
      </w:pPr>
    </w:p>
    <w:p w14:paraId="6CC61A29" w14:textId="77777777" w:rsidR="00324388" w:rsidRDefault="00324388" w:rsidP="00324388">
      <w:pPr>
        <w:pStyle w:val="Normal0"/>
        <w:rPr>
          <w:b/>
          <w:sz w:val="20"/>
          <w:szCs w:val="20"/>
        </w:rPr>
      </w:pPr>
    </w:p>
    <w:p w14:paraId="06E69441" w14:textId="77777777" w:rsidR="00324388" w:rsidRPr="00BF4968" w:rsidRDefault="00324388" w:rsidP="00324388">
      <w:pPr>
        <w:pStyle w:val="ListParagraph"/>
        <w:numPr>
          <w:ilvl w:val="1"/>
          <w:numId w:val="29"/>
        </w:numPr>
        <w:rPr>
          <w:b/>
          <w:sz w:val="20"/>
          <w:szCs w:val="20"/>
        </w:rPr>
      </w:pPr>
      <w:r w:rsidRPr="001001F8">
        <w:rPr>
          <w:b/>
          <w:sz w:val="20"/>
          <w:szCs w:val="20"/>
        </w:rPr>
        <w:t>Método de la partida doble</w:t>
      </w:r>
    </w:p>
    <w:p w14:paraId="56D230BE" w14:textId="77777777" w:rsidR="00324388" w:rsidRDefault="00324388" w:rsidP="00324388">
      <w:pPr>
        <w:pStyle w:val="Normal0"/>
        <w:rPr>
          <w:b/>
          <w:sz w:val="20"/>
          <w:szCs w:val="20"/>
        </w:rPr>
      </w:pPr>
    </w:p>
    <w:p w14:paraId="58A4CC87" w14:textId="77777777" w:rsidR="00324388" w:rsidRPr="001001F8" w:rsidRDefault="00324388" w:rsidP="00324388">
      <w:pPr>
        <w:pStyle w:val="Normal0"/>
        <w:rPr>
          <w:bCs/>
          <w:sz w:val="20"/>
          <w:szCs w:val="20"/>
        </w:rPr>
      </w:pPr>
      <w:r w:rsidRPr="001001F8">
        <w:rPr>
          <w:bCs/>
          <w:sz w:val="20"/>
          <w:szCs w:val="20"/>
        </w:rPr>
        <w:t>El método de la partida doble es la base de la contabilidad moderna. Establece que cada transacción afecta al menos dos cuentas: una que se debita y otra que se acredita por el mismo valor. Esto garantiza que la ecuación contable siempre se mantenga en equilibrio:</w:t>
      </w:r>
    </w:p>
    <w:p w14:paraId="45473946" w14:textId="77777777" w:rsidR="00324388" w:rsidRPr="001001F8" w:rsidRDefault="00324388" w:rsidP="00324388">
      <w:pPr>
        <w:pStyle w:val="Normal0"/>
        <w:rPr>
          <w:bCs/>
          <w:sz w:val="20"/>
          <w:szCs w:val="20"/>
        </w:rPr>
      </w:pPr>
    </w:p>
    <w:p w14:paraId="586D114A" w14:textId="77777777" w:rsidR="00324388" w:rsidRPr="001001F8" w:rsidRDefault="00324388" w:rsidP="00324388">
      <w:pPr>
        <w:pStyle w:val="Normal0"/>
        <w:rPr>
          <w:b/>
          <w:sz w:val="20"/>
          <w:szCs w:val="20"/>
        </w:rPr>
      </w:pPr>
      <w:r w:rsidRPr="001001F8">
        <w:rPr>
          <w:b/>
          <w:sz w:val="20"/>
          <w:szCs w:val="20"/>
        </w:rPr>
        <w:t>Activo = Pasivo + Patrimonio</w:t>
      </w:r>
    </w:p>
    <w:p w14:paraId="6B3D1C12" w14:textId="77777777" w:rsidR="00324388" w:rsidRDefault="00324388" w:rsidP="00324388">
      <w:pPr>
        <w:pStyle w:val="Normal0"/>
        <w:rPr>
          <w:b/>
          <w:sz w:val="20"/>
          <w:szCs w:val="20"/>
        </w:rPr>
      </w:pPr>
    </w:p>
    <w:p w14:paraId="226AD6BA" w14:textId="155A63B0" w:rsidR="00324388" w:rsidRDefault="00324388" w:rsidP="00324388">
      <w:pPr>
        <w:pStyle w:val="Normal0"/>
        <w:rPr>
          <w:b/>
          <w:sz w:val="20"/>
          <w:szCs w:val="20"/>
        </w:rPr>
      </w:pPr>
      <w:r w:rsidRPr="00BC4B2C">
        <w:rPr>
          <w:b/>
          <w:sz w:val="20"/>
          <w:szCs w:val="20"/>
        </w:rPr>
        <w:t xml:space="preserve">Tabla </w:t>
      </w:r>
      <w:r w:rsidR="00661F3C">
        <w:rPr>
          <w:b/>
          <w:sz w:val="20"/>
          <w:szCs w:val="20"/>
        </w:rPr>
        <w:t>6</w:t>
      </w:r>
      <w:r w:rsidRPr="00BC4B2C">
        <w:rPr>
          <w:b/>
          <w:sz w:val="20"/>
          <w:szCs w:val="20"/>
        </w:rPr>
        <w:t>.</w:t>
      </w:r>
      <w:r>
        <w:rPr>
          <w:sz w:val="20"/>
          <w:szCs w:val="20"/>
        </w:rPr>
        <w:t xml:space="preserve"> </w:t>
      </w:r>
      <w:r w:rsidRPr="001001F8">
        <w:rPr>
          <w:i/>
          <w:sz w:val="20"/>
          <w:szCs w:val="20"/>
        </w:rPr>
        <w:t>Dinámica de las cuentas</w:t>
      </w:r>
    </w:p>
    <w:tbl>
      <w:tblPr>
        <w:tblStyle w:val="TableGrid"/>
        <w:tblW w:w="0" w:type="auto"/>
        <w:tblInd w:w="-5" w:type="dxa"/>
        <w:tblLook w:val="04A0" w:firstRow="1" w:lastRow="0" w:firstColumn="1" w:lastColumn="0" w:noHBand="0" w:noVBand="1"/>
      </w:tblPr>
      <w:tblGrid>
        <w:gridCol w:w="1762"/>
        <w:gridCol w:w="1483"/>
        <w:gridCol w:w="1639"/>
        <w:gridCol w:w="1483"/>
      </w:tblGrid>
      <w:tr w:rsidR="00324388" w:rsidRPr="001001F8" w14:paraId="72D28FB1" w14:textId="77777777" w:rsidTr="00D539EE">
        <w:tc>
          <w:tcPr>
            <w:tcW w:w="0" w:type="auto"/>
            <w:hideMark/>
          </w:tcPr>
          <w:p w14:paraId="77BC5E88" w14:textId="77777777" w:rsidR="00324388" w:rsidRPr="001001F8" w:rsidRDefault="00324388" w:rsidP="00D539EE">
            <w:pPr>
              <w:pStyle w:val="Normal0"/>
              <w:rPr>
                <w:b/>
                <w:bCs/>
                <w:sz w:val="20"/>
                <w:szCs w:val="20"/>
                <w:lang w:val="en-US"/>
              </w:rPr>
            </w:pPr>
            <w:r w:rsidRPr="001001F8">
              <w:rPr>
                <w:b/>
                <w:bCs/>
                <w:sz w:val="20"/>
                <w:szCs w:val="20"/>
                <w:lang w:val="en-US"/>
              </w:rPr>
              <w:t>Tipo de cuenta</w:t>
            </w:r>
          </w:p>
        </w:tc>
        <w:tc>
          <w:tcPr>
            <w:tcW w:w="0" w:type="auto"/>
            <w:hideMark/>
          </w:tcPr>
          <w:p w14:paraId="108373C1" w14:textId="77777777" w:rsidR="00324388" w:rsidRPr="001001F8" w:rsidRDefault="00324388" w:rsidP="00D539EE">
            <w:pPr>
              <w:pStyle w:val="Normal0"/>
              <w:rPr>
                <w:b/>
                <w:bCs/>
                <w:sz w:val="20"/>
                <w:szCs w:val="20"/>
                <w:lang w:val="en-US"/>
              </w:rPr>
            </w:pPr>
            <w:r w:rsidRPr="001001F8">
              <w:rPr>
                <w:b/>
                <w:bCs/>
                <w:sz w:val="20"/>
                <w:szCs w:val="20"/>
                <w:lang w:val="en-US"/>
              </w:rPr>
              <w:t>Aumenta con</w:t>
            </w:r>
          </w:p>
        </w:tc>
        <w:tc>
          <w:tcPr>
            <w:tcW w:w="0" w:type="auto"/>
            <w:hideMark/>
          </w:tcPr>
          <w:p w14:paraId="1DFC7FC4" w14:textId="77777777" w:rsidR="00324388" w:rsidRPr="001001F8" w:rsidRDefault="00324388" w:rsidP="00D539EE">
            <w:pPr>
              <w:pStyle w:val="Normal0"/>
              <w:rPr>
                <w:b/>
                <w:bCs/>
                <w:sz w:val="20"/>
                <w:szCs w:val="20"/>
                <w:lang w:val="en-US"/>
              </w:rPr>
            </w:pPr>
            <w:r w:rsidRPr="001001F8">
              <w:rPr>
                <w:b/>
                <w:bCs/>
                <w:sz w:val="20"/>
                <w:szCs w:val="20"/>
                <w:lang w:val="en-US"/>
              </w:rPr>
              <w:t>Disminuye con</w:t>
            </w:r>
          </w:p>
        </w:tc>
        <w:tc>
          <w:tcPr>
            <w:tcW w:w="0" w:type="auto"/>
            <w:hideMark/>
          </w:tcPr>
          <w:p w14:paraId="7ABE5512" w14:textId="77777777" w:rsidR="00324388" w:rsidRPr="001001F8" w:rsidRDefault="00324388" w:rsidP="00D539EE">
            <w:pPr>
              <w:pStyle w:val="Normal0"/>
              <w:rPr>
                <w:b/>
                <w:bCs/>
                <w:sz w:val="20"/>
                <w:szCs w:val="20"/>
                <w:lang w:val="en-US"/>
              </w:rPr>
            </w:pPr>
            <w:r w:rsidRPr="001001F8">
              <w:rPr>
                <w:b/>
                <w:bCs/>
                <w:sz w:val="20"/>
                <w:szCs w:val="20"/>
                <w:lang w:val="en-US"/>
              </w:rPr>
              <w:t>Saldo normal</w:t>
            </w:r>
          </w:p>
        </w:tc>
      </w:tr>
      <w:tr w:rsidR="00324388" w:rsidRPr="001001F8" w14:paraId="3C4D4E87" w14:textId="77777777" w:rsidTr="00D539EE">
        <w:tc>
          <w:tcPr>
            <w:tcW w:w="0" w:type="auto"/>
            <w:hideMark/>
          </w:tcPr>
          <w:p w14:paraId="12DF78C2" w14:textId="77777777" w:rsidR="00324388" w:rsidRPr="001001F8" w:rsidRDefault="00324388" w:rsidP="00D539EE">
            <w:pPr>
              <w:pStyle w:val="Normal0"/>
              <w:rPr>
                <w:b/>
                <w:sz w:val="20"/>
                <w:szCs w:val="20"/>
                <w:lang w:val="en-US"/>
              </w:rPr>
            </w:pPr>
            <w:r w:rsidRPr="001001F8">
              <w:rPr>
                <w:b/>
                <w:sz w:val="20"/>
                <w:szCs w:val="20"/>
                <w:lang w:val="en-US"/>
              </w:rPr>
              <w:t>Activos</w:t>
            </w:r>
          </w:p>
        </w:tc>
        <w:tc>
          <w:tcPr>
            <w:tcW w:w="0" w:type="auto"/>
            <w:hideMark/>
          </w:tcPr>
          <w:p w14:paraId="22285CE8"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0180ED21"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4A15AAFB" w14:textId="77777777" w:rsidR="00324388" w:rsidRPr="001001F8" w:rsidRDefault="00324388" w:rsidP="00D539EE">
            <w:pPr>
              <w:pStyle w:val="Normal0"/>
              <w:rPr>
                <w:b/>
                <w:sz w:val="20"/>
                <w:szCs w:val="20"/>
                <w:lang w:val="en-US"/>
              </w:rPr>
            </w:pPr>
            <w:r w:rsidRPr="001001F8">
              <w:rPr>
                <w:b/>
                <w:sz w:val="20"/>
                <w:szCs w:val="20"/>
                <w:lang w:val="en-US"/>
              </w:rPr>
              <w:t>Deudor</w:t>
            </w:r>
          </w:p>
        </w:tc>
      </w:tr>
      <w:tr w:rsidR="00324388" w:rsidRPr="001001F8" w14:paraId="3DDD2AED" w14:textId="77777777" w:rsidTr="00D539EE">
        <w:tc>
          <w:tcPr>
            <w:tcW w:w="0" w:type="auto"/>
            <w:hideMark/>
          </w:tcPr>
          <w:p w14:paraId="7CCA7332" w14:textId="77777777" w:rsidR="00324388" w:rsidRPr="001001F8" w:rsidRDefault="00324388" w:rsidP="00D539EE">
            <w:pPr>
              <w:pStyle w:val="Normal0"/>
              <w:rPr>
                <w:b/>
                <w:sz w:val="20"/>
                <w:szCs w:val="20"/>
                <w:lang w:val="en-US"/>
              </w:rPr>
            </w:pPr>
            <w:r w:rsidRPr="001001F8">
              <w:rPr>
                <w:b/>
                <w:sz w:val="20"/>
                <w:szCs w:val="20"/>
                <w:lang w:val="en-US"/>
              </w:rPr>
              <w:t>Pasivos</w:t>
            </w:r>
          </w:p>
        </w:tc>
        <w:tc>
          <w:tcPr>
            <w:tcW w:w="0" w:type="auto"/>
            <w:hideMark/>
          </w:tcPr>
          <w:p w14:paraId="7DB2436A"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3AD13C42"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08018878" w14:textId="77777777" w:rsidR="00324388" w:rsidRPr="001001F8" w:rsidRDefault="00324388" w:rsidP="00D539EE">
            <w:pPr>
              <w:pStyle w:val="Normal0"/>
              <w:rPr>
                <w:b/>
                <w:sz w:val="20"/>
                <w:szCs w:val="20"/>
                <w:lang w:val="en-US"/>
              </w:rPr>
            </w:pPr>
            <w:r w:rsidRPr="001001F8">
              <w:rPr>
                <w:b/>
                <w:sz w:val="20"/>
                <w:szCs w:val="20"/>
                <w:lang w:val="en-US"/>
              </w:rPr>
              <w:t>Acreedor</w:t>
            </w:r>
          </w:p>
        </w:tc>
      </w:tr>
      <w:tr w:rsidR="00324388" w:rsidRPr="001001F8" w14:paraId="3212CAE0" w14:textId="77777777" w:rsidTr="00D539EE">
        <w:tc>
          <w:tcPr>
            <w:tcW w:w="0" w:type="auto"/>
            <w:hideMark/>
          </w:tcPr>
          <w:p w14:paraId="68C49CF0" w14:textId="77777777" w:rsidR="00324388" w:rsidRPr="001001F8" w:rsidRDefault="00324388" w:rsidP="00D539EE">
            <w:pPr>
              <w:pStyle w:val="Normal0"/>
              <w:rPr>
                <w:b/>
                <w:sz w:val="20"/>
                <w:szCs w:val="20"/>
                <w:lang w:val="en-US"/>
              </w:rPr>
            </w:pPr>
            <w:r w:rsidRPr="001001F8">
              <w:rPr>
                <w:b/>
                <w:sz w:val="20"/>
                <w:szCs w:val="20"/>
                <w:lang w:val="en-US"/>
              </w:rPr>
              <w:t>Patrimonio</w:t>
            </w:r>
          </w:p>
        </w:tc>
        <w:tc>
          <w:tcPr>
            <w:tcW w:w="0" w:type="auto"/>
            <w:hideMark/>
          </w:tcPr>
          <w:p w14:paraId="59C59108"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0B59C4B0"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0DDB532E" w14:textId="77777777" w:rsidR="00324388" w:rsidRPr="001001F8" w:rsidRDefault="00324388" w:rsidP="00D539EE">
            <w:pPr>
              <w:pStyle w:val="Normal0"/>
              <w:rPr>
                <w:b/>
                <w:sz w:val="20"/>
                <w:szCs w:val="20"/>
                <w:lang w:val="en-US"/>
              </w:rPr>
            </w:pPr>
            <w:r w:rsidRPr="001001F8">
              <w:rPr>
                <w:b/>
                <w:sz w:val="20"/>
                <w:szCs w:val="20"/>
                <w:lang w:val="en-US"/>
              </w:rPr>
              <w:t>Acreedor</w:t>
            </w:r>
          </w:p>
        </w:tc>
      </w:tr>
      <w:tr w:rsidR="00324388" w:rsidRPr="001001F8" w14:paraId="3E0EF9D9" w14:textId="77777777" w:rsidTr="00D539EE">
        <w:tc>
          <w:tcPr>
            <w:tcW w:w="0" w:type="auto"/>
            <w:hideMark/>
          </w:tcPr>
          <w:p w14:paraId="15FDD1F0" w14:textId="77777777" w:rsidR="00324388" w:rsidRPr="001001F8" w:rsidRDefault="00324388" w:rsidP="00D539EE">
            <w:pPr>
              <w:pStyle w:val="Normal0"/>
              <w:rPr>
                <w:b/>
                <w:sz w:val="20"/>
                <w:szCs w:val="20"/>
                <w:lang w:val="en-US"/>
              </w:rPr>
            </w:pPr>
            <w:r w:rsidRPr="001001F8">
              <w:rPr>
                <w:b/>
                <w:sz w:val="20"/>
                <w:szCs w:val="20"/>
                <w:lang w:val="en-US"/>
              </w:rPr>
              <w:t>Ingresos</w:t>
            </w:r>
          </w:p>
        </w:tc>
        <w:tc>
          <w:tcPr>
            <w:tcW w:w="0" w:type="auto"/>
            <w:hideMark/>
          </w:tcPr>
          <w:p w14:paraId="456BA081"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4CF9572B"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1491F274" w14:textId="77777777" w:rsidR="00324388" w:rsidRPr="001001F8" w:rsidRDefault="00324388" w:rsidP="00D539EE">
            <w:pPr>
              <w:pStyle w:val="Normal0"/>
              <w:rPr>
                <w:b/>
                <w:sz w:val="20"/>
                <w:szCs w:val="20"/>
                <w:lang w:val="en-US"/>
              </w:rPr>
            </w:pPr>
            <w:r w:rsidRPr="001001F8">
              <w:rPr>
                <w:b/>
                <w:sz w:val="20"/>
                <w:szCs w:val="20"/>
                <w:lang w:val="en-US"/>
              </w:rPr>
              <w:t>Acreedor</w:t>
            </w:r>
          </w:p>
        </w:tc>
      </w:tr>
      <w:tr w:rsidR="00324388" w:rsidRPr="001001F8" w14:paraId="6998827B" w14:textId="77777777" w:rsidTr="00D539EE">
        <w:tc>
          <w:tcPr>
            <w:tcW w:w="0" w:type="auto"/>
            <w:hideMark/>
          </w:tcPr>
          <w:p w14:paraId="5F93CC07" w14:textId="77777777" w:rsidR="00324388" w:rsidRPr="001001F8" w:rsidRDefault="00324388" w:rsidP="00D539EE">
            <w:pPr>
              <w:pStyle w:val="Normal0"/>
              <w:rPr>
                <w:b/>
                <w:sz w:val="20"/>
                <w:szCs w:val="20"/>
                <w:lang w:val="en-US"/>
              </w:rPr>
            </w:pPr>
            <w:r w:rsidRPr="001001F8">
              <w:rPr>
                <w:b/>
                <w:sz w:val="20"/>
                <w:szCs w:val="20"/>
                <w:lang w:val="en-US"/>
              </w:rPr>
              <w:t>Gastos y costos</w:t>
            </w:r>
          </w:p>
        </w:tc>
        <w:tc>
          <w:tcPr>
            <w:tcW w:w="0" w:type="auto"/>
            <w:hideMark/>
          </w:tcPr>
          <w:p w14:paraId="44070C59"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5D718A12"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67CAC946" w14:textId="77777777" w:rsidR="00324388" w:rsidRPr="001001F8" w:rsidRDefault="00324388" w:rsidP="00D539EE">
            <w:pPr>
              <w:pStyle w:val="Normal0"/>
              <w:rPr>
                <w:b/>
                <w:sz w:val="20"/>
                <w:szCs w:val="20"/>
                <w:lang w:val="en-US"/>
              </w:rPr>
            </w:pPr>
            <w:r w:rsidRPr="001001F8">
              <w:rPr>
                <w:b/>
                <w:sz w:val="20"/>
                <w:szCs w:val="20"/>
                <w:lang w:val="en-US"/>
              </w:rPr>
              <w:t>Deudor</w:t>
            </w:r>
          </w:p>
        </w:tc>
      </w:tr>
    </w:tbl>
    <w:p w14:paraId="1AD292C9" w14:textId="77777777" w:rsidR="00324388" w:rsidRDefault="00324388" w:rsidP="00324388">
      <w:pPr>
        <w:pStyle w:val="Normal0"/>
        <w:rPr>
          <w:b/>
          <w:sz w:val="20"/>
          <w:szCs w:val="20"/>
        </w:rPr>
      </w:pPr>
    </w:p>
    <w:p w14:paraId="1B55E44A" w14:textId="77777777" w:rsidR="00324388" w:rsidRDefault="00324388" w:rsidP="00324388">
      <w:pPr>
        <w:pStyle w:val="Normal0"/>
        <w:rPr>
          <w:b/>
          <w:sz w:val="20"/>
          <w:szCs w:val="20"/>
        </w:rPr>
      </w:pPr>
    </w:p>
    <w:p w14:paraId="4923B85C" w14:textId="77777777" w:rsidR="00324388" w:rsidRDefault="00324388" w:rsidP="00324388">
      <w:pPr>
        <w:pStyle w:val="Normal0"/>
        <w:rPr>
          <w:b/>
          <w:bCs/>
          <w:sz w:val="20"/>
          <w:szCs w:val="20"/>
        </w:rPr>
      </w:pPr>
    </w:p>
    <w:p w14:paraId="7A647437" w14:textId="77777777" w:rsidR="00324388" w:rsidRDefault="00324388" w:rsidP="00324388">
      <w:pPr>
        <w:pStyle w:val="Normal0"/>
        <w:rPr>
          <w:b/>
          <w:bCs/>
          <w:sz w:val="20"/>
          <w:szCs w:val="20"/>
        </w:rPr>
      </w:pPr>
      <w:r w:rsidRPr="00A85252">
        <w:rPr>
          <w:b/>
          <w:bCs/>
          <w:sz w:val="20"/>
          <w:szCs w:val="20"/>
        </w:rPr>
        <w:t>Ejemplo de aplicación de la partida doble</w:t>
      </w:r>
    </w:p>
    <w:p w14:paraId="7ACB572A" w14:textId="77777777" w:rsidR="00324388" w:rsidRPr="00A85252" w:rsidRDefault="00324388" w:rsidP="00324388">
      <w:pPr>
        <w:pStyle w:val="Normal0"/>
        <w:rPr>
          <w:b/>
          <w:sz w:val="20"/>
          <w:szCs w:val="20"/>
        </w:rPr>
      </w:pPr>
    </w:p>
    <w:p w14:paraId="65DBE9C1" w14:textId="77777777" w:rsidR="00324388" w:rsidRPr="00A85252" w:rsidRDefault="00324388" w:rsidP="00324388">
      <w:pPr>
        <w:pStyle w:val="Normal0"/>
        <w:numPr>
          <w:ilvl w:val="0"/>
          <w:numId w:val="44"/>
        </w:numPr>
        <w:rPr>
          <w:b/>
          <w:bCs/>
          <w:sz w:val="20"/>
          <w:szCs w:val="20"/>
        </w:rPr>
      </w:pPr>
      <w:r w:rsidRPr="00A85252">
        <w:rPr>
          <w:b/>
          <w:bCs/>
          <w:sz w:val="20"/>
          <w:szCs w:val="20"/>
        </w:rPr>
        <w:t>Compra de mercancías en efectivo por $1.000.000</w:t>
      </w:r>
    </w:p>
    <w:p w14:paraId="40A388ED" w14:textId="77777777" w:rsidR="00324388" w:rsidRPr="00A85252" w:rsidRDefault="00324388" w:rsidP="00324388">
      <w:pPr>
        <w:pStyle w:val="Normal0"/>
        <w:numPr>
          <w:ilvl w:val="1"/>
          <w:numId w:val="44"/>
        </w:numPr>
        <w:rPr>
          <w:sz w:val="20"/>
          <w:szCs w:val="20"/>
        </w:rPr>
      </w:pPr>
      <w:r w:rsidRPr="00A85252">
        <w:rPr>
          <w:sz w:val="20"/>
          <w:szCs w:val="20"/>
        </w:rPr>
        <w:t>Débito: Inventarios $1.000.000 (aumenta el activo).</w:t>
      </w:r>
    </w:p>
    <w:p w14:paraId="5CC8B095" w14:textId="77777777" w:rsidR="00324388" w:rsidRPr="00A85252" w:rsidRDefault="00324388" w:rsidP="00324388">
      <w:pPr>
        <w:pStyle w:val="Normal0"/>
        <w:numPr>
          <w:ilvl w:val="1"/>
          <w:numId w:val="44"/>
        </w:numPr>
        <w:rPr>
          <w:sz w:val="20"/>
          <w:szCs w:val="20"/>
        </w:rPr>
      </w:pPr>
      <w:r w:rsidRPr="00A85252">
        <w:rPr>
          <w:sz w:val="20"/>
          <w:szCs w:val="20"/>
        </w:rPr>
        <w:t>Crédito: Caja $1.000.000 (disminuye el activo).</w:t>
      </w:r>
    </w:p>
    <w:p w14:paraId="1A2B1EB8" w14:textId="77777777" w:rsidR="00324388" w:rsidRPr="00A85252" w:rsidRDefault="00324388" w:rsidP="00324388">
      <w:pPr>
        <w:pStyle w:val="Normal0"/>
        <w:rPr>
          <w:sz w:val="20"/>
          <w:szCs w:val="20"/>
        </w:rPr>
      </w:pPr>
    </w:p>
    <w:p w14:paraId="0346437A" w14:textId="77777777" w:rsidR="00324388" w:rsidRPr="00A85252" w:rsidRDefault="00324388" w:rsidP="00324388">
      <w:pPr>
        <w:pStyle w:val="Normal0"/>
        <w:rPr>
          <w:sz w:val="20"/>
          <w:szCs w:val="20"/>
        </w:rPr>
      </w:pPr>
      <w:r w:rsidRPr="00A85252">
        <w:rPr>
          <w:sz w:val="20"/>
          <w:szCs w:val="20"/>
        </w:rPr>
        <w:t>En esta transacción, el total de activos no varía, ya que disminuye el efectivo, pero aumenta el inventario en la misma proporción.</w:t>
      </w:r>
    </w:p>
    <w:p w14:paraId="39974F80" w14:textId="77777777" w:rsidR="00324388" w:rsidRPr="00A85252" w:rsidRDefault="00324388" w:rsidP="00324388">
      <w:pPr>
        <w:pStyle w:val="Normal0"/>
        <w:ind w:left="720"/>
        <w:rPr>
          <w:sz w:val="20"/>
          <w:szCs w:val="20"/>
        </w:rPr>
      </w:pPr>
    </w:p>
    <w:p w14:paraId="7CD1B378" w14:textId="77777777" w:rsidR="00324388" w:rsidRPr="00A85252" w:rsidRDefault="00324388" w:rsidP="00324388">
      <w:pPr>
        <w:pStyle w:val="Normal0"/>
        <w:numPr>
          <w:ilvl w:val="0"/>
          <w:numId w:val="44"/>
        </w:numPr>
        <w:rPr>
          <w:b/>
          <w:bCs/>
          <w:sz w:val="20"/>
          <w:szCs w:val="20"/>
        </w:rPr>
      </w:pPr>
      <w:r w:rsidRPr="00A85252">
        <w:rPr>
          <w:b/>
          <w:bCs/>
          <w:sz w:val="20"/>
          <w:szCs w:val="20"/>
        </w:rPr>
        <w:t>Adquisición de mobiliario a crédito por $5.000.000</w:t>
      </w:r>
    </w:p>
    <w:p w14:paraId="13DF0EDD" w14:textId="77777777" w:rsidR="00324388" w:rsidRPr="00A85252" w:rsidRDefault="00324388" w:rsidP="00324388">
      <w:pPr>
        <w:pStyle w:val="Normal0"/>
        <w:numPr>
          <w:ilvl w:val="1"/>
          <w:numId w:val="44"/>
        </w:numPr>
        <w:rPr>
          <w:sz w:val="20"/>
          <w:szCs w:val="20"/>
        </w:rPr>
      </w:pPr>
      <w:r w:rsidRPr="00A85252">
        <w:rPr>
          <w:sz w:val="20"/>
          <w:szCs w:val="20"/>
        </w:rPr>
        <w:t>Débito: Muebles y enseres $5.000.000 (aumenta el activo).</w:t>
      </w:r>
    </w:p>
    <w:p w14:paraId="6F49E8F5" w14:textId="77777777" w:rsidR="00324388" w:rsidRPr="00A85252" w:rsidRDefault="00324388" w:rsidP="00324388">
      <w:pPr>
        <w:pStyle w:val="Normal0"/>
        <w:numPr>
          <w:ilvl w:val="1"/>
          <w:numId w:val="44"/>
        </w:numPr>
        <w:rPr>
          <w:sz w:val="20"/>
          <w:szCs w:val="20"/>
        </w:rPr>
      </w:pPr>
      <w:r w:rsidRPr="00A85252">
        <w:rPr>
          <w:sz w:val="20"/>
          <w:szCs w:val="20"/>
        </w:rPr>
        <w:t>Crédito: Proveedores $5.000.000 (aumenta el pasivo).</w:t>
      </w:r>
    </w:p>
    <w:p w14:paraId="017AF372" w14:textId="77777777" w:rsidR="00324388" w:rsidRPr="00A85252" w:rsidRDefault="00324388" w:rsidP="00324388">
      <w:pPr>
        <w:pStyle w:val="Normal0"/>
        <w:rPr>
          <w:sz w:val="20"/>
          <w:szCs w:val="20"/>
        </w:rPr>
      </w:pPr>
    </w:p>
    <w:p w14:paraId="64DA1A61" w14:textId="77777777" w:rsidR="00324388" w:rsidRPr="00A85252" w:rsidRDefault="00324388" w:rsidP="00324388">
      <w:pPr>
        <w:pStyle w:val="Normal0"/>
        <w:rPr>
          <w:sz w:val="20"/>
          <w:szCs w:val="20"/>
        </w:rPr>
      </w:pPr>
      <w:r w:rsidRPr="00A85252">
        <w:rPr>
          <w:sz w:val="20"/>
          <w:szCs w:val="20"/>
        </w:rPr>
        <w:t>Aunque no hay salida inmediata de efectivo, se incrementa un activo (el mobiliario) y, al mismo tiempo, surge una obligación con terceros, manteniendo equilibrado el patrimonio.</w:t>
      </w:r>
    </w:p>
    <w:p w14:paraId="1E32DD66" w14:textId="77777777" w:rsidR="00324388" w:rsidRPr="00A85252" w:rsidRDefault="00324388" w:rsidP="00324388">
      <w:pPr>
        <w:pStyle w:val="Normal0"/>
        <w:ind w:left="720"/>
        <w:rPr>
          <w:sz w:val="20"/>
          <w:szCs w:val="20"/>
        </w:rPr>
      </w:pPr>
    </w:p>
    <w:p w14:paraId="20644F0C" w14:textId="77777777" w:rsidR="00324388" w:rsidRPr="00A85252" w:rsidRDefault="00324388" w:rsidP="00324388">
      <w:pPr>
        <w:pStyle w:val="Normal0"/>
        <w:numPr>
          <w:ilvl w:val="0"/>
          <w:numId w:val="44"/>
        </w:numPr>
        <w:rPr>
          <w:b/>
          <w:bCs/>
          <w:sz w:val="20"/>
          <w:szCs w:val="20"/>
        </w:rPr>
      </w:pPr>
      <w:r w:rsidRPr="00A85252">
        <w:rPr>
          <w:b/>
          <w:bCs/>
          <w:sz w:val="20"/>
          <w:szCs w:val="20"/>
        </w:rPr>
        <w:t>Ingreso por prestación de servicios en efectivo por $2.000.000</w:t>
      </w:r>
    </w:p>
    <w:p w14:paraId="433953A7" w14:textId="77777777" w:rsidR="00324388" w:rsidRPr="00A85252" w:rsidRDefault="00324388" w:rsidP="00324388">
      <w:pPr>
        <w:pStyle w:val="Normal0"/>
        <w:numPr>
          <w:ilvl w:val="1"/>
          <w:numId w:val="44"/>
        </w:numPr>
        <w:rPr>
          <w:sz w:val="20"/>
          <w:szCs w:val="20"/>
        </w:rPr>
      </w:pPr>
      <w:r w:rsidRPr="00A85252">
        <w:rPr>
          <w:sz w:val="20"/>
          <w:szCs w:val="20"/>
        </w:rPr>
        <w:t>Débito: Caja $2.000.000 (aumenta el activo).</w:t>
      </w:r>
    </w:p>
    <w:p w14:paraId="094B14C6" w14:textId="77777777" w:rsidR="00324388" w:rsidRPr="00A85252" w:rsidRDefault="00324388" w:rsidP="00324388">
      <w:pPr>
        <w:pStyle w:val="Normal0"/>
        <w:numPr>
          <w:ilvl w:val="1"/>
          <w:numId w:val="44"/>
        </w:numPr>
        <w:rPr>
          <w:sz w:val="20"/>
          <w:szCs w:val="20"/>
        </w:rPr>
      </w:pPr>
      <w:r w:rsidRPr="00A85252">
        <w:rPr>
          <w:sz w:val="20"/>
          <w:szCs w:val="20"/>
        </w:rPr>
        <w:t>Crédito: Ingresos por servicios $2.000.000 (aumenta el patrimonio).</w:t>
      </w:r>
    </w:p>
    <w:p w14:paraId="2068A103" w14:textId="77777777" w:rsidR="00324388" w:rsidRPr="00A85252" w:rsidRDefault="00324388" w:rsidP="00324388">
      <w:pPr>
        <w:pStyle w:val="Normal0"/>
        <w:rPr>
          <w:sz w:val="20"/>
          <w:szCs w:val="20"/>
        </w:rPr>
      </w:pPr>
    </w:p>
    <w:p w14:paraId="68F5A297" w14:textId="77777777" w:rsidR="00324388" w:rsidRPr="00A85252" w:rsidRDefault="00324388" w:rsidP="00324388">
      <w:pPr>
        <w:pStyle w:val="Normal0"/>
        <w:rPr>
          <w:sz w:val="20"/>
          <w:szCs w:val="20"/>
        </w:rPr>
      </w:pPr>
      <w:r w:rsidRPr="00A85252">
        <w:rPr>
          <w:sz w:val="20"/>
          <w:szCs w:val="20"/>
        </w:rPr>
        <w:t>Este caso muestra cómo la partida doble no solo asegura el equilibrio del balance contable, sino que también refleja el resultado económico, al incrementar tanto el activo como el patrimonio de la empresa.</w:t>
      </w:r>
    </w:p>
    <w:p w14:paraId="326B6508" w14:textId="77777777" w:rsidR="00324388" w:rsidRDefault="00324388" w:rsidP="00324388">
      <w:pPr>
        <w:pStyle w:val="Normal0"/>
        <w:rPr>
          <w:b/>
          <w:sz w:val="20"/>
          <w:szCs w:val="20"/>
        </w:rPr>
      </w:pPr>
    </w:p>
    <w:p w14:paraId="5D0FA624" w14:textId="77777777" w:rsidR="00324388" w:rsidRDefault="00324388" w:rsidP="00324388">
      <w:pPr>
        <w:pStyle w:val="Normal0"/>
        <w:rPr>
          <w:bCs/>
          <w:sz w:val="20"/>
          <w:szCs w:val="20"/>
        </w:rPr>
      </w:pPr>
      <w:r w:rsidRPr="00705612">
        <w:rPr>
          <w:bCs/>
          <w:sz w:val="20"/>
          <w:szCs w:val="20"/>
        </w:rPr>
        <w:t>La partida doble es el principio que da coherencia a toda la contabilidad. Según Muñoz Maza (2016), este método no solo organiza las operaciones, sino que clarifica el origen y la aplicación de los recursos. Ortiz Anaya (2018) destaca que su correcta aplicación garantiza la elaboración de estados financieros confiables y comparables, mientras que León García (2009) señala que sin ella sería imposible mantener un control contable que permita evaluar la sostenibilidad de un negocio.</w:t>
      </w:r>
    </w:p>
    <w:p w14:paraId="3C65A2CC" w14:textId="77777777" w:rsidR="00324388" w:rsidRDefault="00324388" w:rsidP="00324388">
      <w:pPr>
        <w:pStyle w:val="Normal0"/>
        <w:rPr>
          <w:bCs/>
          <w:sz w:val="20"/>
          <w:szCs w:val="20"/>
        </w:rPr>
      </w:pPr>
    </w:p>
    <w:p w14:paraId="22233F48" w14:textId="77777777" w:rsidR="00324388" w:rsidRPr="00705612" w:rsidRDefault="00324388" w:rsidP="00324388">
      <w:pPr>
        <w:pStyle w:val="Normal0"/>
        <w:jc w:val="center"/>
        <w:rPr>
          <w:bCs/>
          <w:sz w:val="20"/>
          <w:szCs w:val="20"/>
        </w:rPr>
      </w:pPr>
      <w:r w:rsidRPr="002C2450">
        <w:rPr>
          <w:noProof/>
          <w:sz w:val="20"/>
          <w:szCs w:val="20"/>
          <w:lang w:val="en-US" w:eastAsia="en-US"/>
        </w:rPr>
        <mc:AlternateContent>
          <mc:Choice Requires="wps">
            <w:drawing>
              <wp:inline distT="0" distB="0" distL="0" distR="0" wp14:anchorId="0F592FE2" wp14:editId="6B8EA7DF">
                <wp:extent cx="5934075" cy="942975"/>
                <wp:effectExtent l="0" t="0" r="9525" b="9525"/>
                <wp:docPr id="319221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942975"/>
                        </a:xfrm>
                        <a:prstGeom prst="rect">
                          <a:avLst/>
                        </a:prstGeom>
                        <a:solidFill>
                          <a:schemeClr val="accent1">
                            <a:lumMod val="40000"/>
                            <a:lumOff val="60000"/>
                          </a:schemeClr>
                        </a:solidFill>
                        <a:ln w="9525">
                          <a:noFill/>
                          <a:miter lim="800000"/>
                          <a:headEnd/>
                          <a:tailEnd/>
                        </a:ln>
                      </wps:spPr>
                      <wps:txbx>
                        <w:txbxContent>
                          <w:p w14:paraId="62F55064" w14:textId="77777777" w:rsidR="00324388" w:rsidRPr="00705612" w:rsidRDefault="00324388" w:rsidP="00324388">
                            <w:pPr>
                              <w:pStyle w:val="Normal0"/>
                              <w:rPr>
                                <w:bCs/>
                                <w:sz w:val="20"/>
                                <w:szCs w:val="20"/>
                              </w:rPr>
                            </w:pPr>
                            <w:r w:rsidRPr="00705612">
                              <w:rPr>
                                <w:bCs/>
                                <w:sz w:val="20"/>
                                <w:szCs w:val="20"/>
                              </w:rPr>
                              <w:t>El método se fundamenta en que toda transacción afecta, al menos, dos cuentas: una que se debita y otra que se acredita. En operaciones simples puede intervenir un par de cuentas, mientras que en transacciones más complejas participan varias, siempre bajo la regla de que la suma de los débitos es igual a la suma de los créditos. Este principio asegura el equilibrio contable y la integridad de la información financiera.</w:t>
                            </w:r>
                          </w:p>
                          <w:p w14:paraId="7819F78C" w14:textId="77777777" w:rsidR="00324388" w:rsidRPr="002C2450" w:rsidRDefault="00324388" w:rsidP="00324388">
                            <w:pPr>
                              <w:jc w:val="center"/>
                              <w:rPr>
                                <w:sz w:val="20"/>
                                <w:szCs w:val="20"/>
                              </w:rPr>
                            </w:pPr>
                          </w:p>
                        </w:txbxContent>
                      </wps:txbx>
                      <wps:bodyPr rot="0" vert="horz" wrap="square" lIns="91440" tIns="45720" rIns="91440" bIns="45720" anchor="t" anchorCtr="0">
                        <a:no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6F7B21FA">
              <v:shape id="_x0000_s1030" style="width:467.25pt;height:74.25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LJeLAIAADsEAAAOAAAAZHJzL2Uyb0RvYy54bWysU9uO2yAQfa/Uf0C8N3ZSZ3djxVlts92q&#10;0vYibfsBGOMYFRgKJHb69TtgJ5u2b1X9gJgBnzlz5rC+HbQiB+G8BFPR+SynRBgOjTS7in7/9vDm&#10;hhIfmGmYAiMqehSe3m5ev1r3thQL6EA1whEEMb7sbUW7EGyZZZ53QjM/AysMHrbgNAsYul3WONYj&#10;ulbZIs+vsh5cYx1w4T1m78dDukn4bSt4+NK2XgSiKorcQlpdWuu4Zps1K3eO2U7yiQb7BxaaSYNF&#10;z1D3LDCyd/IvKC25Aw9tmHHQGbSt5CL1gN3M8z+6eeqYFakXFMfbs0z+/8Hyz4cn+9WRMLyDAQeY&#10;mvD2EfgPTwxsO2Z24s456DvBGiw8j5JlvfXl9GuU2pc+gtT9J2hwyGwfIAENrdNRFeyTIDoO4HgW&#10;XQyBcEwuV2+L/HpJCcezVbFY4T6WYOXpb+t8+CBAk7ipqMOhJnR2ePRhvHq6Eot5ULJ5kEqlIBpJ&#10;bJUjB4YWYJwLE8Yu1V4j3TFf5PiNZsA0WmZMX53SyCZZMiIlbr8VUYb0yH25WCZeBmL15CwtA9pb&#10;SV3Rm4g11YhavjdNuhKYVOMeiygziRv1HJUNQz0Q2VS0iPyi1jU0R1TbwehmfH246cD9oqRHJ1fU&#10;/9wzJyhRHw1ObDUvimj9FBTL6wUG7vKkvjxhhiNURQMl43Yb0nOJYhq4w8m2Mon+wmSijA5N0kyv&#10;KT6Byzjdennzm2cAAAD//wMAUEsDBBQABgAIAAAAIQA7AIKL2wAAAAUBAAAPAAAAZHJzL2Rvd25y&#10;ZXYueG1sTI/BTsMwDIbvSLxDZCRuLAU22ErTCU1iBw5MbIhz2nhtReOUxu3K22O4wMWS9f/6/Dlb&#10;T75VI/axCWTgepaAQiqDa6gy8HZ4ulqCimzJ2TYQGvjCCOv8/CyzqQsnesVxz5USCMXUGqiZu1Tr&#10;WNbobZyFDkmyY+i9ZVn7SrvengTuW32TJHfa24bkQm073NRYfuwHL5Tnl2E4VO8xfPJme6+3u8Lt&#10;RmMuL6bHB1CME/+V4Udf1CEXpyIM5KJqDcgj/DslW93OF6AKKc2XC9B5pv/b598AAAD//wMAUEsB&#10;Ai0AFAAGAAgAAAAhALaDOJL+AAAA4QEAABMAAAAAAAAAAAAAAAAAAAAAAFtDb250ZW50X1R5cGVz&#10;XS54bWxQSwECLQAUAAYACAAAACEAOP0h/9YAAACUAQAACwAAAAAAAAAAAAAAAAAvAQAAX3JlbHMv&#10;LnJlbHNQSwECLQAUAAYACAAAACEAvTCyXiwCAAA7BAAADgAAAAAAAAAAAAAAAAAuAgAAZHJzL2Uy&#10;b0RvYy54bWxQSwECLQAUAAYACAAAACEAOwCCi9sAAAAFAQAADwAAAAAAAAAAAAAAAACGBAAAZHJz&#10;L2Rvd25yZXYueG1sUEsFBgAAAAAEAAQA8wAAAI4FAAAAAA==&#10;" w14:anchorId="0F592FE2">
                <v:textbox>
                  <w:txbxContent>
                    <w:p w:rsidRPr="00705612" w:rsidR="00324388" w:rsidP="00324388" w:rsidRDefault="00324388" w14:paraId="2BD9A3B1" w14:textId="77777777">
                      <w:pPr>
                        <w:pStyle w:val="Normal0"/>
                        <w:rPr>
                          <w:bCs/>
                          <w:sz w:val="20"/>
                          <w:szCs w:val="20"/>
                        </w:rPr>
                      </w:pPr>
                      <w:r w:rsidRPr="00705612">
                        <w:rPr>
                          <w:bCs/>
                          <w:sz w:val="20"/>
                          <w:szCs w:val="20"/>
                        </w:rPr>
                        <w:t>El método se fundamenta en que toda transacción afecta, al menos, dos cuentas: una que se debita y otra que se acredita. En operaciones simples puede intervenir un par de cuentas, mientras que en transacciones más complejas participan varias, siempre bajo la regla de que la suma de los débitos es igual a la suma de los créditos. Este principio asegura el equilibrio contable y la integridad de la información financiera.</w:t>
                      </w:r>
                    </w:p>
                    <w:p w:rsidRPr="002C2450" w:rsidR="00324388" w:rsidP="00324388" w:rsidRDefault="00324388" w14:paraId="0A37501D" w14:textId="77777777">
                      <w:pPr>
                        <w:jc w:val="center"/>
                        <w:rPr>
                          <w:sz w:val="20"/>
                          <w:szCs w:val="20"/>
                        </w:rPr>
                      </w:pPr>
                    </w:p>
                  </w:txbxContent>
                </v:textbox>
                <w10:anchorlock/>
              </v:shape>
            </w:pict>
          </mc:Fallback>
        </mc:AlternateContent>
      </w:r>
    </w:p>
    <w:p w14:paraId="3D3F7876" w14:textId="77777777" w:rsidR="00324388" w:rsidRPr="00705612" w:rsidRDefault="00324388" w:rsidP="00324388">
      <w:pPr>
        <w:pStyle w:val="Normal0"/>
        <w:rPr>
          <w:bCs/>
          <w:sz w:val="20"/>
          <w:szCs w:val="20"/>
        </w:rPr>
      </w:pPr>
    </w:p>
    <w:p w14:paraId="46FD0F66" w14:textId="77777777" w:rsidR="00324388" w:rsidRDefault="00324388" w:rsidP="00324388">
      <w:pPr>
        <w:pStyle w:val="Normal0"/>
        <w:rPr>
          <w:b/>
          <w:sz w:val="20"/>
          <w:szCs w:val="20"/>
        </w:rPr>
      </w:pPr>
    </w:p>
    <w:p w14:paraId="15440D93" w14:textId="0C890938" w:rsidR="7DD070DF" w:rsidRDefault="7DD070DF" w:rsidP="570BA8D8">
      <w:pPr>
        <w:pStyle w:val="ListParagraph"/>
        <w:numPr>
          <w:ilvl w:val="1"/>
          <w:numId w:val="29"/>
        </w:numPr>
        <w:rPr>
          <w:b/>
          <w:bCs/>
        </w:rPr>
      </w:pPr>
      <w:r w:rsidRPr="570BA8D8">
        <w:rPr>
          <w:b/>
          <w:bCs/>
        </w:rPr>
        <w:t>Método de la cuenta T</w:t>
      </w:r>
    </w:p>
    <w:p w14:paraId="623A4F3E" w14:textId="77777777" w:rsidR="00324388" w:rsidRDefault="00324388" w:rsidP="00324388">
      <w:pPr>
        <w:pStyle w:val="Normal0"/>
        <w:rPr>
          <w:b/>
          <w:sz w:val="20"/>
          <w:szCs w:val="20"/>
        </w:rPr>
      </w:pPr>
    </w:p>
    <w:p w14:paraId="71FEE872" w14:textId="77777777" w:rsidR="00324388" w:rsidRPr="000B73BB" w:rsidRDefault="00324388" w:rsidP="00324388">
      <w:pPr>
        <w:rPr>
          <w:sz w:val="20"/>
          <w:szCs w:val="20"/>
        </w:rPr>
      </w:pPr>
      <w:r w:rsidRPr="000B73BB">
        <w:rPr>
          <w:sz w:val="20"/>
          <w:szCs w:val="20"/>
        </w:rPr>
        <w:t>La cuenta T es una representación gráfica sencilla y tradicional que se utiliza para explicar cómo se registran las operaciones contables. Su nombre proviene de su forma, que asemeja a una gran letra “T” dividida en dos columnas.</w:t>
      </w:r>
    </w:p>
    <w:p w14:paraId="5B283EF8" w14:textId="77777777" w:rsidR="00324388" w:rsidRPr="000B73BB" w:rsidRDefault="00324388" w:rsidP="00324388">
      <w:pPr>
        <w:rPr>
          <w:sz w:val="20"/>
          <w:szCs w:val="20"/>
        </w:rPr>
      </w:pPr>
    </w:p>
    <w:p w14:paraId="32049D1E" w14:textId="77777777" w:rsidR="00324388" w:rsidRDefault="00324388" w:rsidP="00324388">
      <w:pPr>
        <w:rPr>
          <w:sz w:val="20"/>
          <w:szCs w:val="20"/>
        </w:rPr>
      </w:pPr>
      <w:r w:rsidRPr="7DF7E826">
        <w:rPr>
          <w:sz w:val="20"/>
          <w:szCs w:val="20"/>
        </w:rPr>
        <w:t xml:space="preserve">En la parte superior se escribe el código y el concepto o nombre de la cuenta, mientras que cada lado de la “T” cumple una función </w:t>
      </w:r>
      <w:commentRangeStart w:id="11"/>
      <w:r w:rsidRPr="7DF7E826">
        <w:rPr>
          <w:sz w:val="20"/>
          <w:szCs w:val="20"/>
        </w:rPr>
        <w:t>específica</w:t>
      </w:r>
      <w:commentRangeEnd w:id="11"/>
      <w:r>
        <w:commentReference w:id="11"/>
      </w:r>
      <w:r w:rsidRPr="7DF7E826">
        <w:rPr>
          <w:sz w:val="20"/>
          <w:szCs w:val="20"/>
        </w:rPr>
        <w:t>:</w:t>
      </w:r>
    </w:p>
    <w:p w14:paraId="760C4663" w14:textId="2DC45D49" w:rsidR="00324388" w:rsidRDefault="5285A664" w:rsidP="00324388">
      <w:r>
        <w:rPr>
          <w:noProof/>
        </w:rPr>
        <w:lastRenderedPageBreak/>
        <w:drawing>
          <wp:inline distT="0" distB="0" distL="0" distR="0" wp14:anchorId="47572A4F" wp14:editId="421311F7">
            <wp:extent cx="5829300" cy="4095750"/>
            <wp:effectExtent l="0" t="0" r="0" b="0"/>
            <wp:docPr id="2405200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20051" name=""/>
                    <pic:cNvPicPr/>
                  </pic:nvPicPr>
                  <pic:blipFill>
                    <a:blip r:embed="rId77">
                      <a:extLst>
                        <a:ext uri="{28A0092B-C50C-407E-A947-70E740481C1C}">
                          <a14:useLocalDpi xmlns:a14="http://schemas.microsoft.com/office/drawing/2010/main" val="0"/>
                        </a:ext>
                      </a:extLst>
                    </a:blip>
                    <a:stretch>
                      <a:fillRect/>
                    </a:stretch>
                  </pic:blipFill>
                  <pic:spPr>
                    <a:xfrm>
                      <a:off x="0" y="0"/>
                      <a:ext cx="5829300" cy="4095750"/>
                    </a:xfrm>
                    <a:prstGeom prst="rect">
                      <a:avLst/>
                    </a:prstGeom>
                  </pic:spPr>
                </pic:pic>
              </a:graphicData>
            </a:graphic>
          </wp:inline>
        </w:drawing>
      </w:r>
    </w:p>
    <w:p w14:paraId="0C53D941" w14:textId="3210FB96" w:rsidR="00324388" w:rsidRPr="000B73BB" w:rsidRDefault="00324388" w:rsidP="00324388"/>
    <w:p w14:paraId="07C25228" w14:textId="77777777" w:rsidR="00324388" w:rsidRPr="000B73BB" w:rsidRDefault="00324388" w:rsidP="00324388">
      <w:pPr>
        <w:pStyle w:val="ListParagraph"/>
        <w:numPr>
          <w:ilvl w:val="0"/>
          <w:numId w:val="46"/>
        </w:numPr>
        <w:rPr>
          <w:sz w:val="20"/>
          <w:szCs w:val="20"/>
        </w:rPr>
      </w:pPr>
      <w:r w:rsidRPr="000A7518">
        <w:rPr>
          <w:rStyle w:val="Strong"/>
          <w:color w:val="EE0000"/>
          <w:sz w:val="20"/>
          <w:szCs w:val="20"/>
        </w:rPr>
        <w:t xml:space="preserve">[1] </w:t>
      </w:r>
      <w:r w:rsidRPr="000B73BB">
        <w:rPr>
          <w:rStyle w:val="Strong"/>
          <w:sz w:val="20"/>
          <w:szCs w:val="20"/>
        </w:rPr>
        <w:t>Lado izquierdo (débito):</w:t>
      </w:r>
      <w:r w:rsidRPr="000B73BB">
        <w:rPr>
          <w:sz w:val="20"/>
          <w:szCs w:val="20"/>
        </w:rPr>
        <w:t xml:space="preserve"> registra los valores que recibe la cuenta.</w:t>
      </w:r>
    </w:p>
    <w:p w14:paraId="44D67D35" w14:textId="77777777" w:rsidR="00324388" w:rsidRPr="000B73BB" w:rsidRDefault="00324388" w:rsidP="00324388">
      <w:pPr>
        <w:pStyle w:val="ListParagraph"/>
        <w:numPr>
          <w:ilvl w:val="0"/>
          <w:numId w:val="46"/>
        </w:numPr>
        <w:rPr>
          <w:sz w:val="20"/>
          <w:szCs w:val="20"/>
        </w:rPr>
      </w:pPr>
      <w:r w:rsidRPr="000A7518">
        <w:rPr>
          <w:rStyle w:val="Strong"/>
          <w:color w:val="EE0000"/>
          <w:sz w:val="20"/>
          <w:szCs w:val="20"/>
        </w:rPr>
        <w:t xml:space="preserve">[2] </w:t>
      </w:r>
      <w:r w:rsidRPr="000B73BB">
        <w:rPr>
          <w:rStyle w:val="Strong"/>
          <w:sz w:val="20"/>
          <w:szCs w:val="20"/>
        </w:rPr>
        <w:t>Lado derecho (crédito):</w:t>
      </w:r>
      <w:r w:rsidRPr="000B73BB">
        <w:rPr>
          <w:sz w:val="20"/>
          <w:szCs w:val="20"/>
        </w:rPr>
        <w:t xml:space="preserve"> registra los valores que entrega la cuenta.</w:t>
      </w:r>
    </w:p>
    <w:p w14:paraId="738E2854" w14:textId="77777777" w:rsidR="00324388" w:rsidRPr="000B73BB" w:rsidRDefault="00324388" w:rsidP="00324388">
      <w:pPr>
        <w:rPr>
          <w:sz w:val="20"/>
          <w:szCs w:val="20"/>
        </w:rPr>
      </w:pPr>
    </w:p>
    <w:p w14:paraId="2FAE02B2" w14:textId="77777777" w:rsidR="00324388" w:rsidRPr="000B73BB" w:rsidRDefault="00324388" w:rsidP="00324388">
      <w:pPr>
        <w:rPr>
          <w:sz w:val="20"/>
          <w:szCs w:val="20"/>
        </w:rPr>
      </w:pPr>
      <w:r w:rsidRPr="000B73BB">
        <w:rPr>
          <w:sz w:val="20"/>
          <w:szCs w:val="20"/>
        </w:rPr>
        <w:t>Cada cuenta T puede mostrar dos aspectos principales:</w:t>
      </w:r>
    </w:p>
    <w:p w14:paraId="41AA3AF5" w14:textId="77777777" w:rsidR="00324388" w:rsidRPr="000B73BB" w:rsidRDefault="00324388" w:rsidP="00324388">
      <w:pPr>
        <w:rPr>
          <w:sz w:val="20"/>
          <w:szCs w:val="20"/>
        </w:rPr>
      </w:pPr>
    </w:p>
    <w:p w14:paraId="3AA4B01B" w14:textId="77777777" w:rsidR="00324388" w:rsidRPr="000B73BB" w:rsidRDefault="00324388" w:rsidP="00324388">
      <w:pPr>
        <w:pStyle w:val="ListParagraph"/>
        <w:numPr>
          <w:ilvl w:val="0"/>
          <w:numId w:val="47"/>
        </w:numPr>
        <w:rPr>
          <w:sz w:val="20"/>
          <w:szCs w:val="20"/>
        </w:rPr>
      </w:pPr>
      <w:r w:rsidRPr="000B73BB">
        <w:rPr>
          <w:rStyle w:val="Strong"/>
          <w:sz w:val="20"/>
          <w:szCs w:val="20"/>
        </w:rPr>
        <w:t>Movimientos:</w:t>
      </w:r>
      <w:r w:rsidRPr="000B73BB">
        <w:rPr>
          <w:sz w:val="20"/>
          <w:szCs w:val="20"/>
        </w:rPr>
        <w:t xml:space="preserve"> anotaciones de los débitos y créditos que se registran durante un periodo.</w:t>
      </w:r>
    </w:p>
    <w:p w14:paraId="5B04D340" w14:textId="77777777" w:rsidR="00324388" w:rsidRPr="000B73BB" w:rsidRDefault="00324388" w:rsidP="00324388">
      <w:pPr>
        <w:pStyle w:val="ListParagraph"/>
        <w:numPr>
          <w:ilvl w:val="0"/>
          <w:numId w:val="47"/>
        </w:numPr>
        <w:rPr>
          <w:sz w:val="20"/>
          <w:szCs w:val="20"/>
        </w:rPr>
      </w:pPr>
      <w:r w:rsidRPr="000B73BB">
        <w:rPr>
          <w:rStyle w:val="Strong"/>
          <w:sz w:val="20"/>
          <w:szCs w:val="20"/>
        </w:rPr>
        <w:t>Saldo:</w:t>
      </w:r>
      <w:r w:rsidRPr="000B73BB">
        <w:rPr>
          <w:sz w:val="20"/>
          <w:szCs w:val="20"/>
        </w:rPr>
        <w:t xml:space="preserve"> diferencia resultante entre los débitos y créditos acumulados.</w:t>
      </w:r>
    </w:p>
    <w:p w14:paraId="6329171D" w14:textId="77777777" w:rsidR="00324388" w:rsidRDefault="00324388" w:rsidP="00324388">
      <w:pPr>
        <w:pStyle w:val="Normal0"/>
        <w:jc w:val="both"/>
        <w:rPr>
          <w:b/>
          <w:sz w:val="20"/>
          <w:szCs w:val="20"/>
        </w:rPr>
      </w:pPr>
    </w:p>
    <w:p w14:paraId="3A689DB6" w14:textId="77777777" w:rsidR="00324388" w:rsidRPr="000B73BB" w:rsidRDefault="00324388" w:rsidP="00324388">
      <w:pPr>
        <w:pStyle w:val="Normal0"/>
        <w:jc w:val="both"/>
        <w:rPr>
          <w:b/>
          <w:bCs/>
          <w:sz w:val="20"/>
          <w:szCs w:val="20"/>
        </w:rPr>
      </w:pPr>
      <w:r w:rsidRPr="000B73BB">
        <w:rPr>
          <w:b/>
          <w:bCs/>
          <w:sz w:val="20"/>
          <w:szCs w:val="20"/>
        </w:rPr>
        <w:t>Naturaleza de las cuentas y su efecto en la cuenta T</w:t>
      </w:r>
    </w:p>
    <w:p w14:paraId="5A77115A" w14:textId="77777777" w:rsidR="00324388" w:rsidRDefault="00324388" w:rsidP="00324388">
      <w:pPr>
        <w:pStyle w:val="Normal0"/>
        <w:jc w:val="both"/>
        <w:rPr>
          <w:sz w:val="20"/>
          <w:szCs w:val="20"/>
        </w:rPr>
      </w:pPr>
      <w:r w:rsidRPr="000B73BB">
        <w:rPr>
          <w:sz w:val="20"/>
          <w:szCs w:val="20"/>
        </w:rPr>
        <w:t>Las cuentas pueden ser de naturaleza débito o naturaleza crédito, y esto determina cómo afectan los registros en el debe y el haber dentro de la cuenta T.</w:t>
      </w:r>
    </w:p>
    <w:p w14:paraId="24E1996A" w14:textId="77777777" w:rsidR="00324388" w:rsidRPr="000B73BB" w:rsidRDefault="00324388" w:rsidP="00324388">
      <w:pPr>
        <w:pStyle w:val="Normal0"/>
        <w:jc w:val="both"/>
        <w:rPr>
          <w:sz w:val="20"/>
          <w:szCs w:val="20"/>
        </w:rPr>
      </w:pPr>
    </w:p>
    <w:p w14:paraId="7DC74AAD" w14:textId="77777777" w:rsidR="00324388" w:rsidRDefault="00324388" w:rsidP="00324388">
      <w:pPr>
        <w:pStyle w:val="Normal0"/>
        <w:numPr>
          <w:ilvl w:val="0"/>
          <w:numId w:val="48"/>
        </w:numPr>
        <w:rPr>
          <w:sz w:val="20"/>
          <w:szCs w:val="20"/>
        </w:rPr>
      </w:pPr>
      <w:r w:rsidRPr="000B73BB">
        <w:rPr>
          <w:sz w:val="20"/>
          <w:szCs w:val="20"/>
        </w:rPr>
        <w:t>Cuentas de naturaleza débito:</w:t>
      </w:r>
      <w:r>
        <w:rPr>
          <w:sz w:val="20"/>
          <w:szCs w:val="20"/>
        </w:rPr>
        <w:t xml:space="preserve"> a</w:t>
      </w:r>
      <w:r w:rsidRPr="000B73BB">
        <w:rPr>
          <w:sz w:val="20"/>
          <w:szCs w:val="20"/>
        </w:rPr>
        <w:t>umentan cuando se registran en el debe y disminuyen cuando se registran en el haber.</w:t>
      </w:r>
      <w:r w:rsidRPr="000B73BB">
        <w:rPr>
          <w:sz w:val="20"/>
          <w:szCs w:val="20"/>
        </w:rPr>
        <w:br/>
        <w:t>Ejemplos:</w:t>
      </w:r>
    </w:p>
    <w:p w14:paraId="6188C083" w14:textId="77777777" w:rsidR="00324388" w:rsidRPr="000B73BB" w:rsidRDefault="00324388" w:rsidP="00324388">
      <w:pPr>
        <w:pStyle w:val="Normal0"/>
        <w:ind w:left="720"/>
        <w:rPr>
          <w:sz w:val="20"/>
          <w:szCs w:val="20"/>
        </w:rPr>
      </w:pPr>
    </w:p>
    <w:p w14:paraId="564E508F" w14:textId="77777777" w:rsidR="00324388" w:rsidRPr="000B73BB" w:rsidRDefault="00324388" w:rsidP="00324388">
      <w:pPr>
        <w:pStyle w:val="Normal0"/>
        <w:numPr>
          <w:ilvl w:val="1"/>
          <w:numId w:val="48"/>
        </w:numPr>
        <w:rPr>
          <w:sz w:val="20"/>
          <w:szCs w:val="20"/>
        </w:rPr>
      </w:pPr>
      <w:r w:rsidRPr="000B73BB">
        <w:rPr>
          <w:b/>
          <w:bCs/>
          <w:sz w:val="20"/>
          <w:szCs w:val="20"/>
        </w:rPr>
        <w:t>Activos:</w:t>
      </w:r>
      <w:r w:rsidRPr="000B73BB">
        <w:rPr>
          <w:sz w:val="20"/>
          <w:szCs w:val="20"/>
        </w:rPr>
        <w:t xml:space="preserve"> aumentan con débitos y disminuyen con créditos.</w:t>
      </w:r>
    </w:p>
    <w:p w14:paraId="1575582A" w14:textId="77777777" w:rsidR="00324388" w:rsidRPr="000B73BB" w:rsidRDefault="00324388" w:rsidP="00324388">
      <w:pPr>
        <w:pStyle w:val="Normal0"/>
        <w:numPr>
          <w:ilvl w:val="1"/>
          <w:numId w:val="48"/>
        </w:numPr>
        <w:rPr>
          <w:sz w:val="20"/>
          <w:szCs w:val="20"/>
        </w:rPr>
      </w:pPr>
      <w:r w:rsidRPr="000B73BB">
        <w:rPr>
          <w:b/>
          <w:bCs/>
          <w:sz w:val="20"/>
          <w:szCs w:val="20"/>
        </w:rPr>
        <w:t>Gastos:</w:t>
      </w:r>
      <w:r w:rsidRPr="000B73BB">
        <w:rPr>
          <w:sz w:val="20"/>
          <w:szCs w:val="20"/>
        </w:rPr>
        <w:t xml:space="preserve"> aumentan con débitos y disminuyen con créditos.</w:t>
      </w:r>
    </w:p>
    <w:p w14:paraId="51C41168" w14:textId="77777777" w:rsidR="00324388" w:rsidRDefault="00324388" w:rsidP="00324388">
      <w:pPr>
        <w:pStyle w:val="Normal0"/>
        <w:numPr>
          <w:ilvl w:val="1"/>
          <w:numId w:val="48"/>
        </w:numPr>
        <w:rPr>
          <w:sz w:val="20"/>
          <w:szCs w:val="20"/>
        </w:rPr>
      </w:pPr>
      <w:r w:rsidRPr="000B73BB">
        <w:rPr>
          <w:b/>
          <w:bCs/>
          <w:sz w:val="20"/>
          <w:szCs w:val="20"/>
        </w:rPr>
        <w:t>Costos:</w:t>
      </w:r>
      <w:r w:rsidRPr="000B73BB">
        <w:rPr>
          <w:sz w:val="20"/>
          <w:szCs w:val="20"/>
        </w:rPr>
        <w:t xml:space="preserve"> aumentan con débitos y disminuyen con créditos.</w:t>
      </w:r>
    </w:p>
    <w:p w14:paraId="69DCADED" w14:textId="77777777" w:rsidR="00324388" w:rsidRPr="000B73BB" w:rsidRDefault="00324388" w:rsidP="00324388">
      <w:pPr>
        <w:pStyle w:val="Normal0"/>
        <w:ind w:left="1440"/>
        <w:rPr>
          <w:sz w:val="20"/>
          <w:szCs w:val="20"/>
        </w:rPr>
      </w:pPr>
    </w:p>
    <w:p w14:paraId="5209538F" w14:textId="77777777" w:rsidR="00324388" w:rsidRDefault="00324388" w:rsidP="00324388">
      <w:pPr>
        <w:pStyle w:val="Normal0"/>
        <w:numPr>
          <w:ilvl w:val="0"/>
          <w:numId w:val="48"/>
        </w:numPr>
        <w:rPr>
          <w:sz w:val="20"/>
          <w:szCs w:val="20"/>
        </w:rPr>
      </w:pPr>
      <w:r w:rsidRPr="000B73BB">
        <w:rPr>
          <w:sz w:val="20"/>
          <w:szCs w:val="20"/>
        </w:rPr>
        <w:t>Cuentas de naturaleza crédito:</w:t>
      </w:r>
      <w:r w:rsidRPr="000B73BB">
        <w:rPr>
          <w:sz w:val="20"/>
          <w:szCs w:val="20"/>
        </w:rPr>
        <w:br/>
        <w:t>Aumentan cuando se registran en el haber y disminuyen cuando se registran en el debe.</w:t>
      </w:r>
      <w:r w:rsidRPr="000B73BB">
        <w:rPr>
          <w:sz w:val="20"/>
          <w:szCs w:val="20"/>
        </w:rPr>
        <w:br/>
        <w:t>Ejemplos:</w:t>
      </w:r>
    </w:p>
    <w:p w14:paraId="4AD77575" w14:textId="77777777" w:rsidR="00324388" w:rsidRPr="000B73BB" w:rsidRDefault="00324388" w:rsidP="00324388">
      <w:pPr>
        <w:pStyle w:val="Normal0"/>
        <w:ind w:left="720"/>
        <w:rPr>
          <w:sz w:val="20"/>
          <w:szCs w:val="20"/>
        </w:rPr>
      </w:pPr>
    </w:p>
    <w:p w14:paraId="46C1E18B" w14:textId="77777777" w:rsidR="00324388" w:rsidRPr="000B73BB" w:rsidRDefault="00324388" w:rsidP="00324388">
      <w:pPr>
        <w:pStyle w:val="Normal0"/>
        <w:numPr>
          <w:ilvl w:val="1"/>
          <w:numId w:val="48"/>
        </w:numPr>
        <w:rPr>
          <w:sz w:val="20"/>
          <w:szCs w:val="20"/>
        </w:rPr>
      </w:pPr>
      <w:r w:rsidRPr="000B73BB">
        <w:rPr>
          <w:b/>
          <w:bCs/>
          <w:sz w:val="20"/>
          <w:szCs w:val="20"/>
        </w:rPr>
        <w:t>Pasivos:</w:t>
      </w:r>
      <w:r w:rsidRPr="000B73BB">
        <w:rPr>
          <w:sz w:val="20"/>
          <w:szCs w:val="20"/>
        </w:rPr>
        <w:t xml:space="preserve"> aumentan con créditos y disminuyen con débitos.</w:t>
      </w:r>
    </w:p>
    <w:p w14:paraId="16F67BBF" w14:textId="77777777" w:rsidR="00324388" w:rsidRPr="000B73BB" w:rsidRDefault="00324388" w:rsidP="00324388">
      <w:pPr>
        <w:pStyle w:val="Normal0"/>
        <w:numPr>
          <w:ilvl w:val="1"/>
          <w:numId w:val="48"/>
        </w:numPr>
        <w:rPr>
          <w:sz w:val="20"/>
          <w:szCs w:val="20"/>
        </w:rPr>
      </w:pPr>
      <w:r w:rsidRPr="000B73BB">
        <w:rPr>
          <w:b/>
          <w:bCs/>
          <w:sz w:val="20"/>
          <w:szCs w:val="20"/>
        </w:rPr>
        <w:t>Patrimonio:</w:t>
      </w:r>
      <w:r w:rsidRPr="000B73BB">
        <w:rPr>
          <w:sz w:val="20"/>
          <w:szCs w:val="20"/>
        </w:rPr>
        <w:t xml:space="preserve"> aumenta con créditos y disminuye con débitos.</w:t>
      </w:r>
    </w:p>
    <w:p w14:paraId="08F61798" w14:textId="77777777" w:rsidR="00324388" w:rsidRDefault="00324388" w:rsidP="00324388">
      <w:pPr>
        <w:pStyle w:val="Normal0"/>
        <w:numPr>
          <w:ilvl w:val="1"/>
          <w:numId w:val="48"/>
        </w:numPr>
        <w:rPr>
          <w:sz w:val="20"/>
          <w:szCs w:val="20"/>
        </w:rPr>
      </w:pPr>
      <w:r w:rsidRPr="000B73BB">
        <w:rPr>
          <w:b/>
          <w:bCs/>
          <w:sz w:val="20"/>
          <w:szCs w:val="20"/>
        </w:rPr>
        <w:t>Ingresos:</w:t>
      </w:r>
      <w:r w:rsidRPr="000B73BB">
        <w:rPr>
          <w:sz w:val="20"/>
          <w:szCs w:val="20"/>
        </w:rPr>
        <w:t xml:space="preserve"> aumentan con créditos y disminuyen con débitos.</w:t>
      </w:r>
    </w:p>
    <w:p w14:paraId="63F3E773" w14:textId="77777777" w:rsidR="00324388" w:rsidRPr="000B73BB" w:rsidRDefault="00324388" w:rsidP="00324388">
      <w:pPr>
        <w:pStyle w:val="Normal0"/>
        <w:ind w:left="1440"/>
        <w:rPr>
          <w:sz w:val="20"/>
          <w:szCs w:val="20"/>
        </w:rPr>
      </w:pPr>
    </w:p>
    <w:p w14:paraId="1F0320B0" w14:textId="77777777" w:rsidR="00324388" w:rsidRPr="000B73BB" w:rsidRDefault="00324388" w:rsidP="00324388">
      <w:pPr>
        <w:pStyle w:val="Normal0"/>
        <w:rPr>
          <w:sz w:val="20"/>
          <w:szCs w:val="20"/>
        </w:rPr>
      </w:pPr>
      <w:r w:rsidRPr="000B73BB">
        <w:rPr>
          <w:sz w:val="20"/>
          <w:szCs w:val="20"/>
        </w:rPr>
        <w:t>De esta manera, los activos, gastos y costos disminuyen con créditos y aumentan con débitos, mientras que pasivos, patrimonio e ingresos se comportan de forma contraria.</w:t>
      </w:r>
    </w:p>
    <w:p w14:paraId="5609C7B8" w14:textId="77777777" w:rsidR="00324388" w:rsidRPr="000B73BB" w:rsidRDefault="00324388" w:rsidP="00324388">
      <w:pPr>
        <w:pStyle w:val="Normal0"/>
        <w:jc w:val="both"/>
        <w:rPr>
          <w:sz w:val="20"/>
          <w:szCs w:val="20"/>
        </w:rPr>
      </w:pPr>
    </w:p>
    <w:p w14:paraId="503FB822" w14:textId="77777777" w:rsidR="00324388" w:rsidRPr="000B73BB" w:rsidRDefault="00324388" w:rsidP="00324388">
      <w:pPr>
        <w:pStyle w:val="Normal0"/>
        <w:jc w:val="both"/>
        <w:rPr>
          <w:b/>
          <w:bCs/>
          <w:sz w:val="20"/>
          <w:szCs w:val="20"/>
        </w:rPr>
      </w:pPr>
      <w:r w:rsidRPr="000B73BB">
        <w:rPr>
          <w:b/>
          <w:bCs/>
          <w:sz w:val="20"/>
          <w:szCs w:val="20"/>
        </w:rPr>
        <w:t>Dinámica de la cuenta T</w:t>
      </w:r>
    </w:p>
    <w:p w14:paraId="3787C579" w14:textId="77777777" w:rsidR="00324388" w:rsidRDefault="00324388" w:rsidP="00324388">
      <w:pPr>
        <w:pStyle w:val="Normal0"/>
        <w:jc w:val="both"/>
        <w:rPr>
          <w:bCs/>
          <w:sz w:val="20"/>
          <w:szCs w:val="20"/>
        </w:rPr>
      </w:pPr>
      <w:r w:rsidRPr="000B73BB">
        <w:rPr>
          <w:bCs/>
          <w:sz w:val="20"/>
          <w:szCs w:val="20"/>
        </w:rPr>
        <w:t>Tradicionalmente, la cuenta T ha sido utilizada como una herramienta visual para representar los movimientos contables. Sin embargo, en la práctica contable actual, este método ha dejado de usarse para la elaboración formal de los registros contables.</w:t>
      </w:r>
    </w:p>
    <w:p w14:paraId="6EAF739E" w14:textId="77777777" w:rsidR="00324388" w:rsidRPr="000B73BB" w:rsidRDefault="00324388" w:rsidP="00324388">
      <w:pPr>
        <w:pStyle w:val="Normal0"/>
        <w:jc w:val="both"/>
        <w:rPr>
          <w:bCs/>
          <w:sz w:val="20"/>
          <w:szCs w:val="20"/>
        </w:rPr>
      </w:pPr>
    </w:p>
    <w:p w14:paraId="5BF36B3C" w14:textId="77777777" w:rsidR="00324388" w:rsidRPr="000B73BB" w:rsidRDefault="00324388" w:rsidP="00324388">
      <w:pPr>
        <w:pStyle w:val="Normal0"/>
        <w:jc w:val="both"/>
        <w:rPr>
          <w:bCs/>
          <w:sz w:val="20"/>
          <w:szCs w:val="20"/>
        </w:rPr>
      </w:pPr>
      <w:r w:rsidRPr="000B73BB">
        <w:rPr>
          <w:bCs/>
          <w:sz w:val="20"/>
          <w:szCs w:val="20"/>
        </w:rPr>
        <w:t>Las cuentas T han sido sustituidas por registros oficiales que sirven de base para la elaboración de los comprobantes de contabilidad y los libros auxiliares correspondientes. Además, estos procesos están siendo cada vez más reemplazados por software especializado, que automatiza y facilita la gestión contable.</w:t>
      </w:r>
    </w:p>
    <w:p w14:paraId="2465B9EF" w14:textId="77777777" w:rsidR="00324388" w:rsidRDefault="00324388" w:rsidP="00324388">
      <w:pPr>
        <w:pStyle w:val="Normal0"/>
        <w:jc w:val="both"/>
        <w:rPr>
          <w:b/>
          <w:sz w:val="20"/>
          <w:szCs w:val="20"/>
        </w:rPr>
      </w:pPr>
    </w:p>
    <w:p w14:paraId="5561E2E1" w14:textId="77777777" w:rsidR="00324388" w:rsidRPr="009A73EA" w:rsidRDefault="00324388" w:rsidP="00324388">
      <w:pPr>
        <w:pStyle w:val="Normal0"/>
        <w:jc w:val="both"/>
        <w:rPr>
          <w:b/>
          <w:bCs/>
          <w:sz w:val="20"/>
          <w:szCs w:val="20"/>
        </w:rPr>
      </w:pPr>
      <w:r w:rsidRPr="009A73EA">
        <w:rPr>
          <w:b/>
          <w:bCs/>
          <w:sz w:val="20"/>
          <w:szCs w:val="20"/>
        </w:rPr>
        <w:t>Método de la ecuación contable</w:t>
      </w:r>
    </w:p>
    <w:p w14:paraId="2749A7AF" w14:textId="77777777" w:rsidR="00324388" w:rsidRDefault="00324388" w:rsidP="00324388">
      <w:pPr>
        <w:pStyle w:val="Normal0"/>
        <w:jc w:val="both"/>
        <w:rPr>
          <w:bCs/>
          <w:sz w:val="20"/>
          <w:szCs w:val="20"/>
        </w:rPr>
      </w:pPr>
      <w:r w:rsidRPr="009A73EA">
        <w:rPr>
          <w:bCs/>
          <w:sz w:val="20"/>
          <w:szCs w:val="20"/>
        </w:rPr>
        <w:t>Partiendo del método de la contabilidad de partida doble, se establece la ecuación contable fundamental, que muestra el equilibrio entre los activos y la suma de los pasivos y el patrimonio:</w:t>
      </w:r>
    </w:p>
    <w:p w14:paraId="4FB2A529" w14:textId="77777777" w:rsidR="00324388" w:rsidRDefault="00324388" w:rsidP="00324388">
      <w:pPr>
        <w:pStyle w:val="Normal0"/>
        <w:jc w:val="both"/>
        <w:rPr>
          <w:bCs/>
          <w:sz w:val="20"/>
          <w:szCs w:val="20"/>
        </w:rPr>
      </w:pPr>
    </w:p>
    <w:p w14:paraId="137705C4" w14:textId="77777777" w:rsidR="00324388" w:rsidRPr="009A73EA" w:rsidRDefault="00324388" w:rsidP="00324388">
      <w:pPr>
        <w:pStyle w:val="Normal0"/>
        <w:jc w:val="center"/>
        <w:rPr>
          <w:bCs/>
          <w:sz w:val="20"/>
          <w:szCs w:val="20"/>
        </w:rPr>
      </w:pPr>
      <w:r w:rsidRPr="002C2450">
        <w:rPr>
          <w:noProof/>
          <w:sz w:val="20"/>
          <w:szCs w:val="20"/>
          <w:lang w:val="en-US" w:eastAsia="en-US"/>
        </w:rPr>
        <mc:AlternateContent>
          <mc:Choice Requires="wps">
            <w:drawing>
              <wp:inline distT="0" distB="0" distL="0" distR="0" wp14:anchorId="1A0B2250" wp14:editId="3830103C">
                <wp:extent cx="3409950" cy="361950"/>
                <wp:effectExtent l="0" t="0" r="0" b="0"/>
                <wp:docPr id="19043047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61950"/>
                        </a:xfrm>
                        <a:prstGeom prst="rect">
                          <a:avLst/>
                        </a:prstGeom>
                        <a:solidFill>
                          <a:schemeClr val="accent1">
                            <a:lumMod val="40000"/>
                            <a:lumOff val="60000"/>
                          </a:schemeClr>
                        </a:solidFill>
                        <a:ln w="9525">
                          <a:noFill/>
                          <a:miter lim="800000"/>
                          <a:headEnd/>
                          <a:tailEnd/>
                        </a:ln>
                      </wps:spPr>
                      <wps:txbx>
                        <w:txbxContent>
                          <w:p w14:paraId="173AB34B" w14:textId="77777777" w:rsidR="00324388" w:rsidRDefault="00324388" w:rsidP="00324388">
                            <w:pPr>
                              <w:pStyle w:val="Normal0"/>
                              <w:ind w:left="360"/>
                              <w:jc w:val="center"/>
                              <w:rPr>
                                <w:b/>
                                <w:bCs/>
                                <w:sz w:val="20"/>
                                <w:szCs w:val="20"/>
                              </w:rPr>
                            </w:pPr>
                            <w:r w:rsidRPr="009A73EA">
                              <w:rPr>
                                <w:b/>
                                <w:bCs/>
                                <w:sz w:val="20"/>
                                <w:szCs w:val="20"/>
                              </w:rPr>
                              <w:t>ACTIVOS = PASIVOS + PATRIMONIO</w:t>
                            </w:r>
                          </w:p>
                          <w:p w14:paraId="41FCFA6B" w14:textId="77777777" w:rsidR="00324388" w:rsidRPr="00705612" w:rsidRDefault="00324388" w:rsidP="00324388">
                            <w:pPr>
                              <w:pStyle w:val="Normal0"/>
                              <w:ind w:left="720"/>
                              <w:jc w:val="center"/>
                              <w:rPr>
                                <w:bCs/>
                                <w:sz w:val="20"/>
                                <w:szCs w:val="20"/>
                              </w:rPr>
                            </w:pPr>
                          </w:p>
                        </w:txbxContent>
                      </wps:txbx>
                      <wps:bodyPr rot="0" vert="horz" wrap="square" lIns="91440" tIns="45720" rIns="91440" bIns="45720" anchor="t" anchorCtr="0">
                        <a:no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52F575A7">
              <v:shape id="_x0000_s1031" style="width:268.5pt;height:28.5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pxKwIAADsEAAAOAAAAZHJzL2Uyb0RvYy54bWysU9tu2zAMfR+wfxD0vthJk6wx4hRdug4D&#10;ugvQ7QMUSY6FSaImKbG7ry8lO2m2vQ3zgyCS8iF5eLi+6Y0mR+mDAlvT6aSkRFoOQtl9Tb9/u39z&#10;TUmIzAqmwcqaPslAbzavX607V8kZtKCF9ARBbKg6V9M2RlcVReCtNCxMwEmLwQa8YRFNvy+EZx2i&#10;G13MynJZdOCF88BlCOi9G4J0k/GbRvL4pWmCjETXFGuL+fT53KWz2KxZtffMtYqPZbB/qMIwZTHp&#10;GeqORUYOXv0FZRT3EKCJEw6mgKZRXOYesJtp+Uc3jy1zMveC5AR3pin8P1j++fjovnoS+3fQ4wBz&#10;E8E9AP8RiIVty+xe3noPXSuZwMTTRFnRuVCNvyaqQxUSyK77BAKHzA4RMlDfeJNYwT4JouMAns6k&#10;yz4Sjs6reblaLTDEMXa1nKZ7SsGq09/Oh/hBgiHpUlOPQ83o7PgQ4vD09CQlC6CVuFdaZyMJSW61&#10;J0eGEmCcSxuHLvXBYLmDf17iN4gB3SiZwb08ubGaLMmElGv7LYm2pKvpajFb5LospOxZWUZFlLdW&#10;pqbXCWvMkbh8b0V+EpnSwx2TaDuSm/gcmI39ridK1HSR6ktc70A8IdseBjXj9uGlBf+Lkg6VXNPw&#10;88C8pER/tDix1XQ+T9LPxnzxdoaGv4zsLiPMcoSqaaRkuG5jXpdEpoVbnGyjMukvlYwlo0IzNeM2&#10;pRW4tPOrl53fPAMAAP//AwBQSwMEFAAGAAgAAAAhAJz04EDYAAAABAEAAA8AAABkcnMvZG93bnJl&#10;di54bWxMj0FPwzAMhe+T9h8iI3HbUkCwqWs6TZPYgQMTG+LsNqataJzSpF359xgucLH99Kznz9l2&#10;cq0aqQ+NZwM3ywQUceltw5WB1/PjYg0qRGSLrWcy8EUBtvl8lmFq/YVfaDzFSkkIhxQN1DF2qdah&#10;rMlhWPqOWLx33zuMIvtK2x4vEu5afZskD9phw3Khxo72NZUfp8FJytPzMJyrt+A/4/6w0odjYY+j&#10;MddX024DKtIU/5bhB1/QIRemwg9sg2oNyCPxt4p3f7cSWcggXeeZ/g+ffwMAAP//AwBQSwECLQAU&#10;AAYACAAAACEAtoM4kv4AAADhAQAAEwAAAAAAAAAAAAAAAAAAAAAAW0NvbnRlbnRfVHlwZXNdLnht&#10;bFBLAQItABQABgAIAAAAIQA4/SH/1gAAAJQBAAALAAAAAAAAAAAAAAAAAC8BAABfcmVscy8ucmVs&#10;c1BLAQItABQABgAIAAAAIQAXcQpxKwIAADsEAAAOAAAAAAAAAAAAAAAAAC4CAABkcnMvZTJvRG9j&#10;LnhtbFBLAQItABQABgAIAAAAIQCc9OBA2AAAAAQBAAAPAAAAAAAAAAAAAAAAAIUEAABkcnMvZG93&#10;bnJldi54bWxQSwUGAAAAAAQABADzAAAAigUAAAAA&#10;" w14:anchorId="1A0B2250">
                <v:textbox>
                  <w:txbxContent>
                    <w:p w:rsidR="00324388" w:rsidP="00324388" w:rsidRDefault="00324388" w14:paraId="3B246C74" w14:textId="77777777">
                      <w:pPr>
                        <w:pStyle w:val="Normal0"/>
                        <w:ind w:left="360"/>
                        <w:jc w:val="center"/>
                        <w:rPr>
                          <w:b/>
                          <w:bCs/>
                          <w:sz w:val="20"/>
                          <w:szCs w:val="20"/>
                        </w:rPr>
                      </w:pPr>
                      <w:r w:rsidRPr="009A73EA">
                        <w:rPr>
                          <w:b/>
                          <w:bCs/>
                          <w:sz w:val="20"/>
                          <w:szCs w:val="20"/>
                        </w:rPr>
                        <w:t>ACTIVOS = PASIVOS + PATRIMONIO</w:t>
                      </w:r>
                    </w:p>
                    <w:p w:rsidRPr="00705612" w:rsidR="00324388" w:rsidP="00324388" w:rsidRDefault="00324388" w14:paraId="5DAB6C7B" w14:textId="77777777">
                      <w:pPr>
                        <w:pStyle w:val="Normal0"/>
                        <w:ind w:left="720"/>
                        <w:jc w:val="center"/>
                        <w:rPr>
                          <w:bCs/>
                          <w:sz w:val="20"/>
                          <w:szCs w:val="20"/>
                        </w:rPr>
                      </w:pPr>
                    </w:p>
                  </w:txbxContent>
                </v:textbox>
                <w10:anchorlock/>
              </v:shape>
            </w:pict>
          </mc:Fallback>
        </mc:AlternateContent>
      </w:r>
    </w:p>
    <w:p w14:paraId="5824EAF2" w14:textId="77777777" w:rsidR="00324388" w:rsidRPr="009A73EA" w:rsidRDefault="00324388" w:rsidP="00324388">
      <w:pPr>
        <w:pStyle w:val="Normal0"/>
        <w:jc w:val="both"/>
        <w:rPr>
          <w:b/>
          <w:sz w:val="20"/>
          <w:szCs w:val="20"/>
        </w:rPr>
      </w:pPr>
    </w:p>
    <w:p w14:paraId="1B562F57" w14:textId="77777777" w:rsidR="00324388" w:rsidRPr="009A73EA" w:rsidRDefault="00324388" w:rsidP="00324388">
      <w:pPr>
        <w:pStyle w:val="Normal0"/>
        <w:jc w:val="both"/>
        <w:rPr>
          <w:b/>
          <w:sz w:val="20"/>
          <w:szCs w:val="20"/>
        </w:rPr>
      </w:pPr>
    </w:p>
    <w:p w14:paraId="5462E5E2" w14:textId="77777777" w:rsidR="00324388" w:rsidRPr="009A73EA" w:rsidRDefault="00324388" w:rsidP="00324388">
      <w:pPr>
        <w:pStyle w:val="Normal0"/>
        <w:jc w:val="both"/>
        <w:rPr>
          <w:bCs/>
          <w:sz w:val="20"/>
          <w:szCs w:val="20"/>
        </w:rPr>
      </w:pPr>
      <w:r w:rsidRPr="009A73EA">
        <w:rPr>
          <w:bCs/>
          <w:sz w:val="20"/>
          <w:szCs w:val="20"/>
        </w:rPr>
        <w:t>Según Contabilidad y Finanzas (2009), esta ecuación puede expresarse también de otras formas derivadas de la ecuación original, como:</w:t>
      </w:r>
    </w:p>
    <w:p w14:paraId="711A01AA" w14:textId="77777777" w:rsidR="00324388" w:rsidRDefault="00324388" w:rsidP="00324388">
      <w:pPr>
        <w:pStyle w:val="Normal0"/>
        <w:jc w:val="both"/>
        <w:rPr>
          <w:bCs/>
          <w:sz w:val="20"/>
          <w:szCs w:val="20"/>
        </w:rPr>
      </w:pPr>
    </w:p>
    <w:p w14:paraId="0DBECC8C" w14:textId="77777777" w:rsidR="00324388" w:rsidRPr="009A73EA" w:rsidRDefault="00324388" w:rsidP="00324388">
      <w:pPr>
        <w:pStyle w:val="Normal0"/>
        <w:jc w:val="center"/>
        <w:rPr>
          <w:bCs/>
          <w:sz w:val="20"/>
          <w:szCs w:val="20"/>
        </w:rPr>
      </w:pPr>
      <w:r w:rsidRPr="002C2450">
        <w:rPr>
          <w:noProof/>
          <w:sz w:val="20"/>
          <w:szCs w:val="20"/>
          <w:lang w:val="en-US" w:eastAsia="en-US"/>
        </w:rPr>
        <mc:AlternateContent>
          <mc:Choice Requires="wps">
            <w:drawing>
              <wp:inline distT="0" distB="0" distL="0" distR="0" wp14:anchorId="26EB97FA" wp14:editId="373224EB">
                <wp:extent cx="4276725" cy="790575"/>
                <wp:effectExtent l="0" t="0" r="9525" b="9525"/>
                <wp:docPr id="17264065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790575"/>
                        </a:xfrm>
                        <a:prstGeom prst="rect">
                          <a:avLst/>
                        </a:prstGeom>
                        <a:solidFill>
                          <a:schemeClr val="accent1">
                            <a:lumMod val="40000"/>
                            <a:lumOff val="60000"/>
                          </a:schemeClr>
                        </a:solidFill>
                        <a:ln w="9525">
                          <a:noFill/>
                          <a:miter lim="800000"/>
                          <a:headEnd/>
                          <a:tailEnd/>
                        </a:ln>
                      </wps:spPr>
                      <wps:txbx>
                        <w:txbxContent>
                          <w:p w14:paraId="211FC13A" w14:textId="77777777" w:rsidR="00324388" w:rsidRPr="009A73EA" w:rsidRDefault="00324388" w:rsidP="00324388">
                            <w:pPr>
                              <w:pStyle w:val="Normal0"/>
                              <w:numPr>
                                <w:ilvl w:val="0"/>
                                <w:numId w:val="49"/>
                              </w:numPr>
                              <w:jc w:val="both"/>
                              <w:rPr>
                                <w:bCs/>
                                <w:sz w:val="20"/>
                                <w:szCs w:val="20"/>
                              </w:rPr>
                            </w:pPr>
                            <w:r w:rsidRPr="009A73EA">
                              <w:rPr>
                                <w:bCs/>
                                <w:sz w:val="20"/>
                                <w:szCs w:val="20"/>
                              </w:rPr>
                              <w:t>Activos + Costos + Gastos = Pasivos + Patrimonio + Ingresos</w:t>
                            </w:r>
                            <w:r>
                              <w:rPr>
                                <w:bCs/>
                                <w:sz w:val="20"/>
                                <w:szCs w:val="20"/>
                              </w:rPr>
                              <w:t>.</w:t>
                            </w:r>
                          </w:p>
                          <w:p w14:paraId="5A448631" w14:textId="77777777" w:rsidR="00324388" w:rsidRPr="009A73EA" w:rsidRDefault="00324388" w:rsidP="00324388">
                            <w:pPr>
                              <w:pStyle w:val="Normal0"/>
                              <w:numPr>
                                <w:ilvl w:val="0"/>
                                <w:numId w:val="49"/>
                              </w:numPr>
                              <w:jc w:val="both"/>
                              <w:rPr>
                                <w:bCs/>
                                <w:sz w:val="20"/>
                                <w:szCs w:val="20"/>
                              </w:rPr>
                            </w:pPr>
                            <w:r w:rsidRPr="009A73EA">
                              <w:rPr>
                                <w:bCs/>
                                <w:sz w:val="20"/>
                                <w:szCs w:val="20"/>
                              </w:rPr>
                              <w:t xml:space="preserve">Activos = 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p w14:paraId="11DCE184" w14:textId="77777777" w:rsidR="00324388" w:rsidRPr="00705612" w:rsidRDefault="00324388" w:rsidP="00324388">
                            <w:pPr>
                              <w:pStyle w:val="Normal0"/>
                              <w:numPr>
                                <w:ilvl w:val="0"/>
                                <w:numId w:val="49"/>
                              </w:numPr>
                              <w:jc w:val="both"/>
                              <w:rPr>
                                <w:bCs/>
                                <w:sz w:val="20"/>
                                <w:szCs w:val="20"/>
                              </w:rPr>
                            </w:pPr>
                            <w:r w:rsidRPr="009A73EA">
                              <w:rPr>
                                <w:bCs/>
                                <w:sz w:val="20"/>
                                <w:szCs w:val="20"/>
                              </w:rPr>
                              <w:t xml:space="preserve">Activos </w:t>
                            </w:r>
                            <w:r>
                              <w:rPr>
                                <w:bCs/>
                                <w:sz w:val="20"/>
                                <w:szCs w:val="20"/>
                              </w:rPr>
                              <w:t xml:space="preserve">- </w:t>
                            </w:r>
                            <w:r w:rsidRPr="009A73EA">
                              <w:rPr>
                                <w:bCs/>
                                <w:sz w:val="20"/>
                                <w:szCs w:val="20"/>
                              </w:rPr>
                              <w:t xml:space="preserve">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txbxContent>
                      </wps:txbx>
                      <wps:bodyPr rot="0" vert="horz" wrap="square" lIns="91440" tIns="45720" rIns="91440" bIns="45720" anchor="t" anchorCtr="0">
                        <a:no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2971B169">
              <v:shape id="_x0000_s1032" style="width:336.75pt;height:62.25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gTLAIAADsEAAAOAAAAZHJzL2Uyb0RvYy54bWysU9uO2yAQfa/Uf0C8N3aiXDZWnNU2260q&#10;bS/Sth9AAMeowFAgsbdf3wE72bR9q+oHxAz4nJkzh81tbzQ5SR8U2JpOJyUl0nIQyh5q+u3rw5sb&#10;SkJkVjANVtb0WQZ6u339atO5Ss6gBS2kJwhiQ9W5mrYxuqooAm+lYWECTlo8bMAbFjH0h0J41iG6&#10;0cWsLJdFB144D1yGgNn74ZBuM37TSB4/N02QkeiaYm0xrz6v+7QW2w2rDp65VvGxDPYPVRimLJJe&#10;oO5ZZOTo1V9QRnEPAZo44WAKaBrFZe4Bu5mWf3Tz1DIncy8oTnAXmcL/g+WfTk/uiyexfws9DjA3&#10;Edwj8O+BWNi1zB7knffQtZIJJJ4myYrOhWr8NUkdqpBA9t1HEDhkdoyQgfrGm6QK9kkQHQfwfBFd&#10;9pFwTM5nq+VqtqCE49lqXS5Wi0zBqvPfzof4XoIhaVNTj0PN6Oz0GGKqhlXnK4ksgFbiQWmdg2Qk&#10;udOenBhagHEubRy61EeD5Q75eYnfYAZMo2WG9PKcRopsyYSUCX8j0ZZ0NV0vsIvEaSGxZ2cZFdHe&#10;Wpma3iSskSNp+c6KfCUypYc9kmg7ipv0HJSN/b4nStR0mepLWu9BPKPaHgY34+vDTQv+JyUdOrmm&#10;4ceReUmJ/mBxYuvpfJ6sn4P5YjXDwF+f7K9PmOUIVdNIybDdxfxchsbucLKNyqK/VDKWjA7N0oyv&#10;KT2B6zjfennz218AAAD//wMAUEsDBBQABgAIAAAAIQA0YeTy2wAAAAUBAAAPAAAAZHJzL2Rvd25y&#10;ZXYueG1sTI9NT8MwDIbvSPyHyEjcWMpgH+qaTmgSO3BgYkOc08a0FY1TGrcr/x7DBS6WrPfV48fZ&#10;dvKtGrGPTSADt7MEFFIZXEOVgdfT480aVGRLzraB0MAXRtjmlxeZTV040wuOR66UQCim1kDN3KVa&#10;x7JGb+MsdEiSvYfeW5a1r7Tr7VngvtXzJFlqbxuSC7XtcFdj+XEcvFCenofhVL3F8Mm7/UrvD4U7&#10;jMZcX00PG1CME/+V4Udf1CEXpyIM5KJqDcgj/DslW67uFqAKKc3vF6DzTP+3z78BAAD//wMAUEsB&#10;Ai0AFAAGAAgAAAAhALaDOJL+AAAA4QEAABMAAAAAAAAAAAAAAAAAAAAAAFtDb250ZW50X1R5cGVz&#10;XS54bWxQSwECLQAUAAYACAAAACEAOP0h/9YAAACUAQAACwAAAAAAAAAAAAAAAAAvAQAAX3JlbHMv&#10;LnJlbHNQSwECLQAUAAYACAAAACEAZlTYEywCAAA7BAAADgAAAAAAAAAAAAAAAAAuAgAAZHJzL2Uy&#10;b0RvYy54bWxQSwECLQAUAAYACAAAACEANGHk8tsAAAAFAQAADwAAAAAAAAAAAAAAAACGBAAAZHJz&#10;L2Rvd25yZXYueG1sUEsFBgAAAAAEAAQA8wAAAI4FAAAAAA==&#10;" w14:anchorId="26EB97FA">
                <v:textbox>
                  <w:txbxContent>
                    <w:p w:rsidRPr="009A73EA" w:rsidR="00324388" w:rsidP="00324388" w:rsidRDefault="00324388" w14:paraId="4032D6D6" w14:textId="77777777">
                      <w:pPr>
                        <w:pStyle w:val="Normal0"/>
                        <w:numPr>
                          <w:ilvl w:val="0"/>
                          <w:numId w:val="49"/>
                        </w:numPr>
                        <w:jc w:val="both"/>
                        <w:rPr>
                          <w:bCs/>
                          <w:sz w:val="20"/>
                          <w:szCs w:val="20"/>
                        </w:rPr>
                      </w:pPr>
                      <w:r w:rsidRPr="009A73EA">
                        <w:rPr>
                          <w:bCs/>
                          <w:sz w:val="20"/>
                          <w:szCs w:val="20"/>
                        </w:rPr>
                        <w:t>Activos + Costos + Gastos = Pasivos + Patrimonio + Ingresos</w:t>
                      </w:r>
                      <w:r>
                        <w:rPr>
                          <w:bCs/>
                          <w:sz w:val="20"/>
                          <w:szCs w:val="20"/>
                        </w:rPr>
                        <w:t>.</w:t>
                      </w:r>
                    </w:p>
                    <w:p w:rsidRPr="009A73EA" w:rsidR="00324388" w:rsidP="00324388" w:rsidRDefault="00324388" w14:paraId="4173AA94" w14:textId="77777777">
                      <w:pPr>
                        <w:pStyle w:val="Normal0"/>
                        <w:numPr>
                          <w:ilvl w:val="0"/>
                          <w:numId w:val="49"/>
                        </w:numPr>
                        <w:jc w:val="both"/>
                        <w:rPr>
                          <w:bCs/>
                          <w:sz w:val="20"/>
                          <w:szCs w:val="20"/>
                        </w:rPr>
                      </w:pPr>
                      <w:r w:rsidRPr="009A73EA">
                        <w:rPr>
                          <w:bCs/>
                          <w:sz w:val="20"/>
                          <w:szCs w:val="20"/>
                        </w:rPr>
                        <w:t xml:space="preserve">Activos = 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p w:rsidRPr="00705612" w:rsidR="00324388" w:rsidP="00324388" w:rsidRDefault="00324388" w14:paraId="384184EB" w14:textId="77777777">
                      <w:pPr>
                        <w:pStyle w:val="Normal0"/>
                        <w:numPr>
                          <w:ilvl w:val="0"/>
                          <w:numId w:val="49"/>
                        </w:numPr>
                        <w:jc w:val="both"/>
                        <w:rPr>
                          <w:bCs/>
                          <w:sz w:val="20"/>
                          <w:szCs w:val="20"/>
                        </w:rPr>
                      </w:pPr>
                      <w:r w:rsidRPr="009A73EA">
                        <w:rPr>
                          <w:bCs/>
                          <w:sz w:val="20"/>
                          <w:szCs w:val="20"/>
                        </w:rPr>
                        <w:t xml:space="preserve">Activos </w:t>
                      </w:r>
                      <w:r>
                        <w:rPr>
                          <w:bCs/>
                          <w:sz w:val="20"/>
                          <w:szCs w:val="20"/>
                        </w:rPr>
                        <w:t xml:space="preserve">- </w:t>
                      </w:r>
                      <w:r w:rsidRPr="009A73EA">
                        <w:rPr>
                          <w:bCs/>
                          <w:sz w:val="20"/>
                          <w:szCs w:val="20"/>
                        </w:rPr>
                        <w:t xml:space="preserve">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txbxContent>
                </v:textbox>
                <w10:anchorlock/>
              </v:shape>
            </w:pict>
          </mc:Fallback>
        </mc:AlternateContent>
      </w:r>
    </w:p>
    <w:p w14:paraId="6BB9DF03" w14:textId="77777777" w:rsidR="00324388" w:rsidRPr="009A73EA" w:rsidRDefault="00324388" w:rsidP="00324388">
      <w:pPr>
        <w:pStyle w:val="Normal0"/>
        <w:ind w:left="720"/>
        <w:jc w:val="both"/>
        <w:rPr>
          <w:bCs/>
          <w:sz w:val="20"/>
          <w:szCs w:val="20"/>
        </w:rPr>
      </w:pPr>
    </w:p>
    <w:p w14:paraId="54AD7338" w14:textId="77777777" w:rsidR="00324388" w:rsidRPr="009A73EA" w:rsidRDefault="00324388" w:rsidP="00324388">
      <w:pPr>
        <w:pStyle w:val="Normal0"/>
        <w:jc w:val="both"/>
        <w:rPr>
          <w:bCs/>
          <w:sz w:val="20"/>
          <w:szCs w:val="20"/>
        </w:rPr>
      </w:pPr>
      <w:r w:rsidRPr="009A73EA">
        <w:rPr>
          <w:bCs/>
          <w:sz w:val="20"/>
          <w:szCs w:val="20"/>
        </w:rPr>
        <w:t>Estas variantes permiten un análisis más detallado de los elementos que afectan la situación financiera de una organización.</w:t>
      </w:r>
    </w:p>
    <w:p w14:paraId="79483A66" w14:textId="77777777" w:rsidR="00324388" w:rsidRDefault="00324388" w:rsidP="00324388">
      <w:pPr>
        <w:pStyle w:val="ListParagraph"/>
        <w:ind w:left="360"/>
        <w:rPr>
          <w:b/>
          <w:sz w:val="20"/>
          <w:szCs w:val="20"/>
        </w:rPr>
      </w:pPr>
    </w:p>
    <w:p w14:paraId="7C4A62DC" w14:textId="77777777" w:rsidR="00324388" w:rsidRDefault="00324388" w:rsidP="00324388">
      <w:pPr>
        <w:pStyle w:val="ListParagraph"/>
        <w:ind w:left="360"/>
        <w:rPr>
          <w:b/>
          <w:sz w:val="20"/>
          <w:szCs w:val="20"/>
        </w:rPr>
      </w:pPr>
    </w:p>
    <w:p w14:paraId="6A3EFF6D" w14:textId="77777777" w:rsidR="00324388" w:rsidRDefault="00324388" w:rsidP="00324388">
      <w:pPr>
        <w:pStyle w:val="ListParagraph"/>
        <w:ind w:left="360"/>
        <w:rPr>
          <w:b/>
          <w:sz w:val="20"/>
          <w:szCs w:val="20"/>
        </w:rPr>
      </w:pPr>
    </w:p>
    <w:p w14:paraId="093FC760" w14:textId="5AB58EEA" w:rsidR="005E58AF" w:rsidRDefault="005E58AF" w:rsidP="000556D3">
      <w:pPr>
        <w:pStyle w:val="ListParagraph"/>
        <w:numPr>
          <w:ilvl w:val="1"/>
          <w:numId w:val="29"/>
        </w:numPr>
        <w:rPr>
          <w:b/>
          <w:sz w:val="20"/>
          <w:szCs w:val="20"/>
        </w:rPr>
      </w:pPr>
      <w:r w:rsidRPr="005E58AF">
        <w:rPr>
          <w:b/>
          <w:sz w:val="20"/>
          <w:szCs w:val="20"/>
        </w:rPr>
        <w:t>El Plan Único de Cuentas (PUC)</w:t>
      </w:r>
    </w:p>
    <w:p w14:paraId="7C33AEBC" w14:textId="77777777" w:rsidR="005E58AF" w:rsidRDefault="005E58AF" w:rsidP="005E58AF">
      <w:pPr>
        <w:rPr>
          <w:b/>
          <w:sz w:val="20"/>
          <w:szCs w:val="20"/>
        </w:rPr>
      </w:pPr>
    </w:p>
    <w:p w14:paraId="426F289F" w14:textId="77777777" w:rsidR="005E58AF" w:rsidRDefault="005E58AF" w:rsidP="005E58AF">
      <w:pPr>
        <w:rPr>
          <w:bCs/>
          <w:sz w:val="20"/>
          <w:szCs w:val="20"/>
        </w:rPr>
      </w:pPr>
      <w:r w:rsidRPr="005E58AF">
        <w:rPr>
          <w:bCs/>
          <w:sz w:val="20"/>
          <w:szCs w:val="20"/>
        </w:rPr>
        <w:t xml:space="preserve">El </w:t>
      </w:r>
      <w:r w:rsidRPr="005E58AF">
        <w:rPr>
          <w:b/>
          <w:bCs/>
          <w:sz w:val="20"/>
          <w:szCs w:val="20"/>
        </w:rPr>
        <w:t>Plan Único de Cuentas (PUC)</w:t>
      </w:r>
      <w:r w:rsidRPr="005E58AF">
        <w:rPr>
          <w:bCs/>
          <w:sz w:val="20"/>
          <w:szCs w:val="20"/>
        </w:rPr>
        <w:t xml:space="preserve"> es una herramienta fundamental en la contabilidad colombiana, establecida mediante el </w:t>
      </w:r>
      <w:r w:rsidRPr="005E58AF">
        <w:rPr>
          <w:b/>
          <w:bCs/>
          <w:sz w:val="20"/>
          <w:szCs w:val="20"/>
        </w:rPr>
        <w:t>Decreto 2650 de 1993</w:t>
      </w:r>
      <w:r w:rsidRPr="005E58AF">
        <w:rPr>
          <w:bCs/>
          <w:sz w:val="20"/>
          <w:szCs w:val="20"/>
        </w:rPr>
        <w:t>, como un modelo estandarizado para organizar y codificar las cuentas de todas las empresas. Su propósito es asegurar uniformidad en los registros contables, facilitar la preparación de estados financieros comparables y garantizar el cumplimiento de las disposiciones legales.</w:t>
      </w:r>
    </w:p>
    <w:p w14:paraId="6BB00CD6" w14:textId="77777777" w:rsidR="005E58AF" w:rsidRPr="005E58AF" w:rsidRDefault="005E58AF" w:rsidP="005E58AF">
      <w:pPr>
        <w:rPr>
          <w:bCs/>
          <w:sz w:val="20"/>
          <w:szCs w:val="20"/>
        </w:rPr>
      </w:pPr>
    </w:p>
    <w:p w14:paraId="3D762617" w14:textId="77777777" w:rsidR="005E58AF" w:rsidRDefault="005E58AF" w:rsidP="005E58AF">
      <w:pPr>
        <w:rPr>
          <w:bCs/>
          <w:sz w:val="20"/>
          <w:szCs w:val="20"/>
        </w:rPr>
      </w:pPr>
      <w:r w:rsidRPr="005E58AF">
        <w:rPr>
          <w:bCs/>
          <w:sz w:val="20"/>
          <w:szCs w:val="20"/>
        </w:rPr>
        <w:t xml:space="preserve">El PUC funciona como un catálogo que contiene todas las cuentas que pueden emplearse en los registros de una empresa, cada una identificada con un código numérico y un nombre específico. Esto evita ambigüedades, </w:t>
      </w:r>
      <w:r w:rsidRPr="005E58AF">
        <w:rPr>
          <w:bCs/>
          <w:sz w:val="20"/>
          <w:szCs w:val="20"/>
        </w:rPr>
        <w:lastRenderedPageBreak/>
        <w:t>permite clasificar las operaciones de manera ordenada y sirve de guía para registrar hechos económicos con coherencia.</w:t>
      </w:r>
    </w:p>
    <w:p w14:paraId="238DC149" w14:textId="77777777" w:rsidR="005E58AF" w:rsidRPr="005E58AF" w:rsidRDefault="005E58AF" w:rsidP="005E58AF">
      <w:pPr>
        <w:rPr>
          <w:bCs/>
          <w:sz w:val="20"/>
          <w:szCs w:val="20"/>
        </w:rPr>
      </w:pPr>
    </w:p>
    <w:p w14:paraId="78A02162" w14:textId="77777777" w:rsidR="005E58AF" w:rsidRDefault="005E58AF" w:rsidP="005E58AF">
      <w:pPr>
        <w:rPr>
          <w:bCs/>
          <w:sz w:val="20"/>
          <w:szCs w:val="20"/>
        </w:rPr>
      </w:pPr>
      <w:r w:rsidRPr="005E58AF">
        <w:rPr>
          <w:bCs/>
          <w:sz w:val="20"/>
          <w:szCs w:val="20"/>
        </w:rPr>
        <w:t>La importancia del PUC radica en que:</w:t>
      </w:r>
    </w:p>
    <w:p w14:paraId="0970BE06" w14:textId="77777777" w:rsidR="005E58AF" w:rsidRPr="005E58AF" w:rsidRDefault="005E58AF" w:rsidP="005E58AF">
      <w:pPr>
        <w:rPr>
          <w:bCs/>
          <w:sz w:val="20"/>
          <w:szCs w:val="20"/>
        </w:rPr>
      </w:pPr>
    </w:p>
    <w:p w14:paraId="322DB56C" w14:textId="77777777" w:rsidR="005E58AF" w:rsidRPr="005E58AF" w:rsidRDefault="005E58AF" w:rsidP="005E58AF">
      <w:pPr>
        <w:numPr>
          <w:ilvl w:val="0"/>
          <w:numId w:val="51"/>
        </w:numPr>
        <w:rPr>
          <w:bCs/>
          <w:sz w:val="20"/>
          <w:szCs w:val="20"/>
        </w:rPr>
      </w:pPr>
      <w:r w:rsidRPr="005E58AF">
        <w:rPr>
          <w:bCs/>
          <w:sz w:val="20"/>
          <w:szCs w:val="20"/>
        </w:rPr>
        <w:t xml:space="preserve">Garantiza la </w:t>
      </w:r>
      <w:r w:rsidRPr="005E58AF">
        <w:rPr>
          <w:b/>
          <w:bCs/>
          <w:sz w:val="20"/>
          <w:szCs w:val="20"/>
        </w:rPr>
        <w:t>uniformidad</w:t>
      </w:r>
      <w:r w:rsidRPr="005E58AF">
        <w:rPr>
          <w:bCs/>
          <w:sz w:val="20"/>
          <w:szCs w:val="20"/>
        </w:rPr>
        <w:t xml:space="preserve"> en la presentación de la información contable.</w:t>
      </w:r>
    </w:p>
    <w:p w14:paraId="1E95BDCA" w14:textId="77777777" w:rsidR="005E58AF" w:rsidRPr="005E58AF" w:rsidRDefault="005E58AF" w:rsidP="005E58AF">
      <w:pPr>
        <w:numPr>
          <w:ilvl w:val="0"/>
          <w:numId w:val="51"/>
        </w:numPr>
        <w:rPr>
          <w:bCs/>
          <w:sz w:val="20"/>
          <w:szCs w:val="20"/>
        </w:rPr>
      </w:pPr>
      <w:r w:rsidRPr="005E58AF">
        <w:rPr>
          <w:bCs/>
          <w:sz w:val="20"/>
          <w:szCs w:val="20"/>
        </w:rPr>
        <w:t xml:space="preserve">Facilita el </w:t>
      </w:r>
      <w:r w:rsidRPr="005E58AF">
        <w:rPr>
          <w:b/>
          <w:bCs/>
          <w:sz w:val="20"/>
          <w:szCs w:val="20"/>
        </w:rPr>
        <w:t>control y la fiscalización</w:t>
      </w:r>
      <w:r w:rsidRPr="005E58AF">
        <w:rPr>
          <w:bCs/>
          <w:sz w:val="20"/>
          <w:szCs w:val="20"/>
        </w:rPr>
        <w:t xml:space="preserve"> por parte de la DIAN y demás entes de vigilancia.</w:t>
      </w:r>
    </w:p>
    <w:p w14:paraId="719EA1C8" w14:textId="77777777" w:rsidR="005E58AF" w:rsidRPr="005E58AF" w:rsidRDefault="005E58AF" w:rsidP="005E58AF">
      <w:pPr>
        <w:numPr>
          <w:ilvl w:val="0"/>
          <w:numId w:val="51"/>
        </w:numPr>
        <w:rPr>
          <w:bCs/>
          <w:sz w:val="20"/>
          <w:szCs w:val="20"/>
        </w:rPr>
      </w:pPr>
      <w:r w:rsidRPr="005E58AF">
        <w:rPr>
          <w:bCs/>
          <w:sz w:val="20"/>
          <w:szCs w:val="20"/>
        </w:rPr>
        <w:t xml:space="preserve">Permite la </w:t>
      </w:r>
      <w:r w:rsidRPr="005E58AF">
        <w:rPr>
          <w:b/>
          <w:bCs/>
          <w:sz w:val="20"/>
          <w:szCs w:val="20"/>
        </w:rPr>
        <w:t>comparabilidad</w:t>
      </w:r>
      <w:r w:rsidRPr="005E58AF">
        <w:rPr>
          <w:bCs/>
          <w:sz w:val="20"/>
          <w:szCs w:val="20"/>
        </w:rPr>
        <w:t xml:space="preserve"> entre los estados financieros de diferentes organizaciones.</w:t>
      </w:r>
    </w:p>
    <w:p w14:paraId="6DB166B8" w14:textId="670BEB9C" w:rsidR="005E58AF" w:rsidRDefault="005E58AF" w:rsidP="005E58AF">
      <w:pPr>
        <w:numPr>
          <w:ilvl w:val="0"/>
          <w:numId w:val="51"/>
        </w:numPr>
        <w:rPr>
          <w:bCs/>
          <w:sz w:val="20"/>
          <w:szCs w:val="20"/>
        </w:rPr>
      </w:pPr>
      <w:r w:rsidRPr="005E58AF">
        <w:rPr>
          <w:bCs/>
          <w:sz w:val="20"/>
          <w:szCs w:val="20"/>
        </w:rPr>
        <w:t xml:space="preserve">Proporciona un </w:t>
      </w:r>
      <w:r w:rsidRPr="005E58AF">
        <w:rPr>
          <w:b/>
          <w:bCs/>
          <w:sz w:val="20"/>
          <w:szCs w:val="20"/>
        </w:rPr>
        <w:t>lenguaje común</w:t>
      </w:r>
      <w:r w:rsidRPr="005E58AF">
        <w:rPr>
          <w:bCs/>
          <w:sz w:val="20"/>
          <w:szCs w:val="20"/>
        </w:rPr>
        <w:t xml:space="preserve"> para contadores, auditores, revisores fiscales y entidades de control.</w:t>
      </w:r>
    </w:p>
    <w:p w14:paraId="73A74A08" w14:textId="77777777" w:rsidR="005E58AF" w:rsidRDefault="005E58AF" w:rsidP="005E58AF">
      <w:pPr>
        <w:rPr>
          <w:bCs/>
          <w:sz w:val="20"/>
          <w:szCs w:val="20"/>
        </w:rPr>
      </w:pPr>
    </w:p>
    <w:p w14:paraId="112B4078" w14:textId="77777777" w:rsidR="005E58AF" w:rsidRPr="005E58AF" w:rsidRDefault="005E58AF" w:rsidP="005E58AF">
      <w:pPr>
        <w:rPr>
          <w:bCs/>
          <w:sz w:val="20"/>
          <w:szCs w:val="20"/>
        </w:rPr>
      </w:pPr>
    </w:p>
    <w:p w14:paraId="550F2064" w14:textId="7B6E0B98" w:rsidR="005E58AF" w:rsidRPr="005E58AF" w:rsidRDefault="0052750A" w:rsidP="0052750A">
      <w:pPr>
        <w:jc w:val="center"/>
        <w:rPr>
          <w:b/>
          <w:sz w:val="20"/>
          <w:szCs w:val="20"/>
        </w:rPr>
      </w:pPr>
      <w:r w:rsidRPr="002C2450">
        <w:rPr>
          <w:noProof/>
          <w:sz w:val="20"/>
          <w:szCs w:val="20"/>
          <w:lang w:val="en-US" w:eastAsia="en-US"/>
        </w:rPr>
        <mc:AlternateContent>
          <mc:Choice Requires="wps">
            <w:drawing>
              <wp:inline distT="0" distB="0" distL="0" distR="0" wp14:anchorId="47BFCCB7" wp14:editId="4174DF65">
                <wp:extent cx="5267325" cy="790575"/>
                <wp:effectExtent l="0" t="0" r="9525" b="9525"/>
                <wp:docPr id="15184749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790575"/>
                        </a:xfrm>
                        <a:prstGeom prst="rect">
                          <a:avLst/>
                        </a:prstGeom>
                        <a:solidFill>
                          <a:schemeClr val="accent1">
                            <a:lumMod val="40000"/>
                            <a:lumOff val="60000"/>
                          </a:schemeClr>
                        </a:solidFill>
                        <a:ln w="9525">
                          <a:noFill/>
                          <a:miter lim="800000"/>
                          <a:headEnd/>
                          <a:tailEnd/>
                        </a:ln>
                      </wps:spPr>
                      <wps:txbx>
                        <w:txbxContent>
                          <w:p w14:paraId="391A82D3" w14:textId="195C4426" w:rsidR="0052750A" w:rsidRPr="00705612" w:rsidRDefault="0052750A" w:rsidP="0052750A">
                            <w:pPr>
                              <w:pStyle w:val="Normal0"/>
                              <w:rPr>
                                <w:bCs/>
                                <w:sz w:val="20"/>
                                <w:szCs w:val="20"/>
                              </w:rPr>
                            </w:pPr>
                            <w:r w:rsidRPr="0052750A">
                              <w:rPr>
                                <w:bCs/>
                                <w:sz w:val="20"/>
                                <w:szCs w:val="20"/>
                              </w:rPr>
                              <w:t>Cada cuenta en el PUC está identificada por un código numérico y una denominación específica. El sistema está diseñado de forma jerárquica, lo que permite organizar las operaciones desde un nivel general hasta un nivel muy detallado según lo requiera cada empresa.</w:t>
                            </w:r>
                          </w:p>
                        </w:txbxContent>
                      </wps:txbx>
                      <wps:bodyPr rot="0" vert="horz" wrap="square" lIns="91440" tIns="45720" rIns="91440" bIns="45720" anchor="t" anchorCtr="0">
                        <a:noAutofit/>
                      </wps:bodyPr>
                    </wps:wsp>
                  </a:graphicData>
                </a:graphic>
              </wp:inline>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19482079">
              <v:shape id="_x0000_s1033" style="width:414.75pt;height:62.25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YLAIAADsEAAAOAAAAZHJzL2Uyb0RvYy54bWysU9uO2yAQfa/Uf0C8N3bSONlYcVbbbLeq&#10;tL1I234AwThGBYYCiZ1+/Q7YyabtW1U/IGbA58ycOaxve63IUTgvwVR0OskpEYZDLc2+ot+/Pby5&#10;ocQHZmqmwIiKnoSnt5vXr9adLcUMWlC1cARBjC87W9E2BFtmmeet0MxPwAqDhw04zQKGbp/VjnWI&#10;rlU2y/NF1oGrrQMuvMfs/XBINwm/aQQPX5rGi0BURbG2kFaX1l1cs82alXvHbCv5WAb7hyo0kwZJ&#10;L1D3LDBycPIvKC25Aw9NmHDQGTSN5CL1gN1M8z+6eWqZFakXFMfbi0z+/8Hyz8cn+9WR0L+DHgeY&#10;mvD2EfgPTwxsW2b24s456FrBaiSeRsmyzvpy/DVK7UsfQXbdJ6hxyOwQIAH1jdNRFeyTIDoO4HQR&#10;XfSBcEwWs8Xy7ayghOPZcpUXyyJRsPL8t3U+fBCgSdxU1OFQEzo7PvoQq2Hl+Uok86Bk/SCVSkE0&#10;ktgqR44MLcA4FyYMXaqDxnKH/DzHbzADptEyQ3pxTiNFsmRESoS/kShDuoquCuwichqI7MlZWga0&#10;t5K6ojcRa+SIWr43dboSmFTDHkmUGcWNeg7Khn7XE1mjNrG+qPUO6hOq7WBwM74+3LTgflHSoZMr&#10;6n8emBOUqI8GJ7aazufR+imYF8sZBu76ZHd9wgxHqIoGSobtNqTnMjR2h5NtZBL9pZKxZHRokmZ8&#10;TfEJXMfp1sub3zwDAAD//wMAUEsDBBQABgAIAAAAIQCYTbsG2gAAAAUBAAAPAAAAZHJzL2Rvd25y&#10;ZXYueG1sTI/BTsMwDIbvSLxDZCRuLKViMErTCU1iBw5M2xBntzFtReOUJu3K22O4wMWS9f/6/Dlf&#10;z65TEw2h9WzgepGAIq68bbk28Hp8ulqBChHZYueZDHxRgHVxfpZjZv2J9zQdYq0EwiFDA02MfaZ1&#10;qBpyGBa+J5bs3Q8Oo6xDre2AJ4G7TqdJcqsdtiwXGuxp01D1cRidUJ5fxvFYvwX/GTfbO73dlXY3&#10;GXN5MT8+gIo0x78y/OiLOhTiVPqRbVCdAXkk/k7JVun9ElQppfRmCbrI9X/74hsAAP//AwBQSwEC&#10;LQAUAAYACAAAACEAtoM4kv4AAADhAQAAEwAAAAAAAAAAAAAAAAAAAAAAW0NvbnRlbnRfVHlwZXNd&#10;LnhtbFBLAQItABQABgAIAAAAIQA4/SH/1gAAAJQBAAALAAAAAAAAAAAAAAAAAC8BAABfcmVscy8u&#10;cmVsc1BLAQItABQABgAIAAAAIQBuivbYLAIAADsEAAAOAAAAAAAAAAAAAAAAAC4CAABkcnMvZTJv&#10;RG9jLnhtbFBLAQItABQABgAIAAAAIQCYTbsG2gAAAAUBAAAPAAAAAAAAAAAAAAAAAIYEAABkcnMv&#10;ZG93bnJldi54bWxQSwUGAAAAAAQABADzAAAAjQUAAAAA&#10;" w14:anchorId="47BFCCB7">
                <v:textbox>
                  <w:txbxContent>
                    <w:p w:rsidRPr="00705612" w:rsidR="0052750A" w:rsidP="0052750A" w:rsidRDefault="0052750A" w14:paraId="62DC1447" w14:textId="195C4426">
                      <w:pPr>
                        <w:pStyle w:val="Normal0"/>
                        <w:rPr>
                          <w:bCs/>
                          <w:sz w:val="20"/>
                          <w:szCs w:val="20"/>
                        </w:rPr>
                      </w:pPr>
                      <w:r w:rsidRPr="0052750A">
                        <w:rPr>
                          <w:bCs/>
                          <w:sz w:val="20"/>
                          <w:szCs w:val="20"/>
                        </w:rPr>
                        <w:t>Cada cuenta en el PUC está identificada por un código numérico y una denominación específica. El sistema está diseñado de forma jerárquica, lo que permite organizar las operaciones desde un nivel general hasta un nivel muy detallado según lo requiera cada empresa.</w:t>
                      </w:r>
                    </w:p>
                  </w:txbxContent>
                </v:textbox>
                <w10:anchorlock/>
              </v:shape>
            </w:pict>
          </mc:Fallback>
        </mc:AlternateContent>
      </w:r>
    </w:p>
    <w:p w14:paraId="0D48007C" w14:textId="1E4750EB" w:rsidR="00770417" w:rsidRPr="00A85252" w:rsidRDefault="00770417" w:rsidP="00994757">
      <w:pPr>
        <w:pStyle w:val="Normal0"/>
        <w:rPr>
          <w:b/>
          <w:sz w:val="20"/>
          <w:szCs w:val="20"/>
          <w:u w:val="single"/>
        </w:rPr>
      </w:pPr>
    </w:p>
    <w:p w14:paraId="7C5ED372" w14:textId="4B8248B2" w:rsidR="00D441E4" w:rsidRPr="00324388" w:rsidRDefault="00D441E4" w:rsidP="00324388">
      <w:pPr>
        <w:rPr>
          <w:b/>
          <w:sz w:val="20"/>
          <w:szCs w:val="20"/>
        </w:rPr>
      </w:pPr>
      <w:r w:rsidRPr="00324388">
        <w:rPr>
          <w:b/>
          <w:sz w:val="20"/>
          <w:szCs w:val="20"/>
        </w:rPr>
        <w:t>Estructura jerárquica del PUC</w:t>
      </w:r>
    </w:p>
    <w:p w14:paraId="30F7FFDE" w14:textId="351FBFD7" w:rsidR="00770417" w:rsidRPr="00705612" w:rsidRDefault="00770417" w:rsidP="00994757">
      <w:pPr>
        <w:pStyle w:val="Normal0"/>
        <w:rPr>
          <w:b/>
          <w:sz w:val="20"/>
          <w:szCs w:val="20"/>
          <w:u w:val="single"/>
        </w:rPr>
      </w:pPr>
    </w:p>
    <w:p w14:paraId="1E0F6CEE" w14:textId="28C1C0F2" w:rsidR="00770417" w:rsidRDefault="00D441E4" w:rsidP="00994757">
      <w:pPr>
        <w:pStyle w:val="Normal0"/>
        <w:rPr>
          <w:bCs/>
          <w:sz w:val="20"/>
          <w:szCs w:val="20"/>
        </w:rPr>
      </w:pPr>
      <w:r w:rsidRPr="00D441E4">
        <w:rPr>
          <w:bCs/>
          <w:sz w:val="20"/>
          <w:szCs w:val="20"/>
        </w:rPr>
        <w:t>El PUC está conformado por niveles que determinan el grado de detalle:</w:t>
      </w:r>
    </w:p>
    <w:p w14:paraId="7F741EF1" w14:textId="77777777" w:rsidR="009C627D" w:rsidRPr="00D441E4" w:rsidRDefault="009C627D" w:rsidP="00994757">
      <w:pPr>
        <w:pStyle w:val="Normal0"/>
        <w:rPr>
          <w:bCs/>
          <w:sz w:val="20"/>
          <w:szCs w:val="20"/>
        </w:rPr>
      </w:pPr>
    </w:p>
    <w:p w14:paraId="3C6DC695" w14:textId="21D60EAE" w:rsidR="00770417" w:rsidRDefault="009C627D" w:rsidP="00994757">
      <w:pPr>
        <w:pStyle w:val="Normal0"/>
        <w:rPr>
          <w:b/>
          <w:sz w:val="20"/>
          <w:szCs w:val="20"/>
        </w:rPr>
      </w:pPr>
      <w:r w:rsidRPr="00BC4B2C">
        <w:rPr>
          <w:b/>
          <w:sz w:val="20"/>
          <w:szCs w:val="20"/>
        </w:rPr>
        <w:t xml:space="preserve">Tabla </w:t>
      </w:r>
      <w:r w:rsidR="00661F3C">
        <w:rPr>
          <w:b/>
          <w:sz w:val="20"/>
          <w:szCs w:val="20"/>
        </w:rPr>
        <w:t>7</w:t>
      </w:r>
      <w:r w:rsidRPr="00BC4B2C">
        <w:rPr>
          <w:b/>
          <w:sz w:val="20"/>
          <w:szCs w:val="20"/>
        </w:rPr>
        <w:t>.</w:t>
      </w:r>
      <w:r>
        <w:rPr>
          <w:sz w:val="20"/>
          <w:szCs w:val="20"/>
        </w:rPr>
        <w:t xml:space="preserve"> </w:t>
      </w:r>
      <w:r w:rsidRPr="009C627D">
        <w:rPr>
          <w:i/>
          <w:sz w:val="20"/>
          <w:szCs w:val="20"/>
        </w:rPr>
        <w:t>Niveles de la estructura del PUC</w:t>
      </w:r>
    </w:p>
    <w:tbl>
      <w:tblPr>
        <w:tblStyle w:val="TableGrid"/>
        <w:tblW w:w="0" w:type="auto"/>
        <w:tblInd w:w="-5" w:type="dxa"/>
        <w:tblLook w:val="04A0" w:firstRow="1" w:lastRow="0" w:firstColumn="1" w:lastColumn="0" w:noHBand="0" w:noVBand="1"/>
      </w:tblPr>
      <w:tblGrid>
        <w:gridCol w:w="1173"/>
        <w:gridCol w:w="6701"/>
        <w:gridCol w:w="2093"/>
      </w:tblGrid>
      <w:tr w:rsidR="009C627D" w:rsidRPr="009C627D" w14:paraId="1523C586" w14:textId="77777777" w:rsidTr="009C627D">
        <w:tc>
          <w:tcPr>
            <w:tcW w:w="0" w:type="auto"/>
            <w:hideMark/>
          </w:tcPr>
          <w:p w14:paraId="6E464665" w14:textId="77777777" w:rsidR="009C627D" w:rsidRPr="009C627D" w:rsidRDefault="009C627D" w:rsidP="009C627D">
            <w:pPr>
              <w:pStyle w:val="Normal0"/>
              <w:rPr>
                <w:b/>
                <w:bCs/>
                <w:sz w:val="20"/>
                <w:szCs w:val="20"/>
                <w:lang w:val="en-US"/>
              </w:rPr>
            </w:pPr>
            <w:r w:rsidRPr="009C627D">
              <w:rPr>
                <w:b/>
                <w:bCs/>
                <w:sz w:val="20"/>
                <w:szCs w:val="20"/>
                <w:lang w:val="en-US"/>
              </w:rPr>
              <w:t>Nivel</w:t>
            </w:r>
          </w:p>
        </w:tc>
        <w:tc>
          <w:tcPr>
            <w:tcW w:w="0" w:type="auto"/>
            <w:hideMark/>
          </w:tcPr>
          <w:p w14:paraId="1907873B" w14:textId="77777777" w:rsidR="009C627D" w:rsidRPr="009C627D" w:rsidRDefault="009C627D" w:rsidP="009C627D">
            <w:pPr>
              <w:pStyle w:val="Normal0"/>
              <w:rPr>
                <w:b/>
                <w:bCs/>
                <w:sz w:val="20"/>
                <w:szCs w:val="20"/>
                <w:lang w:val="en-US"/>
              </w:rPr>
            </w:pPr>
            <w:r w:rsidRPr="009C627D">
              <w:rPr>
                <w:b/>
                <w:bCs/>
                <w:sz w:val="20"/>
                <w:szCs w:val="20"/>
                <w:lang w:val="en-US"/>
              </w:rPr>
              <w:t>Características</w:t>
            </w:r>
          </w:p>
        </w:tc>
        <w:tc>
          <w:tcPr>
            <w:tcW w:w="0" w:type="auto"/>
            <w:hideMark/>
          </w:tcPr>
          <w:p w14:paraId="50DBA3B2" w14:textId="77777777" w:rsidR="009C627D" w:rsidRPr="009C627D" w:rsidRDefault="009C627D" w:rsidP="009C627D">
            <w:pPr>
              <w:pStyle w:val="Normal0"/>
              <w:rPr>
                <w:b/>
                <w:bCs/>
                <w:sz w:val="20"/>
                <w:szCs w:val="20"/>
                <w:lang w:val="en-US"/>
              </w:rPr>
            </w:pPr>
            <w:r w:rsidRPr="009C627D">
              <w:rPr>
                <w:b/>
                <w:bCs/>
                <w:sz w:val="20"/>
                <w:szCs w:val="20"/>
                <w:lang w:val="en-US"/>
              </w:rPr>
              <w:t>Ejemplo</w:t>
            </w:r>
          </w:p>
        </w:tc>
      </w:tr>
      <w:tr w:rsidR="009C627D" w:rsidRPr="009C627D" w14:paraId="119AF080" w14:textId="77777777" w:rsidTr="009C627D">
        <w:tc>
          <w:tcPr>
            <w:tcW w:w="0" w:type="auto"/>
            <w:hideMark/>
          </w:tcPr>
          <w:p w14:paraId="185D61B3" w14:textId="77777777" w:rsidR="009C627D" w:rsidRPr="009C627D" w:rsidRDefault="009C627D" w:rsidP="009C627D">
            <w:pPr>
              <w:pStyle w:val="Normal0"/>
              <w:rPr>
                <w:sz w:val="20"/>
                <w:szCs w:val="20"/>
                <w:lang w:val="en-US"/>
              </w:rPr>
            </w:pPr>
            <w:r w:rsidRPr="009C627D">
              <w:rPr>
                <w:sz w:val="20"/>
                <w:szCs w:val="20"/>
                <w:lang w:val="en-US"/>
              </w:rPr>
              <w:t>Clase</w:t>
            </w:r>
          </w:p>
        </w:tc>
        <w:tc>
          <w:tcPr>
            <w:tcW w:w="0" w:type="auto"/>
            <w:hideMark/>
          </w:tcPr>
          <w:p w14:paraId="5179D676" w14:textId="77777777" w:rsidR="009C627D" w:rsidRPr="009C627D" w:rsidRDefault="009C627D" w:rsidP="009C627D">
            <w:pPr>
              <w:pStyle w:val="Normal0"/>
              <w:rPr>
                <w:sz w:val="20"/>
                <w:szCs w:val="20"/>
              </w:rPr>
            </w:pPr>
            <w:r w:rsidRPr="009C627D">
              <w:rPr>
                <w:sz w:val="20"/>
                <w:szCs w:val="20"/>
              </w:rPr>
              <w:t>Identificada con un dígito. Representa los elementos principales de la contabilidad.</w:t>
            </w:r>
          </w:p>
        </w:tc>
        <w:tc>
          <w:tcPr>
            <w:tcW w:w="0" w:type="auto"/>
            <w:hideMark/>
          </w:tcPr>
          <w:p w14:paraId="4A253CD1" w14:textId="77777777" w:rsidR="009C627D" w:rsidRPr="009C627D" w:rsidRDefault="009C627D" w:rsidP="009C627D">
            <w:pPr>
              <w:pStyle w:val="Normal0"/>
              <w:rPr>
                <w:sz w:val="20"/>
                <w:szCs w:val="20"/>
                <w:lang w:val="en-US"/>
              </w:rPr>
            </w:pPr>
            <w:r w:rsidRPr="009C627D">
              <w:rPr>
                <w:sz w:val="20"/>
                <w:szCs w:val="20"/>
                <w:lang w:val="en-US"/>
              </w:rPr>
              <w:t>1. Activo</w:t>
            </w:r>
          </w:p>
        </w:tc>
      </w:tr>
      <w:tr w:rsidR="009C627D" w:rsidRPr="009C627D" w14:paraId="1116E4A3" w14:textId="77777777" w:rsidTr="009C627D">
        <w:tc>
          <w:tcPr>
            <w:tcW w:w="0" w:type="auto"/>
            <w:hideMark/>
          </w:tcPr>
          <w:p w14:paraId="0009186C" w14:textId="77777777" w:rsidR="009C627D" w:rsidRPr="009C627D" w:rsidRDefault="009C627D" w:rsidP="009C627D">
            <w:pPr>
              <w:pStyle w:val="Normal0"/>
              <w:rPr>
                <w:sz w:val="20"/>
                <w:szCs w:val="20"/>
                <w:lang w:val="en-US"/>
              </w:rPr>
            </w:pPr>
            <w:r w:rsidRPr="009C627D">
              <w:rPr>
                <w:sz w:val="20"/>
                <w:szCs w:val="20"/>
                <w:lang w:val="en-US"/>
              </w:rPr>
              <w:t>Grupo</w:t>
            </w:r>
          </w:p>
        </w:tc>
        <w:tc>
          <w:tcPr>
            <w:tcW w:w="0" w:type="auto"/>
            <w:hideMark/>
          </w:tcPr>
          <w:p w14:paraId="77FAAA5E" w14:textId="77777777" w:rsidR="009C627D" w:rsidRPr="009C627D" w:rsidRDefault="009C627D" w:rsidP="009C627D">
            <w:pPr>
              <w:pStyle w:val="Normal0"/>
              <w:rPr>
                <w:sz w:val="20"/>
                <w:szCs w:val="20"/>
              </w:rPr>
            </w:pPr>
            <w:r w:rsidRPr="009C627D">
              <w:rPr>
                <w:sz w:val="20"/>
                <w:szCs w:val="20"/>
              </w:rPr>
              <w:t>Formado por dos dígitos. Subdivide a la clase en categorías más específicas.</w:t>
            </w:r>
          </w:p>
        </w:tc>
        <w:tc>
          <w:tcPr>
            <w:tcW w:w="0" w:type="auto"/>
            <w:hideMark/>
          </w:tcPr>
          <w:p w14:paraId="6666CEC2" w14:textId="77777777" w:rsidR="009C627D" w:rsidRPr="009C627D" w:rsidRDefault="009C627D" w:rsidP="009C627D">
            <w:pPr>
              <w:pStyle w:val="Normal0"/>
              <w:rPr>
                <w:sz w:val="20"/>
                <w:szCs w:val="20"/>
                <w:lang w:val="en-US"/>
              </w:rPr>
            </w:pPr>
            <w:r w:rsidRPr="009C627D">
              <w:rPr>
                <w:sz w:val="20"/>
                <w:szCs w:val="20"/>
                <w:lang w:val="en-US"/>
              </w:rPr>
              <w:t>11. Disponible</w:t>
            </w:r>
          </w:p>
        </w:tc>
      </w:tr>
      <w:tr w:rsidR="009C627D" w:rsidRPr="009C627D" w14:paraId="2278D8D4" w14:textId="77777777" w:rsidTr="009C627D">
        <w:tc>
          <w:tcPr>
            <w:tcW w:w="0" w:type="auto"/>
            <w:hideMark/>
          </w:tcPr>
          <w:p w14:paraId="364DF3DE" w14:textId="77777777" w:rsidR="009C627D" w:rsidRPr="009C627D" w:rsidRDefault="009C627D" w:rsidP="009C627D">
            <w:pPr>
              <w:pStyle w:val="Normal0"/>
              <w:rPr>
                <w:sz w:val="20"/>
                <w:szCs w:val="20"/>
                <w:lang w:val="en-US"/>
              </w:rPr>
            </w:pPr>
            <w:r w:rsidRPr="009C627D">
              <w:rPr>
                <w:sz w:val="20"/>
                <w:szCs w:val="20"/>
                <w:lang w:val="en-US"/>
              </w:rPr>
              <w:t>Cuenta</w:t>
            </w:r>
          </w:p>
        </w:tc>
        <w:tc>
          <w:tcPr>
            <w:tcW w:w="0" w:type="auto"/>
            <w:hideMark/>
          </w:tcPr>
          <w:p w14:paraId="67915D65" w14:textId="77777777" w:rsidR="009C627D" w:rsidRPr="009C627D" w:rsidRDefault="009C627D" w:rsidP="009C627D">
            <w:pPr>
              <w:pStyle w:val="Normal0"/>
              <w:rPr>
                <w:sz w:val="20"/>
                <w:szCs w:val="20"/>
              </w:rPr>
            </w:pPr>
            <w:r w:rsidRPr="009C627D">
              <w:rPr>
                <w:sz w:val="20"/>
                <w:szCs w:val="20"/>
              </w:rPr>
              <w:t>Se compone de cuatro dígitos. Señala conceptos definidos dentro de un grupo.</w:t>
            </w:r>
          </w:p>
        </w:tc>
        <w:tc>
          <w:tcPr>
            <w:tcW w:w="0" w:type="auto"/>
            <w:hideMark/>
          </w:tcPr>
          <w:p w14:paraId="4EB8CC0C" w14:textId="77777777" w:rsidR="009C627D" w:rsidRPr="009C627D" w:rsidRDefault="009C627D" w:rsidP="009C627D">
            <w:pPr>
              <w:pStyle w:val="Normal0"/>
              <w:rPr>
                <w:sz w:val="20"/>
                <w:szCs w:val="20"/>
                <w:lang w:val="en-US"/>
              </w:rPr>
            </w:pPr>
            <w:r w:rsidRPr="009C627D">
              <w:rPr>
                <w:sz w:val="20"/>
                <w:szCs w:val="20"/>
                <w:lang w:val="en-US"/>
              </w:rPr>
              <w:t>1105. Caja</w:t>
            </w:r>
          </w:p>
        </w:tc>
      </w:tr>
      <w:tr w:rsidR="009C627D" w:rsidRPr="009C627D" w14:paraId="54AB70C5" w14:textId="77777777" w:rsidTr="009C627D">
        <w:tc>
          <w:tcPr>
            <w:tcW w:w="0" w:type="auto"/>
            <w:hideMark/>
          </w:tcPr>
          <w:p w14:paraId="11230925" w14:textId="77777777" w:rsidR="009C627D" w:rsidRPr="009C627D" w:rsidRDefault="009C627D" w:rsidP="009C627D">
            <w:pPr>
              <w:pStyle w:val="Normal0"/>
              <w:rPr>
                <w:sz w:val="20"/>
                <w:szCs w:val="20"/>
                <w:lang w:val="en-US"/>
              </w:rPr>
            </w:pPr>
            <w:r w:rsidRPr="009C627D">
              <w:rPr>
                <w:sz w:val="20"/>
                <w:szCs w:val="20"/>
                <w:lang w:val="en-US"/>
              </w:rPr>
              <w:t>Subcuenta</w:t>
            </w:r>
          </w:p>
        </w:tc>
        <w:tc>
          <w:tcPr>
            <w:tcW w:w="0" w:type="auto"/>
            <w:hideMark/>
          </w:tcPr>
          <w:p w14:paraId="082298E7" w14:textId="77777777" w:rsidR="009C627D" w:rsidRPr="009C627D" w:rsidRDefault="009C627D" w:rsidP="009C627D">
            <w:pPr>
              <w:pStyle w:val="Normal0"/>
              <w:rPr>
                <w:sz w:val="20"/>
                <w:szCs w:val="20"/>
              </w:rPr>
            </w:pPr>
            <w:r w:rsidRPr="009C627D">
              <w:rPr>
                <w:sz w:val="20"/>
                <w:szCs w:val="20"/>
              </w:rPr>
              <w:t>Con seis dígitos. Ofrece un nivel de desglose mayor.</w:t>
            </w:r>
          </w:p>
        </w:tc>
        <w:tc>
          <w:tcPr>
            <w:tcW w:w="0" w:type="auto"/>
            <w:hideMark/>
          </w:tcPr>
          <w:p w14:paraId="32507BD5" w14:textId="77777777" w:rsidR="009C627D" w:rsidRPr="009C627D" w:rsidRDefault="009C627D" w:rsidP="009C627D">
            <w:pPr>
              <w:pStyle w:val="Normal0"/>
              <w:rPr>
                <w:sz w:val="20"/>
                <w:szCs w:val="20"/>
                <w:lang w:val="en-US"/>
              </w:rPr>
            </w:pPr>
            <w:r w:rsidRPr="009C627D">
              <w:rPr>
                <w:sz w:val="20"/>
                <w:szCs w:val="20"/>
                <w:lang w:val="en-US"/>
              </w:rPr>
              <w:t>110505. Caja general</w:t>
            </w:r>
          </w:p>
        </w:tc>
      </w:tr>
      <w:tr w:rsidR="009C627D" w:rsidRPr="009C627D" w14:paraId="6E2A0571" w14:textId="77777777" w:rsidTr="009C627D">
        <w:tc>
          <w:tcPr>
            <w:tcW w:w="0" w:type="auto"/>
            <w:hideMark/>
          </w:tcPr>
          <w:p w14:paraId="50121FF7" w14:textId="77777777" w:rsidR="009C627D" w:rsidRPr="009C627D" w:rsidRDefault="009C627D" w:rsidP="009C627D">
            <w:pPr>
              <w:pStyle w:val="Normal0"/>
              <w:rPr>
                <w:sz w:val="20"/>
                <w:szCs w:val="20"/>
                <w:lang w:val="en-US"/>
              </w:rPr>
            </w:pPr>
            <w:r w:rsidRPr="009C627D">
              <w:rPr>
                <w:sz w:val="20"/>
                <w:szCs w:val="20"/>
                <w:lang w:val="en-US"/>
              </w:rPr>
              <w:t>Auxiliar</w:t>
            </w:r>
          </w:p>
        </w:tc>
        <w:tc>
          <w:tcPr>
            <w:tcW w:w="0" w:type="auto"/>
            <w:hideMark/>
          </w:tcPr>
          <w:p w14:paraId="62611DDF" w14:textId="77777777" w:rsidR="009C627D" w:rsidRPr="009C627D" w:rsidRDefault="009C627D" w:rsidP="009C627D">
            <w:pPr>
              <w:pStyle w:val="Normal0"/>
              <w:rPr>
                <w:sz w:val="20"/>
                <w:szCs w:val="20"/>
              </w:rPr>
            </w:pPr>
            <w:r w:rsidRPr="009C627D">
              <w:rPr>
                <w:sz w:val="20"/>
                <w:szCs w:val="20"/>
              </w:rPr>
              <w:t>Se amplía a ocho o más dígitos. Permite el máximo nivel de detalle requerido por la empresa.</w:t>
            </w:r>
          </w:p>
        </w:tc>
        <w:tc>
          <w:tcPr>
            <w:tcW w:w="0" w:type="auto"/>
            <w:hideMark/>
          </w:tcPr>
          <w:p w14:paraId="42C3D75E" w14:textId="77777777" w:rsidR="009C627D" w:rsidRPr="009C627D" w:rsidRDefault="009C627D" w:rsidP="009C627D">
            <w:pPr>
              <w:pStyle w:val="Normal0"/>
              <w:rPr>
                <w:sz w:val="20"/>
                <w:szCs w:val="20"/>
                <w:lang w:val="en-US"/>
              </w:rPr>
            </w:pPr>
            <w:r w:rsidRPr="009C627D">
              <w:rPr>
                <w:sz w:val="20"/>
                <w:szCs w:val="20"/>
                <w:lang w:val="en-US"/>
              </w:rPr>
              <w:t>11050501. Caja principal</w:t>
            </w:r>
          </w:p>
        </w:tc>
      </w:tr>
    </w:tbl>
    <w:p w14:paraId="06624195" w14:textId="77777777" w:rsidR="00D441E4" w:rsidRDefault="00D441E4" w:rsidP="00994757">
      <w:pPr>
        <w:pStyle w:val="Normal0"/>
        <w:rPr>
          <w:b/>
          <w:sz w:val="20"/>
          <w:szCs w:val="20"/>
        </w:rPr>
      </w:pPr>
    </w:p>
    <w:p w14:paraId="650621C9" w14:textId="0A7DB66A" w:rsidR="00770417" w:rsidRPr="009C627D" w:rsidRDefault="009C627D" w:rsidP="00994757">
      <w:pPr>
        <w:pStyle w:val="Normal0"/>
        <w:rPr>
          <w:bCs/>
          <w:sz w:val="20"/>
          <w:szCs w:val="20"/>
        </w:rPr>
      </w:pPr>
      <w:r w:rsidRPr="009C627D">
        <w:rPr>
          <w:bCs/>
          <w:sz w:val="20"/>
          <w:szCs w:val="20"/>
        </w:rPr>
        <w:t>De esta manera, el PUC asegura uniformidad en el registro y facilita el análisis, auditoría y comparación de estados financieros.</w:t>
      </w:r>
    </w:p>
    <w:p w14:paraId="5A07946E" w14:textId="77777777" w:rsidR="00324388" w:rsidRDefault="00324388" w:rsidP="00324388">
      <w:pPr>
        <w:rPr>
          <w:b/>
          <w:sz w:val="20"/>
          <w:szCs w:val="20"/>
        </w:rPr>
      </w:pPr>
    </w:p>
    <w:p w14:paraId="678CC6BE" w14:textId="4017543E" w:rsidR="009C627D" w:rsidRPr="00324388" w:rsidRDefault="009C627D" w:rsidP="00324388">
      <w:pPr>
        <w:rPr>
          <w:b/>
          <w:sz w:val="20"/>
          <w:szCs w:val="20"/>
        </w:rPr>
      </w:pPr>
      <w:r w:rsidRPr="00324388">
        <w:rPr>
          <w:b/>
          <w:sz w:val="20"/>
          <w:szCs w:val="20"/>
        </w:rPr>
        <w:t>Clases de cuentas</w:t>
      </w:r>
    </w:p>
    <w:p w14:paraId="5267C35A" w14:textId="71BE2C7C" w:rsidR="00770417" w:rsidRDefault="00770417" w:rsidP="00994757">
      <w:pPr>
        <w:pStyle w:val="Normal0"/>
        <w:rPr>
          <w:b/>
          <w:sz w:val="20"/>
          <w:szCs w:val="20"/>
        </w:rPr>
      </w:pPr>
    </w:p>
    <w:p w14:paraId="50F2D61C" w14:textId="77777777" w:rsidR="009C627D" w:rsidRPr="00B117AE" w:rsidRDefault="009C627D" w:rsidP="009C627D">
      <w:pPr>
        <w:pStyle w:val="Normal0"/>
        <w:jc w:val="both"/>
        <w:rPr>
          <w:bCs/>
          <w:sz w:val="20"/>
          <w:szCs w:val="20"/>
        </w:rPr>
      </w:pPr>
      <w:r w:rsidRPr="00B117AE">
        <w:rPr>
          <w:bCs/>
          <w:sz w:val="20"/>
          <w:szCs w:val="20"/>
        </w:rPr>
        <w:t>El Plan Único de Cuentas en Colombia clasifica las cuentas contables en nueve clases, que se agrupan según su función en los estados financieros. Estas clases facilitan el registro ordenado y sistemático de las operaciones contables, además de apoyar la elaboración del balance general y el estado de resultados.</w:t>
      </w:r>
    </w:p>
    <w:p w14:paraId="27BD7441" w14:textId="2A21A7F9" w:rsidR="00770417" w:rsidRDefault="00770417" w:rsidP="00994757">
      <w:pPr>
        <w:pStyle w:val="Normal0"/>
        <w:rPr>
          <w:b/>
          <w:sz w:val="20"/>
          <w:szCs w:val="20"/>
        </w:rPr>
      </w:pPr>
    </w:p>
    <w:p w14:paraId="40BD02C8" w14:textId="49636B6E" w:rsidR="004E71F6" w:rsidRDefault="004E71F6" w:rsidP="004E71F6">
      <w:pPr>
        <w:pStyle w:val="Normal0"/>
        <w:rPr>
          <w:i/>
          <w:sz w:val="20"/>
          <w:szCs w:val="20"/>
        </w:rPr>
      </w:pPr>
      <w:r w:rsidRPr="00BC4B2C">
        <w:rPr>
          <w:b/>
          <w:sz w:val="20"/>
          <w:szCs w:val="20"/>
        </w:rPr>
        <w:t xml:space="preserve">Tabla </w:t>
      </w:r>
      <w:r w:rsidR="00661F3C">
        <w:rPr>
          <w:b/>
          <w:sz w:val="20"/>
          <w:szCs w:val="20"/>
        </w:rPr>
        <w:t>8</w:t>
      </w:r>
      <w:r w:rsidRPr="00BC4B2C">
        <w:rPr>
          <w:b/>
          <w:sz w:val="20"/>
          <w:szCs w:val="20"/>
        </w:rPr>
        <w:t>.</w:t>
      </w:r>
      <w:r>
        <w:rPr>
          <w:sz w:val="20"/>
          <w:szCs w:val="20"/>
        </w:rPr>
        <w:t xml:space="preserve"> </w:t>
      </w:r>
      <w:r w:rsidRPr="004E71F6">
        <w:rPr>
          <w:i/>
          <w:sz w:val="20"/>
          <w:szCs w:val="20"/>
        </w:rPr>
        <w:t>Clases del PUC: naturaleza, presentación y ejemplos</w:t>
      </w:r>
    </w:p>
    <w:tbl>
      <w:tblPr>
        <w:tblStyle w:val="TableGrid"/>
        <w:tblW w:w="0" w:type="auto"/>
        <w:tblInd w:w="-5" w:type="dxa"/>
        <w:tblLook w:val="04A0" w:firstRow="1" w:lastRow="0" w:firstColumn="1" w:lastColumn="0" w:noHBand="0" w:noVBand="1"/>
      </w:tblPr>
      <w:tblGrid>
        <w:gridCol w:w="751"/>
        <w:gridCol w:w="1454"/>
        <w:gridCol w:w="1228"/>
        <w:gridCol w:w="1657"/>
        <w:gridCol w:w="4877"/>
      </w:tblGrid>
      <w:tr w:rsidR="004E71F6" w:rsidRPr="004E71F6" w14:paraId="45D40209" w14:textId="77777777" w:rsidTr="004E71F6">
        <w:tc>
          <w:tcPr>
            <w:tcW w:w="0" w:type="auto"/>
            <w:hideMark/>
          </w:tcPr>
          <w:p w14:paraId="18B9DE89" w14:textId="77777777" w:rsidR="004E71F6" w:rsidRPr="004E71F6" w:rsidRDefault="004E71F6" w:rsidP="004E71F6">
            <w:pPr>
              <w:pStyle w:val="Normal0"/>
              <w:rPr>
                <w:b/>
                <w:bCs/>
                <w:sz w:val="20"/>
                <w:szCs w:val="20"/>
                <w:lang w:val="en-US"/>
              </w:rPr>
            </w:pPr>
            <w:r w:rsidRPr="004E71F6">
              <w:rPr>
                <w:b/>
                <w:bCs/>
                <w:sz w:val="20"/>
                <w:szCs w:val="20"/>
                <w:lang w:val="en-US"/>
              </w:rPr>
              <w:t>Clase</w:t>
            </w:r>
          </w:p>
        </w:tc>
        <w:tc>
          <w:tcPr>
            <w:tcW w:w="0" w:type="auto"/>
            <w:hideMark/>
          </w:tcPr>
          <w:p w14:paraId="2D9AE272" w14:textId="77777777" w:rsidR="004E71F6" w:rsidRPr="004E71F6" w:rsidRDefault="004E71F6" w:rsidP="004E71F6">
            <w:pPr>
              <w:pStyle w:val="Normal0"/>
              <w:rPr>
                <w:b/>
                <w:bCs/>
                <w:sz w:val="20"/>
                <w:szCs w:val="20"/>
                <w:lang w:val="en-US"/>
              </w:rPr>
            </w:pPr>
            <w:r w:rsidRPr="004E71F6">
              <w:rPr>
                <w:b/>
                <w:bCs/>
                <w:sz w:val="20"/>
                <w:szCs w:val="20"/>
                <w:lang w:val="en-US"/>
              </w:rPr>
              <w:t>Nombre</w:t>
            </w:r>
          </w:p>
        </w:tc>
        <w:tc>
          <w:tcPr>
            <w:tcW w:w="0" w:type="auto"/>
            <w:hideMark/>
          </w:tcPr>
          <w:p w14:paraId="29EDFD7E" w14:textId="77777777" w:rsidR="004E71F6" w:rsidRPr="004E71F6" w:rsidRDefault="004E71F6" w:rsidP="004E71F6">
            <w:pPr>
              <w:pStyle w:val="Normal0"/>
              <w:rPr>
                <w:b/>
                <w:bCs/>
                <w:sz w:val="20"/>
                <w:szCs w:val="20"/>
                <w:lang w:val="en-US"/>
              </w:rPr>
            </w:pPr>
            <w:r w:rsidRPr="004E71F6">
              <w:rPr>
                <w:b/>
                <w:bCs/>
                <w:sz w:val="20"/>
                <w:szCs w:val="20"/>
                <w:lang w:val="en-US"/>
              </w:rPr>
              <w:t>Naturaleza</w:t>
            </w:r>
          </w:p>
        </w:tc>
        <w:tc>
          <w:tcPr>
            <w:tcW w:w="0" w:type="auto"/>
            <w:hideMark/>
          </w:tcPr>
          <w:p w14:paraId="2A228897" w14:textId="77777777" w:rsidR="004E71F6" w:rsidRPr="004E71F6" w:rsidRDefault="004E71F6" w:rsidP="004E71F6">
            <w:pPr>
              <w:pStyle w:val="Normal0"/>
              <w:rPr>
                <w:b/>
                <w:bCs/>
                <w:sz w:val="20"/>
                <w:szCs w:val="20"/>
                <w:lang w:val="en-US"/>
              </w:rPr>
            </w:pPr>
            <w:r w:rsidRPr="004E71F6">
              <w:rPr>
                <w:b/>
                <w:bCs/>
                <w:sz w:val="20"/>
                <w:szCs w:val="20"/>
                <w:lang w:val="en-US"/>
              </w:rPr>
              <w:t>Presentación en estados</w:t>
            </w:r>
          </w:p>
        </w:tc>
        <w:tc>
          <w:tcPr>
            <w:tcW w:w="0" w:type="auto"/>
            <w:hideMark/>
          </w:tcPr>
          <w:p w14:paraId="09DEDD14" w14:textId="77777777" w:rsidR="004E71F6" w:rsidRPr="004E71F6" w:rsidRDefault="004E71F6" w:rsidP="004E71F6">
            <w:pPr>
              <w:pStyle w:val="Normal0"/>
              <w:rPr>
                <w:b/>
                <w:bCs/>
                <w:sz w:val="20"/>
                <w:szCs w:val="20"/>
                <w:lang w:val="en-US"/>
              </w:rPr>
            </w:pPr>
            <w:r w:rsidRPr="004E71F6">
              <w:rPr>
                <w:b/>
                <w:bCs/>
                <w:sz w:val="20"/>
                <w:szCs w:val="20"/>
                <w:lang w:val="en-US"/>
              </w:rPr>
              <w:t>Ejemplos (grupos / cuentas típicas)</w:t>
            </w:r>
          </w:p>
        </w:tc>
      </w:tr>
      <w:tr w:rsidR="004E71F6" w:rsidRPr="004E71F6" w14:paraId="51E25AFA" w14:textId="77777777" w:rsidTr="004E71F6">
        <w:tc>
          <w:tcPr>
            <w:tcW w:w="0" w:type="auto"/>
            <w:hideMark/>
          </w:tcPr>
          <w:p w14:paraId="715EEED4" w14:textId="77777777" w:rsidR="004E71F6" w:rsidRPr="004E71F6" w:rsidRDefault="004E71F6" w:rsidP="004E71F6">
            <w:pPr>
              <w:pStyle w:val="Normal0"/>
              <w:rPr>
                <w:bCs/>
                <w:sz w:val="20"/>
                <w:szCs w:val="20"/>
                <w:lang w:val="en-US"/>
              </w:rPr>
            </w:pPr>
            <w:r w:rsidRPr="004E71F6">
              <w:rPr>
                <w:bCs/>
                <w:sz w:val="20"/>
                <w:szCs w:val="20"/>
                <w:lang w:val="en-US"/>
              </w:rPr>
              <w:t>1</w:t>
            </w:r>
          </w:p>
        </w:tc>
        <w:tc>
          <w:tcPr>
            <w:tcW w:w="0" w:type="auto"/>
            <w:hideMark/>
          </w:tcPr>
          <w:p w14:paraId="61FD39DE" w14:textId="77777777" w:rsidR="004E71F6" w:rsidRPr="004E71F6" w:rsidRDefault="004E71F6" w:rsidP="004E71F6">
            <w:pPr>
              <w:pStyle w:val="Normal0"/>
              <w:rPr>
                <w:bCs/>
                <w:sz w:val="20"/>
                <w:szCs w:val="20"/>
                <w:lang w:val="en-US"/>
              </w:rPr>
            </w:pPr>
            <w:r w:rsidRPr="004E71F6">
              <w:rPr>
                <w:bCs/>
                <w:sz w:val="20"/>
                <w:szCs w:val="20"/>
                <w:lang w:val="en-US"/>
              </w:rPr>
              <w:t>Activo</w:t>
            </w:r>
          </w:p>
        </w:tc>
        <w:tc>
          <w:tcPr>
            <w:tcW w:w="0" w:type="auto"/>
            <w:hideMark/>
          </w:tcPr>
          <w:p w14:paraId="4AA1E76B"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4037D1AE" w14:textId="77777777" w:rsidR="004E71F6" w:rsidRPr="004E71F6" w:rsidRDefault="004E71F6" w:rsidP="004E71F6">
            <w:pPr>
              <w:pStyle w:val="Normal0"/>
              <w:rPr>
                <w:bCs/>
                <w:sz w:val="20"/>
                <w:szCs w:val="20"/>
                <w:lang w:val="en-US"/>
              </w:rPr>
            </w:pPr>
            <w:r w:rsidRPr="004E71F6">
              <w:rPr>
                <w:bCs/>
                <w:sz w:val="20"/>
                <w:szCs w:val="20"/>
                <w:lang w:val="en-US"/>
              </w:rPr>
              <w:t>Balance general (Activo)</w:t>
            </w:r>
          </w:p>
        </w:tc>
        <w:tc>
          <w:tcPr>
            <w:tcW w:w="0" w:type="auto"/>
            <w:hideMark/>
          </w:tcPr>
          <w:p w14:paraId="3873E9EF" w14:textId="77777777" w:rsidR="004E71F6" w:rsidRPr="004E71F6" w:rsidRDefault="004E71F6" w:rsidP="004E71F6">
            <w:pPr>
              <w:pStyle w:val="Normal0"/>
              <w:rPr>
                <w:bCs/>
                <w:sz w:val="20"/>
                <w:szCs w:val="20"/>
              </w:rPr>
            </w:pPr>
            <w:r w:rsidRPr="004E71F6">
              <w:rPr>
                <w:bCs/>
                <w:sz w:val="20"/>
                <w:szCs w:val="20"/>
              </w:rPr>
              <w:t xml:space="preserve">Disponible (p. ej., 1105 Caja, 1110 Bancos); Inversiones; Deudores (Clientes); Inventarios (p. ej., </w:t>
            </w:r>
            <w:r w:rsidRPr="004E71F6">
              <w:rPr>
                <w:bCs/>
                <w:sz w:val="20"/>
                <w:szCs w:val="20"/>
              </w:rPr>
              <w:lastRenderedPageBreak/>
              <w:t>1435 Mercancías no fabricadas por la empresa); Propiedad, planta y equipo (p. ej., 1528 Muebles y enseres, 1592 Depreciación acumulada); Intangibles; Diferidos (prepagados).</w:t>
            </w:r>
          </w:p>
        </w:tc>
      </w:tr>
      <w:tr w:rsidR="004E71F6" w:rsidRPr="004E71F6" w14:paraId="03A8BF79" w14:textId="77777777" w:rsidTr="004E71F6">
        <w:tc>
          <w:tcPr>
            <w:tcW w:w="0" w:type="auto"/>
            <w:hideMark/>
          </w:tcPr>
          <w:p w14:paraId="73C90AE6" w14:textId="77777777" w:rsidR="004E71F6" w:rsidRPr="004E71F6" w:rsidRDefault="004E71F6" w:rsidP="004E71F6">
            <w:pPr>
              <w:pStyle w:val="Normal0"/>
              <w:rPr>
                <w:bCs/>
                <w:sz w:val="20"/>
                <w:szCs w:val="20"/>
                <w:lang w:val="en-US"/>
              </w:rPr>
            </w:pPr>
            <w:r w:rsidRPr="004E71F6">
              <w:rPr>
                <w:bCs/>
                <w:sz w:val="20"/>
                <w:szCs w:val="20"/>
                <w:lang w:val="en-US"/>
              </w:rPr>
              <w:lastRenderedPageBreak/>
              <w:t>2</w:t>
            </w:r>
          </w:p>
        </w:tc>
        <w:tc>
          <w:tcPr>
            <w:tcW w:w="0" w:type="auto"/>
            <w:hideMark/>
          </w:tcPr>
          <w:p w14:paraId="02B410D8" w14:textId="77777777" w:rsidR="004E71F6" w:rsidRPr="004E71F6" w:rsidRDefault="004E71F6" w:rsidP="004E71F6">
            <w:pPr>
              <w:pStyle w:val="Normal0"/>
              <w:rPr>
                <w:bCs/>
                <w:sz w:val="20"/>
                <w:szCs w:val="20"/>
                <w:lang w:val="en-US"/>
              </w:rPr>
            </w:pPr>
            <w:r w:rsidRPr="004E71F6">
              <w:rPr>
                <w:bCs/>
                <w:sz w:val="20"/>
                <w:szCs w:val="20"/>
                <w:lang w:val="en-US"/>
              </w:rPr>
              <w:t>Pasivo</w:t>
            </w:r>
          </w:p>
        </w:tc>
        <w:tc>
          <w:tcPr>
            <w:tcW w:w="0" w:type="auto"/>
            <w:hideMark/>
          </w:tcPr>
          <w:p w14:paraId="50F6E88A"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2B43C736" w14:textId="77777777" w:rsidR="004E71F6" w:rsidRPr="004E71F6" w:rsidRDefault="004E71F6" w:rsidP="004E71F6">
            <w:pPr>
              <w:pStyle w:val="Normal0"/>
              <w:rPr>
                <w:bCs/>
                <w:sz w:val="20"/>
                <w:szCs w:val="20"/>
                <w:lang w:val="en-US"/>
              </w:rPr>
            </w:pPr>
            <w:r w:rsidRPr="004E71F6">
              <w:rPr>
                <w:bCs/>
                <w:sz w:val="20"/>
                <w:szCs w:val="20"/>
                <w:lang w:val="en-US"/>
              </w:rPr>
              <w:t>Balance general (Pasivo)</w:t>
            </w:r>
          </w:p>
        </w:tc>
        <w:tc>
          <w:tcPr>
            <w:tcW w:w="0" w:type="auto"/>
            <w:hideMark/>
          </w:tcPr>
          <w:p w14:paraId="623E1B43" w14:textId="77777777" w:rsidR="004E71F6" w:rsidRPr="004E71F6" w:rsidRDefault="004E71F6" w:rsidP="004E71F6">
            <w:pPr>
              <w:pStyle w:val="Normal0"/>
              <w:rPr>
                <w:bCs/>
                <w:sz w:val="20"/>
                <w:szCs w:val="20"/>
              </w:rPr>
            </w:pPr>
            <w:r w:rsidRPr="004E71F6">
              <w:rPr>
                <w:bCs/>
                <w:sz w:val="20"/>
                <w:szCs w:val="20"/>
              </w:rPr>
              <w:t>Obligaciones financieras; Proveedores (p. ej., 2205 Proveedores); Impuestos, gravámenes y tasas; Obligaciones laborales; Cuentas por pagar; Anticipos y avances recibidos.</w:t>
            </w:r>
          </w:p>
        </w:tc>
      </w:tr>
      <w:tr w:rsidR="004E71F6" w:rsidRPr="004E71F6" w14:paraId="22A5BB2A" w14:textId="77777777" w:rsidTr="004E71F6">
        <w:tc>
          <w:tcPr>
            <w:tcW w:w="0" w:type="auto"/>
            <w:hideMark/>
          </w:tcPr>
          <w:p w14:paraId="7BC6282C" w14:textId="77777777" w:rsidR="004E71F6" w:rsidRPr="004E71F6" w:rsidRDefault="004E71F6" w:rsidP="004E71F6">
            <w:pPr>
              <w:pStyle w:val="Normal0"/>
              <w:rPr>
                <w:bCs/>
                <w:sz w:val="20"/>
                <w:szCs w:val="20"/>
                <w:lang w:val="en-US"/>
              </w:rPr>
            </w:pPr>
            <w:r w:rsidRPr="004E71F6">
              <w:rPr>
                <w:bCs/>
                <w:sz w:val="20"/>
                <w:szCs w:val="20"/>
                <w:lang w:val="en-US"/>
              </w:rPr>
              <w:t>3</w:t>
            </w:r>
          </w:p>
        </w:tc>
        <w:tc>
          <w:tcPr>
            <w:tcW w:w="0" w:type="auto"/>
            <w:hideMark/>
          </w:tcPr>
          <w:p w14:paraId="7C00080E" w14:textId="77777777" w:rsidR="004E71F6" w:rsidRPr="004E71F6" w:rsidRDefault="004E71F6" w:rsidP="004E71F6">
            <w:pPr>
              <w:pStyle w:val="Normal0"/>
              <w:rPr>
                <w:bCs/>
                <w:sz w:val="20"/>
                <w:szCs w:val="20"/>
                <w:lang w:val="en-US"/>
              </w:rPr>
            </w:pPr>
            <w:r w:rsidRPr="004E71F6">
              <w:rPr>
                <w:bCs/>
                <w:sz w:val="20"/>
                <w:szCs w:val="20"/>
                <w:lang w:val="en-US"/>
              </w:rPr>
              <w:t>Patrimonio</w:t>
            </w:r>
          </w:p>
        </w:tc>
        <w:tc>
          <w:tcPr>
            <w:tcW w:w="0" w:type="auto"/>
            <w:hideMark/>
          </w:tcPr>
          <w:p w14:paraId="28420CD4"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08F2F1B8" w14:textId="77777777" w:rsidR="004E71F6" w:rsidRPr="004E71F6" w:rsidRDefault="004E71F6" w:rsidP="004E71F6">
            <w:pPr>
              <w:pStyle w:val="Normal0"/>
              <w:rPr>
                <w:bCs/>
                <w:sz w:val="20"/>
                <w:szCs w:val="20"/>
                <w:lang w:val="en-US"/>
              </w:rPr>
            </w:pPr>
            <w:r w:rsidRPr="004E71F6">
              <w:rPr>
                <w:bCs/>
                <w:sz w:val="20"/>
                <w:szCs w:val="20"/>
                <w:lang w:val="en-US"/>
              </w:rPr>
              <w:t>Balance general (Patrimonio)</w:t>
            </w:r>
          </w:p>
        </w:tc>
        <w:tc>
          <w:tcPr>
            <w:tcW w:w="0" w:type="auto"/>
            <w:hideMark/>
          </w:tcPr>
          <w:p w14:paraId="6B2FC502" w14:textId="77777777" w:rsidR="004E71F6" w:rsidRPr="004E71F6" w:rsidRDefault="004E71F6" w:rsidP="004E71F6">
            <w:pPr>
              <w:pStyle w:val="Normal0"/>
              <w:rPr>
                <w:bCs/>
                <w:sz w:val="20"/>
                <w:szCs w:val="20"/>
              </w:rPr>
            </w:pPr>
            <w:r w:rsidRPr="004E71F6">
              <w:rPr>
                <w:bCs/>
                <w:sz w:val="20"/>
                <w:szCs w:val="20"/>
              </w:rPr>
              <w:t>Capital social; Superávit de capital; Revalorización del patrimonio; Resultado del ejercicio; Resultado de ejercicios anteriores; Superávit por valorizaciones.</w:t>
            </w:r>
          </w:p>
        </w:tc>
      </w:tr>
      <w:tr w:rsidR="004E71F6" w:rsidRPr="004E71F6" w14:paraId="79C70FB9" w14:textId="77777777" w:rsidTr="004E71F6">
        <w:tc>
          <w:tcPr>
            <w:tcW w:w="0" w:type="auto"/>
            <w:hideMark/>
          </w:tcPr>
          <w:p w14:paraId="4B0A0137" w14:textId="77777777" w:rsidR="004E71F6" w:rsidRPr="004E71F6" w:rsidRDefault="004E71F6" w:rsidP="004E71F6">
            <w:pPr>
              <w:pStyle w:val="Normal0"/>
              <w:rPr>
                <w:bCs/>
                <w:sz w:val="20"/>
                <w:szCs w:val="20"/>
                <w:lang w:val="en-US"/>
              </w:rPr>
            </w:pPr>
            <w:r w:rsidRPr="004E71F6">
              <w:rPr>
                <w:bCs/>
                <w:sz w:val="20"/>
                <w:szCs w:val="20"/>
                <w:lang w:val="en-US"/>
              </w:rPr>
              <w:t>4</w:t>
            </w:r>
          </w:p>
        </w:tc>
        <w:tc>
          <w:tcPr>
            <w:tcW w:w="0" w:type="auto"/>
            <w:hideMark/>
          </w:tcPr>
          <w:p w14:paraId="59DD7558" w14:textId="77777777" w:rsidR="004E71F6" w:rsidRPr="004E71F6" w:rsidRDefault="004E71F6" w:rsidP="004E71F6">
            <w:pPr>
              <w:pStyle w:val="Normal0"/>
              <w:rPr>
                <w:bCs/>
                <w:sz w:val="20"/>
                <w:szCs w:val="20"/>
                <w:lang w:val="en-US"/>
              </w:rPr>
            </w:pPr>
            <w:r w:rsidRPr="004E71F6">
              <w:rPr>
                <w:bCs/>
                <w:sz w:val="20"/>
                <w:szCs w:val="20"/>
                <w:lang w:val="en-US"/>
              </w:rPr>
              <w:t>Ingresos</w:t>
            </w:r>
          </w:p>
        </w:tc>
        <w:tc>
          <w:tcPr>
            <w:tcW w:w="0" w:type="auto"/>
            <w:hideMark/>
          </w:tcPr>
          <w:p w14:paraId="1FEB8D0F"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2A8F34FE" w14:textId="77777777" w:rsidR="004E71F6" w:rsidRPr="004E71F6" w:rsidRDefault="004E71F6" w:rsidP="004E71F6">
            <w:pPr>
              <w:pStyle w:val="Normal0"/>
              <w:rPr>
                <w:bCs/>
                <w:sz w:val="20"/>
                <w:szCs w:val="20"/>
                <w:lang w:val="en-US"/>
              </w:rPr>
            </w:pPr>
            <w:r w:rsidRPr="004E71F6">
              <w:rPr>
                <w:bCs/>
                <w:sz w:val="20"/>
                <w:szCs w:val="20"/>
                <w:lang w:val="en-US"/>
              </w:rPr>
              <w:t>Estado de resultados (Ingresos)</w:t>
            </w:r>
          </w:p>
        </w:tc>
        <w:tc>
          <w:tcPr>
            <w:tcW w:w="0" w:type="auto"/>
            <w:hideMark/>
          </w:tcPr>
          <w:p w14:paraId="52F0C51F" w14:textId="77777777" w:rsidR="004E71F6" w:rsidRPr="004E71F6" w:rsidRDefault="004E71F6" w:rsidP="004E71F6">
            <w:pPr>
              <w:pStyle w:val="Normal0"/>
              <w:rPr>
                <w:bCs/>
                <w:sz w:val="20"/>
                <w:szCs w:val="20"/>
              </w:rPr>
            </w:pPr>
            <w:r w:rsidRPr="004E71F6">
              <w:rPr>
                <w:bCs/>
                <w:sz w:val="20"/>
                <w:szCs w:val="20"/>
              </w:rPr>
              <w:t>Ingresos operacionales (ventas / servicios, p. ej., 4135 Ingresos por servicios); Ingresos no operacionales (financieros, arrendamientos, dividendos, utilidades en venta de activos).</w:t>
            </w:r>
          </w:p>
        </w:tc>
      </w:tr>
      <w:tr w:rsidR="004E71F6" w:rsidRPr="004E71F6" w14:paraId="0213D189" w14:textId="77777777" w:rsidTr="004E71F6">
        <w:tc>
          <w:tcPr>
            <w:tcW w:w="0" w:type="auto"/>
            <w:hideMark/>
          </w:tcPr>
          <w:p w14:paraId="64B327C3" w14:textId="77777777" w:rsidR="004E71F6" w:rsidRPr="004E71F6" w:rsidRDefault="004E71F6" w:rsidP="004E71F6">
            <w:pPr>
              <w:pStyle w:val="Normal0"/>
              <w:rPr>
                <w:bCs/>
                <w:sz w:val="20"/>
                <w:szCs w:val="20"/>
                <w:lang w:val="en-US"/>
              </w:rPr>
            </w:pPr>
            <w:r w:rsidRPr="004E71F6">
              <w:rPr>
                <w:bCs/>
                <w:sz w:val="20"/>
                <w:szCs w:val="20"/>
                <w:lang w:val="en-US"/>
              </w:rPr>
              <w:t>5</w:t>
            </w:r>
          </w:p>
        </w:tc>
        <w:tc>
          <w:tcPr>
            <w:tcW w:w="0" w:type="auto"/>
            <w:hideMark/>
          </w:tcPr>
          <w:p w14:paraId="480951E9" w14:textId="77777777" w:rsidR="004E71F6" w:rsidRPr="004E71F6" w:rsidRDefault="004E71F6" w:rsidP="004E71F6">
            <w:pPr>
              <w:pStyle w:val="Normal0"/>
              <w:rPr>
                <w:bCs/>
                <w:sz w:val="20"/>
                <w:szCs w:val="20"/>
                <w:lang w:val="en-US"/>
              </w:rPr>
            </w:pPr>
            <w:r w:rsidRPr="004E71F6">
              <w:rPr>
                <w:bCs/>
                <w:sz w:val="20"/>
                <w:szCs w:val="20"/>
                <w:lang w:val="en-US"/>
              </w:rPr>
              <w:t>Gastos</w:t>
            </w:r>
          </w:p>
        </w:tc>
        <w:tc>
          <w:tcPr>
            <w:tcW w:w="0" w:type="auto"/>
            <w:hideMark/>
          </w:tcPr>
          <w:p w14:paraId="28982AF7"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70B51EF8" w14:textId="77777777" w:rsidR="004E71F6" w:rsidRPr="004E71F6" w:rsidRDefault="004E71F6" w:rsidP="004E71F6">
            <w:pPr>
              <w:pStyle w:val="Normal0"/>
              <w:rPr>
                <w:bCs/>
                <w:sz w:val="20"/>
                <w:szCs w:val="20"/>
                <w:lang w:val="en-US"/>
              </w:rPr>
            </w:pPr>
            <w:r w:rsidRPr="004E71F6">
              <w:rPr>
                <w:bCs/>
                <w:sz w:val="20"/>
                <w:szCs w:val="20"/>
                <w:lang w:val="en-US"/>
              </w:rPr>
              <w:t>Estado de resultados (Gastos)</w:t>
            </w:r>
          </w:p>
        </w:tc>
        <w:tc>
          <w:tcPr>
            <w:tcW w:w="0" w:type="auto"/>
            <w:hideMark/>
          </w:tcPr>
          <w:p w14:paraId="6F71F6BE" w14:textId="77777777" w:rsidR="004E71F6" w:rsidRPr="004E71F6" w:rsidRDefault="004E71F6" w:rsidP="004E71F6">
            <w:pPr>
              <w:pStyle w:val="Normal0"/>
              <w:rPr>
                <w:bCs/>
                <w:sz w:val="20"/>
                <w:szCs w:val="20"/>
              </w:rPr>
            </w:pPr>
            <w:r w:rsidRPr="004E71F6">
              <w:rPr>
                <w:bCs/>
                <w:sz w:val="20"/>
                <w:szCs w:val="20"/>
              </w:rPr>
              <w:t>Gastos de administración; Gastos de ventas; Gastos financieros; Impuestos, tasas y contribuciones (como gasto).</w:t>
            </w:r>
          </w:p>
        </w:tc>
      </w:tr>
      <w:tr w:rsidR="004E71F6" w:rsidRPr="004E71F6" w14:paraId="3A887233" w14:textId="77777777" w:rsidTr="004E71F6">
        <w:tc>
          <w:tcPr>
            <w:tcW w:w="0" w:type="auto"/>
            <w:hideMark/>
          </w:tcPr>
          <w:p w14:paraId="4D5A27A5" w14:textId="77777777" w:rsidR="004E71F6" w:rsidRPr="004E71F6" w:rsidRDefault="004E71F6" w:rsidP="004E71F6">
            <w:pPr>
              <w:pStyle w:val="Normal0"/>
              <w:rPr>
                <w:bCs/>
                <w:sz w:val="20"/>
                <w:szCs w:val="20"/>
                <w:lang w:val="en-US"/>
              </w:rPr>
            </w:pPr>
            <w:r w:rsidRPr="004E71F6">
              <w:rPr>
                <w:bCs/>
                <w:sz w:val="20"/>
                <w:szCs w:val="20"/>
                <w:lang w:val="en-US"/>
              </w:rPr>
              <w:t>6</w:t>
            </w:r>
          </w:p>
        </w:tc>
        <w:tc>
          <w:tcPr>
            <w:tcW w:w="0" w:type="auto"/>
            <w:hideMark/>
          </w:tcPr>
          <w:p w14:paraId="16AFCB99" w14:textId="77777777" w:rsidR="004E71F6" w:rsidRPr="004E71F6" w:rsidRDefault="004E71F6" w:rsidP="004E71F6">
            <w:pPr>
              <w:pStyle w:val="Normal0"/>
              <w:rPr>
                <w:bCs/>
                <w:sz w:val="20"/>
                <w:szCs w:val="20"/>
                <w:lang w:val="en-US"/>
              </w:rPr>
            </w:pPr>
            <w:r w:rsidRPr="004E71F6">
              <w:rPr>
                <w:bCs/>
                <w:sz w:val="20"/>
                <w:szCs w:val="20"/>
                <w:lang w:val="en-US"/>
              </w:rPr>
              <w:t>Costos de ventas</w:t>
            </w:r>
          </w:p>
        </w:tc>
        <w:tc>
          <w:tcPr>
            <w:tcW w:w="0" w:type="auto"/>
            <w:hideMark/>
          </w:tcPr>
          <w:p w14:paraId="71227137"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515E3381" w14:textId="77777777" w:rsidR="004E71F6" w:rsidRPr="004E71F6" w:rsidRDefault="004E71F6" w:rsidP="004E71F6">
            <w:pPr>
              <w:pStyle w:val="Normal0"/>
              <w:rPr>
                <w:bCs/>
                <w:sz w:val="20"/>
                <w:szCs w:val="20"/>
                <w:lang w:val="en-US"/>
              </w:rPr>
            </w:pPr>
            <w:r w:rsidRPr="004E71F6">
              <w:rPr>
                <w:bCs/>
                <w:sz w:val="20"/>
                <w:szCs w:val="20"/>
                <w:lang w:val="en-US"/>
              </w:rPr>
              <w:t>Estado de resultados (Costos)</w:t>
            </w:r>
          </w:p>
        </w:tc>
        <w:tc>
          <w:tcPr>
            <w:tcW w:w="0" w:type="auto"/>
            <w:hideMark/>
          </w:tcPr>
          <w:p w14:paraId="25EAC4B1" w14:textId="77777777" w:rsidR="004E71F6" w:rsidRPr="004E71F6" w:rsidRDefault="004E71F6" w:rsidP="004E71F6">
            <w:pPr>
              <w:pStyle w:val="Normal0"/>
              <w:rPr>
                <w:bCs/>
                <w:sz w:val="20"/>
                <w:szCs w:val="20"/>
              </w:rPr>
            </w:pPr>
            <w:r w:rsidRPr="004E71F6">
              <w:rPr>
                <w:bCs/>
                <w:sz w:val="20"/>
                <w:szCs w:val="20"/>
              </w:rPr>
              <w:t>Costo de mercancías vendidas (empresas comerciales).</w:t>
            </w:r>
          </w:p>
        </w:tc>
      </w:tr>
      <w:tr w:rsidR="004E71F6" w:rsidRPr="004E71F6" w14:paraId="3682B9CB" w14:textId="77777777" w:rsidTr="004E71F6">
        <w:tc>
          <w:tcPr>
            <w:tcW w:w="0" w:type="auto"/>
            <w:hideMark/>
          </w:tcPr>
          <w:p w14:paraId="1F91D556" w14:textId="77777777" w:rsidR="004E71F6" w:rsidRPr="004E71F6" w:rsidRDefault="004E71F6" w:rsidP="004E71F6">
            <w:pPr>
              <w:pStyle w:val="Normal0"/>
              <w:rPr>
                <w:bCs/>
                <w:sz w:val="20"/>
                <w:szCs w:val="20"/>
                <w:lang w:val="en-US"/>
              </w:rPr>
            </w:pPr>
            <w:r w:rsidRPr="004E71F6">
              <w:rPr>
                <w:bCs/>
                <w:sz w:val="20"/>
                <w:szCs w:val="20"/>
                <w:lang w:val="en-US"/>
              </w:rPr>
              <w:t>7</w:t>
            </w:r>
          </w:p>
        </w:tc>
        <w:tc>
          <w:tcPr>
            <w:tcW w:w="0" w:type="auto"/>
            <w:hideMark/>
          </w:tcPr>
          <w:p w14:paraId="38B210AB" w14:textId="77777777" w:rsidR="004E71F6" w:rsidRPr="004E71F6" w:rsidRDefault="004E71F6" w:rsidP="004E71F6">
            <w:pPr>
              <w:pStyle w:val="Normal0"/>
              <w:rPr>
                <w:bCs/>
                <w:sz w:val="20"/>
                <w:szCs w:val="20"/>
              </w:rPr>
            </w:pPr>
            <w:r w:rsidRPr="004E71F6">
              <w:rPr>
                <w:bCs/>
                <w:sz w:val="20"/>
                <w:szCs w:val="20"/>
              </w:rPr>
              <w:t>Costos de producción u operación</w:t>
            </w:r>
          </w:p>
        </w:tc>
        <w:tc>
          <w:tcPr>
            <w:tcW w:w="0" w:type="auto"/>
            <w:hideMark/>
          </w:tcPr>
          <w:p w14:paraId="22365474"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1952A1F0" w14:textId="77777777" w:rsidR="004E71F6" w:rsidRPr="004E71F6" w:rsidRDefault="004E71F6" w:rsidP="004E71F6">
            <w:pPr>
              <w:pStyle w:val="Normal0"/>
              <w:rPr>
                <w:bCs/>
                <w:sz w:val="20"/>
                <w:szCs w:val="20"/>
                <w:lang w:val="en-US"/>
              </w:rPr>
            </w:pPr>
            <w:r w:rsidRPr="004E71F6">
              <w:rPr>
                <w:bCs/>
                <w:sz w:val="20"/>
                <w:szCs w:val="20"/>
                <w:lang w:val="en-US"/>
              </w:rPr>
              <w:t>Estado de resultados (Costos)</w:t>
            </w:r>
          </w:p>
        </w:tc>
        <w:tc>
          <w:tcPr>
            <w:tcW w:w="0" w:type="auto"/>
            <w:hideMark/>
          </w:tcPr>
          <w:p w14:paraId="121B25B8" w14:textId="77777777" w:rsidR="004E71F6" w:rsidRPr="004E71F6" w:rsidRDefault="004E71F6" w:rsidP="004E71F6">
            <w:pPr>
              <w:pStyle w:val="Normal0"/>
              <w:rPr>
                <w:bCs/>
                <w:sz w:val="20"/>
                <w:szCs w:val="20"/>
              </w:rPr>
            </w:pPr>
            <w:r w:rsidRPr="004E71F6">
              <w:rPr>
                <w:bCs/>
                <w:sz w:val="20"/>
                <w:szCs w:val="20"/>
              </w:rPr>
              <w:t>Costos de producción/fabricación: materias primas, mano de obra directa y CIF; costos de operación en servicios.</w:t>
            </w:r>
          </w:p>
        </w:tc>
      </w:tr>
      <w:tr w:rsidR="004E71F6" w:rsidRPr="004E71F6" w14:paraId="26D0545A" w14:textId="77777777" w:rsidTr="004E71F6">
        <w:tc>
          <w:tcPr>
            <w:tcW w:w="0" w:type="auto"/>
            <w:hideMark/>
          </w:tcPr>
          <w:p w14:paraId="501E7231" w14:textId="77777777" w:rsidR="004E71F6" w:rsidRPr="004E71F6" w:rsidRDefault="004E71F6" w:rsidP="004E71F6">
            <w:pPr>
              <w:pStyle w:val="Normal0"/>
              <w:rPr>
                <w:bCs/>
                <w:sz w:val="20"/>
                <w:szCs w:val="20"/>
                <w:lang w:val="en-US"/>
              </w:rPr>
            </w:pPr>
            <w:r w:rsidRPr="004E71F6">
              <w:rPr>
                <w:bCs/>
                <w:sz w:val="20"/>
                <w:szCs w:val="20"/>
                <w:lang w:val="en-US"/>
              </w:rPr>
              <w:t>8</w:t>
            </w:r>
          </w:p>
        </w:tc>
        <w:tc>
          <w:tcPr>
            <w:tcW w:w="0" w:type="auto"/>
            <w:hideMark/>
          </w:tcPr>
          <w:p w14:paraId="3B0FACA6" w14:textId="77777777" w:rsidR="004E71F6" w:rsidRPr="004E71F6" w:rsidRDefault="004E71F6" w:rsidP="004E71F6">
            <w:pPr>
              <w:pStyle w:val="Normal0"/>
              <w:rPr>
                <w:bCs/>
                <w:sz w:val="20"/>
                <w:szCs w:val="20"/>
                <w:lang w:val="en-US"/>
              </w:rPr>
            </w:pPr>
            <w:r w:rsidRPr="004E71F6">
              <w:rPr>
                <w:bCs/>
                <w:sz w:val="20"/>
                <w:szCs w:val="20"/>
                <w:lang w:val="en-US"/>
              </w:rPr>
              <w:t>Cuentas de orden deudoras</w:t>
            </w:r>
          </w:p>
        </w:tc>
        <w:tc>
          <w:tcPr>
            <w:tcW w:w="0" w:type="auto"/>
            <w:hideMark/>
          </w:tcPr>
          <w:p w14:paraId="635F36E4"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56C9B9D2" w14:textId="77777777" w:rsidR="004E71F6" w:rsidRPr="004E71F6" w:rsidRDefault="004E71F6" w:rsidP="004E71F6">
            <w:pPr>
              <w:pStyle w:val="Normal0"/>
              <w:rPr>
                <w:bCs/>
                <w:sz w:val="20"/>
                <w:szCs w:val="20"/>
                <w:lang w:val="en-US"/>
              </w:rPr>
            </w:pPr>
            <w:r w:rsidRPr="004E71F6">
              <w:rPr>
                <w:bCs/>
                <w:sz w:val="20"/>
                <w:szCs w:val="20"/>
                <w:lang w:val="en-US"/>
              </w:rPr>
              <w:t>Notas / cuentas de control</w:t>
            </w:r>
          </w:p>
        </w:tc>
        <w:tc>
          <w:tcPr>
            <w:tcW w:w="0" w:type="auto"/>
            <w:hideMark/>
          </w:tcPr>
          <w:p w14:paraId="13EA83D6" w14:textId="77777777" w:rsidR="004E71F6" w:rsidRPr="004E71F6" w:rsidRDefault="004E71F6" w:rsidP="004E71F6">
            <w:pPr>
              <w:pStyle w:val="Normal0"/>
              <w:rPr>
                <w:bCs/>
                <w:sz w:val="20"/>
                <w:szCs w:val="20"/>
              </w:rPr>
            </w:pPr>
            <w:r w:rsidRPr="004E71F6">
              <w:rPr>
                <w:bCs/>
                <w:sz w:val="20"/>
                <w:szCs w:val="20"/>
              </w:rPr>
              <w:t>Derechos contingentes; bienes en custodia; futuras utilizaciones; diferencias en conciliaciones tributarias (naturaleza débito).</w:t>
            </w:r>
          </w:p>
        </w:tc>
      </w:tr>
      <w:tr w:rsidR="004E71F6" w:rsidRPr="004E71F6" w14:paraId="4EAEB97F" w14:textId="77777777" w:rsidTr="004E71F6">
        <w:tc>
          <w:tcPr>
            <w:tcW w:w="0" w:type="auto"/>
            <w:hideMark/>
          </w:tcPr>
          <w:p w14:paraId="2140CF99" w14:textId="77777777" w:rsidR="004E71F6" w:rsidRPr="004E71F6" w:rsidRDefault="004E71F6" w:rsidP="004E71F6">
            <w:pPr>
              <w:pStyle w:val="Normal0"/>
              <w:rPr>
                <w:bCs/>
                <w:sz w:val="20"/>
                <w:szCs w:val="20"/>
                <w:lang w:val="en-US"/>
              </w:rPr>
            </w:pPr>
            <w:r w:rsidRPr="004E71F6">
              <w:rPr>
                <w:bCs/>
                <w:sz w:val="20"/>
                <w:szCs w:val="20"/>
                <w:lang w:val="en-US"/>
              </w:rPr>
              <w:t>9</w:t>
            </w:r>
          </w:p>
        </w:tc>
        <w:tc>
          <w:tcPr>
            <w:tcW w:w="0" w:type="auto"/>
            <w:hideMark/>
          </w:tcPr>
          <w:p w14:paraId="4E68DE53" w14:textId="77777777" w:rsidR="004E71F6" w:rsidRPr="004E71F6" w:rsidRDefault="004E71F6" w:rsidP="004E71F6">
            <w:pPr>
              <w:pStyle w:val="Normal0"/>
              <w:rPr>
                <w:bCs/>
                <w:sz w:val="20"/>
                <w:szCs w:val="20"/>
                <w:lang w:val="en-US"/>
              </w:rPr>
            </w:pPr>
            <w:r w:rsidRPr="004E71F6">
              <w:rPr>
                <w:bCs/>
                <w:sz w:val="20"/>
                <w:szCs w:val="20"/>
                <w:lang w:val="en-US"/>
              </w:rPr>
              <w:t>Cuentas de orden acreedoras</w:t>
            </w:r>
          </w:p>
        </w:tc>
        <w:tc>
          <w:tcPr>
            <w:tcW w:w="0" w:type="auto"/>
            <w:hideMark/>
          </w:tcPr>
          <w:p w14:paraId="2825E368"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5091CAAC" w14:textId="77777777" w:rsidR="004E71F6" w:rsidRPr="004E71F6" w:rsidRDefault="004E71F6" w:rsidP="004E71F6">
            <w:pPr>
              <w:pStyle w:val="Normal0"/>
              <w:rPr>
                <w:bCs/>
                <w:sz w:val="20"/>
                <w:szCs w:val="20"/>
                <w:lang w:val="en-US"/>
              </w:rPr>
            </w:pPr>
            <w:r w:rsidRPr="004E71F6">
              <w:rPr>
                <w:bCs/>
                <w:sz w:val="20"/>
                <w:szCs w:val="20"/>
                <w:lang w:val="en-US"/>
              </w:rPr>
              <w:t>Notas / cuentas de control</w:t>
            </w:r>
          </w:p>
        </w:tc>
        <w:tc>
          <w:tcPr>
            <w:tcW w:w="0" w:type="auto"/>
            <w:hideMark/>
          </w:tcPr>
          <w:p w14:paraId="041903AD" w14:textId="77777777" w:rsidR="004E71F6" w:rsidRPr="004E71F6" w:rsidRDefault="004E71F6" w:rsidP="004E71F6">
            <w:pPr>
              <w:pStyle w:val="Normal0"/>
              <w:rPr>
                <w:bCs/>
                <w:sz w:val="20"/>
                <w:szCs w:val="20"/>
              </w:rPr>
            </w:pPr>
            <w:r w:rsidRPr="004E71F6">
              <w:rPr>
                <w:bCs/>
                <w:sz w:val="20"/>
                <w:szCs w:val="20"/>
              </w:rPr>
              <w:t>Responsabilidades contingentes; compromisos y contratos; diferencias en conciliaciones tributarias (naturaleza crédito).</w:t>
            </w:r>
          </w:p>
        </w:tc>
      </w:tr>
    </w:tbl>
    <w:p w14:paraId="0274ACEA" w14:textId="77777777" w:rsidR="004E71F6" w:rsidRDefault="004E71F6" w:rsidP="004E71F6">
      <w:pPr>
        <w:pStyle w:val="Normal0"/>
        <w:rPr>
          <w:b/>
          <w:sz w:val="20"/>
          <w:szCs w:val="20"/>
        </w:rPr>
      </w:pPr>
    </w:p>
    <w:p w14:paraId="0C2CDBEB" w14:textId="77777777" w:rsidR="009C627D" w:rsidRDefault="009C627D" w:rsidP="00994757">
      <w:pPr>
        <w:pStyle w:val="Normal0"/>
        <w:rPr>
          <w:b/>
          <w:sz w:val="20"/>
          <w:szCs w:val="20"/>
        </w:rPr>
      </w:pPr>
    </w:p>
    <w:p w14:paraId="7E48422C" w14:textId="1ED0FA11" w:rsidR="004E71F6" w:rsidRDefault="004E71F6" w:rsidP="004E71F6">
      <w:pPr>
        <w:pStyle w:val="Normal0"/>
        <w:jc w:val="both"/>
        <w:rPr>
          <w:b/>
          <w:bCs/>
          <w:sz w:val="20"/>
          <w:szCs w:val="20"/>
        </w:rPr>
      </w:pPr>
      <w:r w:rsidRPr="00BE7632">
        <w:rPr>
          <w:b/>
          <w:bCs/>
          <w:sz w:val="20"/>
          <w:szCs w:val="20"/>
        </w:rPr>
        <w:t>Dinámica y descripción de las cuentas</w:t>
      </w:r>
    </w:p>
    <w:p w14:paraId="34D21F2D" w14:textId="77777777" w:rsidR="009774EF" w:rsidRPr="00BE7632" w:rsidRDefault="009774EF" w:rsidP="004E71F6">
      <w:pPr>
        <w:pStyle w:val="Normal0"/>
        <w:jc w:val="both"/>
        <w:rPr>
          <w:b/>
          <w:bCs/>
          <w:sz w:val="20"/>
          <w:szCs w:val="20"/>
        </w:rPr>
      </w:pPr>
    </w:p>
    <w:p w14:paraId="351F93C3" w14:textId="77777777" w:rsidR="004E71F6" w:rsidRPr="00BE7632" w:rsidRDefault="004E71F6" w:rsidP="004E71F6">
      <w:pPr>
        <w:pStyle w:val="Normal0"/>
        <w:jc w:val="both"/>
        <w:rPr>
          <w:bCs/>
          <w:sz w:val="20"/>
          <w:szCs w:val="20"/>
        </w:rPr>
      </w:pPr>
      <w:r w:rsidRPr="00BE7632">
        <w:rPr>
          <w:bCs/>
          <w:sz w:val="20"/>
          <w:szCs w:val="20"/>
        </w:rPr>
        <w:t>En el Plan Único de Cuentas (PUC), la dinámica y la descripción de las cuentas son dos conceptos clave para entender cómo funciona la contabilidad.</w:t>
      </w:r>
    </w:p>
    <w:p w14:paraId="17746A65" w14:textId="77777777" w:rsidR="004E71F6" w:rsidRPr="00BE7632" w:rsidRDefault="004E71F6" w:rsidP="004E71F6">
      <w:pPr>
        <w:pStyle w:val="Normal0"/>
        <w:jc w:val="both"/>
        <w:rPr>
          <w:bCs/>
          <w:sz w:val="20"/>
          <w:szCs w:val="20"/>
        </w:rPr>
      </w:pPr>
    </w:p>
    <w:p w14:paraId="68227443" w14:textId="77777777" w:rsidR="004E71F6" w:rsidRPr="00BE7632" w:rsidRDefault="004E71F6" w:rsidP="004E71F6">
      <w:pPr>
        <w:pStyle w:val="Normal0"/>
        <w:jc w:val="both"/>
        <w:rPr>
          <w:bCs/>
          <w:sz w:val="20"/>
          <w:szCs w:val="20"/>
        </w:rPr>
      </w:pPr>
      <w:r w:rsidRPr="00BE7632">
        <w:rPr>
          <w:bCs/>
          <w:sz w:val="20"/>
          <w:szCs w:val="20"/>
        </w:rPr>
        <w:t xml:space="preserve">La </w:t>
      </w:r>
      <w:r w:rsidRPr="00BE7632">
        <w:rPr>
          <w:b/>
          <w:sz w:val="20"/>
          <w:szCs w:val="20"/>
        </w:rPr>
        <w:t xml:space="preserve">dinámica </w:t>
      </w:r>
      <w:r w:rsidRPr="00BE7632">
        <w:rPr>
          <w:bCs/>
          <w:sz w:val="20"/>
          <w:szCs w:val="20"/>
        </w:rPr>
        <w:t xml:space="preserve">explica cómo se deben usar las cuentas y cómo se registran los movimientos o cambios que afectan cada cuenta. Por otro lado, la </w:t>
      </w:r>
      <w:r w:rsidRPr="00BE7632">
        <w:rPr>
          <w:b/>
          <w:sz w:val="20"/>
          <w:szCs w:val="20"/>
        </w:rPr>
        <w:t xml:space="preserve">descripción </w:t>
      </w:r>
      <w:r w:rsidRPr="00BE7632">
        <w:rPr>
          <w:bCs/>
          <w:sz w:val="20"/>
          <w:szCs w:val="20"/>
        </w:rPr>
        <w:t>nos ayuda a comprender qué representa cada clase, grupo o cuenta dentro del catálogo, y qué tipo de operaciones se deben anotar en ellas.</w:t>
      </w:r>
    </w:p>
    <w:p w14:paraId="0CD32ACD" w14:textId="77777777" w:rsidR="004E71F6" w:rsidRPr="00BE7632" w:rsidRDefault="004E71F6" w:rsidP="004E71F6">
      <w:pPr>
        <w:pStyle w:val="Normal0"/>
        <w:jc w:val="both"/>
        <w:rPr>
          <w:bCs/>
          <w:sz w:val="20"/>
          <w:szCs w:val="20"/>
        </w:rPr>
      </w:pPr>
      <w:r w:rsidRPr="00BE7632">
        <w:rPr>
          <w:bCs/>
          <w:sz w:val="20"/>
          <w:szCs w:val="20"/>
        </w:rPr>
        <w:t>Según el PUC (2013), a continuación, veremos una explicación sencilla de las diferentes clases de cuentas que existen.</w:t>
      </w:r>
    </w:p>
    <w:p w14:paraId="1C1DA2A3" w14:textId="77777777" w:rsidR="004E71F6" w:rsidRDefault="004E71F6" w:rsidP="004E71F6">
      <w:pPr>
        <w:pStyle w:val="Normal0"/>
        <w:jc w:val="both"/>
        <w:rPr>
          <w:b/>
          <w:sz w:val="20"/>
          <w:szCs w:val="20"/>
        </w:rPr>
      </w:pPr>
    </w:p>
    <w:p w14:paraId="37F5087A" w14:textId="77777777" w:rsidR="004E71F6" w:rsidRPr="00BE7632" w:rsidRDefault="004E71F6" w:rsidP="009774EF">
      <w:pPr>
        <w:pStyle w:val="Normal0"/>
        <w:numPr>
          <w:ilvl w:val="0"/>
          <w:numId w:val="59"/>
        </w:numPr>
        <w:jc w:val="both"/>
        <w:rPr>
          <w:b/>
          <w:sz w:val="20"/>
          <w:szCs w:val="20"/>
        </w:rPr>
      </w:pPr>
      <w:r w:rsidRPr="00BE7632">
        <w:rPr>
          <w:b/>
          <w:bCs/>
          <w:sz w:val="20"/>
          <w:szCs w:val="20"/>
        </w:rPr>
        <w:t>Clase 1. Activo</w:t>
      </w:r>
    </w:p>
    <w:p w14:paraId="4E53122D" w14:textId="77777777" w:rsidR="004E71F6" w:rsidRPr="00BE7632" w:rsidRDefault="004E71F6" w:rsidP="004E71F6">
      <w:pPr>
        <w:pStyle w:val="Normal0"/>
        <w:jc w:val="both"/>
        <w:rPr>
          <w:bCs/>
          <w:sz w:val="20"/>
          <w:szCs w:val="20"/>
        </w:rPr>
      </w:pPr>
      <w:r w:rsidRPr="00BE7632">
        <w:rPr>
          <w:bCs/>
          <w:sz w:val="20"/>
          <w:szCs w:val="20"/>
        </w:rPr>
        <w:t>Esta clase agrupa las cuentas que representan los bienes y derechos, tanto tangibles como intangibles, que posee la empresa y que pueden generar beneficios presentes o futuros.</w:t>
      </w:r>
    </w:p>
    <w:p w14:paraId="63ED2ABA" w14:textId="77777777" w:rsidR="004E71F6" w:rsidRDefault="004E71F6" w:rsidP="004E71F6">
      <w:pPr>
        <w:pStyle w:val="Normal0"/>
        <w:jc w:val="both"/>
        <w:rPr>
          <w:bCs/>
          <w:sz w:val="20"/>
          <w:szCs w:val="20"/>
        </w:rPr>
      </w:pPr>
      <w:r w:rsidRPr="00BE7632">
        <w:rPr>
          <w:bCs/>
          <w:sz w:val="20"/>
          <w:szCs w:val="20"/>
        </w:rPr>
        <w:lastRenderedPageBreak/>
        <w:t>Las cuentas de esta clase suelen tener saldo de naturaleza débito, salvo algunas excepciones como las provisiones, las depreciaciones, el agotamiento y las amortizaciones acumuladas, que se descuentan por separado dentro de los respectivos grupos de cuentas.</w:t>
      </w:r>
    </w:p>
    <w:p w14:paraId="72101DA6" w14:textId="77777777" w:rsidR="004E71F6" w:rsidRPr="00BE7632" w:rsidRDefault="004E71F6" w:rsidP="004E71F6">
      <w:pPr>
        <w:pStyle w:val="Normal0"/>
        <w:jc w:val="both"/>
        <w:rPr>
          <w:bCs/>
          <w:sz w:val="20"/>
          <w:szCs w:val="20"/>
        </w:rPr>
      </w:pPr>
    </w:p>
    <w:p w14:paraId="6F4E6FF3" w14:textId="77777777" w:rsidR="004E71F6" w:rsidRDefault="004E71F6" w:rsidP="004E71F6">
      <w:pPr>
        <w:pStyle w:val="Normal0"/>
        <w:jc w:val="both"/>
        <w:rPr>
          <w:bCs/>
          <w:sz w:val="20"/>
          <w:szCs w:val="20"/>
        </w:rPr>
      </w:pPr>
      <w:r w:rsidRPr="00BE7632">
        <w:rPr>
          <w:bCs/>
          <w:sz w:val="20"/>
          <w:szCs w:val="20"/>
        </w:rPr>
        <w:t xml:space="preserve">A continuación, se describen algunos de los principales grupos dentro de la </w:t>
      </w:r>
      <w:commentRangeStart w:id="12"/>
      <w:r w:rsidRPr="00BE7632">
        <w:rPr>
          <w:bCs/>
          <w:sz w:val="20"/>
          <w:szCs w:val="20"/>
        </w:rPr>
        <w:t>clase 1:</w:t>
      </w:r>
      <w:commentRangeEnd w:id="12"/>
      <w:r>
        <w:rPr>
          <w:rStyle w:val="CommentReference"/>
        </w:rPr>
        <w:commentReference w:id="12"/>
      </w:r>
    </w:p>
    <w:tbl>
      <w:tblPr>
        <w:tblStyle w:val="TableGrid"/>
        <w:tblW w:w="0" w:type="auto"/>
        <w:tblInd w:w="0" w:type="dxa"/>
        <w:tblLook w:val="04A0" w:firstRow="1" w:lastRow="0" w:firstColumn="1" w:lastColumn="0" w:noHBand="0" w:noVBand="1"/>
      </w:tblPr>
      <w:tblGrid>
        <w:gridCol w:w="1705"/>
        <w:gridCol w:w="8257"/>
      </w:tblGrid>
      <w:tr w:rsidR="004E71F6" w:rsidRPr="002A56AA" w14:paraId="50BE9D80" w14:textId="77777777" w:rsidTr="002C632E">
        <w:tc>
          <w:tcPr>
            <w:tcW w:w="1705" w:type="dxa"/>
          </w:tcPr>
          <w:p w14:paraId="58A6D3A8" w14:textId="77777777" w:rsidR="004E71F6" w:rsidRPr="002A56AA" w:rsidRDefault="004E71F6" w:rsidP="00C218BD">
            <w:pPr>
              <w:pStyle w:val="Normal0"/>
              <w:jc w:val="both"/>
              <w:rPr>
                <w:b/>
                <w:bCs/>
                <w:sz w:val="20"/>
                <w:szCs w:val="20"/>
              </w:rPr>
            </w:pPr>
            <w:r w:rsidRPr="002A56AA">
              <w:rPr>
                <w:b/>
                <w:bCs/>
                <w:sz w:val="20"/>
                <w:szCs w:val="20"/>
              </w:rPr>
              <w:t>Disponible</w:t>
            </w:r>
          </w:p>
        </w:tc>
        <w:tc>
          <w:tcPr>
            <w:tcW w:w="8257" w:type="dxa"/>
          </w:tcPr>
          <w:p w14:paraId="1312BBE3" w14:textId="77777777" w:rsidR="004E71F6" w:rsidRPr="002A56AA" w:rsidRDefault="004E71F6" w:rsidP="00C218BD">
            <w:pPr>
              <w:pStyle w:val="Normal0"/>
              <w:jc w:val="both"/>
              <w:rPr>
                <w:bCs/>
                <w:sz w:val="20"/>
                <w:szCs w:val="20"/>
              </w:rPr>
            </w:pPr>
            <w:r w:rsidRPr="002A56AA">
              <w:rPr>
                <w:sz w:val="20"/>
                <w:szCs w:val="20"/>
              </w:rPr>
              <w:t>Registra los recursos de liquidez inmediata, como el dinero en efectivo y depósitos en moneda nacional o extranjera, tanto en el país como en el extranjero. También incluye fondos a la vista o a término que pueden generar rendimientos.</w:t>
            </w:r>
          </w:p>
        </w:tc>
      </w:tr>
      <w:tr w:rsidR="004E71F6" w:rsidRPr="002A56AA" w14:paraId="21664CC3" w14:textId="77777777" w:rsidTr="002C632E">
        <w:tc>
          <w:tcPr>
            <w:tcW w:w="1705" w:type="dxa"/>
          </w:tcPr>
          <w:p w14:paraId="3BAD0D85" w14:textId="77777777" w:rsidR="004E71F6" w:rsidRPr="002A56AA" w:rsidRDefault="004E71F6" w:rsidP="00C218BD">
            <w:pPr>
              <w:pStyle w:val="Normal0"/>
              <w:jc w:val="both"/>
              <w:rPr>
                <w:b/>
                <w:bCs/>
                <w:sz w:val="20"/>
                <w:szCs w:val="20"/>
              </w:rPr>
            </w:pPr>
            <w:r w:rsidRPr="002A56AA">
              <w:rPr>
                <w:b/>
                <w:bCs/>
                <w:sz w:val="20"/>
                <w:szCs w:val="20"/>
              </w:rPr>
              <w:t>Inversiones</w:t>
            </w:r>
          </w:p>
        </w:tc>
        <w:tc>
          <w:tcPr>
            <w:tcW w:w="8257" w:type="dxa"/>
          </w:tcPr>
          <w:p w14:paraId="78EC6EDF" w14:textId="77777777" w:rsidR="004E71F6" w:rsidRPr="002A56AA" w:rsidRDefault="004E71F6" w:rsidP="00C218BD">
            <w:pPr>
              <w:pStyle w:val="Normal0"/>
              <w:jc w:val="both"/>
              <w:rPr>
                <w:bCs/>
                <w:sz w:val="20"/>
                <w:szCs w:val="20"/>
              </w:rPr>
            </w:pPr>
            <w:r w:rsidRPr="002A56AA">
              <w:rPr>
                <w:sz w:val="20"/>
                <w:szCs w:val="20"/>
              </w:rPr>
              <w:t>Registra las inversiones temporales o permanentes, como acciones, cuotas sociales, títulos valores o documentos negociables. Se contabilizan al costo histórico o valor nominal, y las diferencias con el valor de mercado se controlan con cuentas auxiliares para cumplir con las normas contables.</w:t>
            </w:r>
          </w:p>
        </w:tc>
      </w:tr>
      <w:tr w:rsidR="004E71F6" w:rsidRPr="002A56AA" w14:paraId="05A06641" w14:textId="77777777" w:rsidTr="002C632E">
        <w:tc>
          <w:tcPr>
            <w:tcW w:w="1705" w:type="dxa"/>
          </w:tcPr>
          <w:p w14:paraId="6C9B901B" w14:textId="77777777" w:rsidR="004E71F6" w:rsidRPr="002A56AA" w:rsidRDefault="004E71F6" w:rsidP="00C218BD">
            <w:pPr>
              <w:pStyle w:val="Normal0"/>
              <w:jc w:val="both"/>
              <w:rPr>
                <w:b/>
                <w:bCs/>
                <w:sz w:val="20"/>
                <w:szCs w:val="20"/>
              </w:rPr>
            </w:pPr>
            <w:r w:rsidRPr="002A56AA">
              <w:rPr>
                <w:b/>
                <w:bCs/>
                <w:sz w:val="20"/>
                <w:szCs w:val="20"/>
              </w:rPr>
              <w:t>Inventarios</w:t>
            </w:r>
          </w:p>
        </w:tc>
        <w:tc>
          <w:tcPr>
            <w:tcW w:w="8257" w:type="dxa"/>
          </w:tcPr>
          <w:p w14:paraId="26F44FA6" w14:textId="77777777" w:rsidR="004E71F6" w:rsidRPr="002A56AA" w:rsidRDefault="004E71F6" w:rsidP="00C218BD">
            <w:pPr>
              <w:pStyle w:val="Normal0"/>
              <w:jc w:val="both"/>
              <w:rPr>
                <w:bCs/>
                <w:sz w:val="20"/>
                <w:szCs w:val="20"/>
              </w:rPr>
            </w:pPr>
            <w:r w:rsidRPr="002A56AA">
              <w:rPr>
                <w:sz w:val="20"/>
                <w:szCs w:val="20"/>
              </w:rPr>
              <w:t>Agrupa los bienes que la empresa utiliza en su actividad económica, tales como materias primas, productos en proceso, productos terminados, suministros y otros recursos que serán vendidos, consumidos o transformados.</w:t>
            </w:r>
          </w:p>
        </w:tc>
      </w:tr>
      <w:tr w:rsidR="004E71F6" w:rsidRPr="002A56AA" w14:paraId="49A672BE" w14:textId="77777777" w:rsidTr="002C632E">
        <w:tc>
          <w:tcPr>
            <w:tcW w:w="1705" w:type="dxa"/>
          </w:tcPr>
          <w:p w14:paraId="757F8202" w14:textId="77777777" w:rsidR="004E71F6" w:rsidRPr="002A56AA" w:rsidRDefault="004E71F6" w:rsidP="00C218BD">
            <w:pPr>
              <w:pStyle w:val="Normal0"/>
              <w:jc w:val="both"/>
              <w:rPr>
                <w:b/>
                <w:bCs/>
                <w:sz w:val="20"/>
                <w:szCs w:val="20"/>
              </w:rPr>
            </w:pPr>
            <w:r w:rsidRPr="002A56AA">
              <w:rPr>
                <w:b/>
                <w:bCs/>
                <w:sz w:val="20"/>
                <w:szCs w:val="20"/>
              </w:rPr>
              <w:t>Diferidos</w:t>
            </w:r>
          </w:p>
        </w:tc>
        <w:tc>
          <w:tcPr>
            <w:tcW w:w="8257" w:type="dxa"/>
          </w:tcPr>
          <w:p w14:paraId="37AB81FC" w14:textId="77777777" w:rsidR="004E71F6" w:rsidRPr="002A56AA" w:rsidRDefault="004E71F6" w:rsidP="00C218BD">
            <w:pPr>
              <w:pStyle w:val="Normal0"/>
              <w:jc w:val="both"/>
              <w:rPr>
                <w:bCs/>
                <w:sz w:val="20"/>
                <w:szCs w:val="20"/>
              </w:rPr>
            </w:pPr>
            <w:r w:rsidRPr="002A56AA">
              <w:rPr>
                <w:sz w:val="20"/>
                <w:szCs w:val="20"/>
              </w:rPr>
              <w:t>Son gastos pagados por anticipado que generan beneficios para la empresa en varios períodos (cargos diferidos). Incluyen pagos por seguros, arrendamientos, campañas publicitarias, honorarios, contratos de mantenimiento, entre otros, y se amortizan sistemáticamente durante el tiempo que benefician a la empresa.</w:t>
            </w:r>
          </w:p>
        </w:tc>
      </w:tr>
    </w:tbl>
    <w:p w14:paraId="118CC6D5" w14:textId="77777777" w:rsidR="004E71F6" w:rsidRPr="00BE7632" w:rsidRDefault="004E71F6" w:rsidP="004E71F6">
      <w:pPr>
        <w:pStyle w:val="Normal0"/>
        <w:jc w:val="both"/>
        <w:rPr>
          <w:bCs/>
          <w:sz w:val="20"/>
          <w:szCs w:val="20"/>
        </w:rPr>
      </w:pPr>
    </w:p>
    <w:p w14:paraId="60B48AC1" w14:textId="77777777" w:rsidR="004E71F6" w:rsidRDefault="004E71F6" w:rsidP="004E71F6">
      <w:pPr>
        <w:pStyle w:val="Normal0"/>
        <w:jc w:val="both"/>
        <w:rPr>
          <w:b/>
          <w:sz w:val="20"/>
          <w:szCs w:val="20"/>
        </w:rPr>
      </w:pPr>
    </w:p>
    <w:p w14:paraId="093C02DB" w14:textId="77777777" w:rsidR="004E71F6" w:rsidRPr="00372591" w:rsidRDefault="004E71F6" w:rsidP="009774EF">
      <w:pPr>
        <w:pStyle w:val="Normal0"/>
        <w:numPr>
          <w:ilvl w:val="0"/>
          <w:numId w:val="59"/>
        </w:numPr>
        <w:jc w:val="both"/>
        <w:rPr>
          <w:b/>
          <w:sz w:val="20"/>
          <w:szCs w:val="20"/>
        </w:rPr>
      </w:pPr>
      <w:r w:rsidRPr="00372591">
        <w:rPr>
          <w:b/>
          <w:bCs/>
          <w:sz w:val="20"/>
          <w:szCs w:val="20"/>
        </w:rPr>
        <w:t>Clase 2. Pasivo</w:t>
      </w:r>
    </w:p>
    <w:p w14:paraId="5E463EE2" w14:textId="77777777" w:rsidR="004E71F6" w:rsidRPr="00372591" w:rsidRDefault="004E71F6" w:rsidP="004E71F6">
      <w:pPr>
        <w:pStyle w:val="Normal0"/>
        <w:jc w:val="both"/>
        <w:rPr>
          <w:bCs/>
          <w:sz w:val="20"/>
          <w:szCs w:val="20"/>
        </w:rPr>
      </w:pPr>
      <w:r w:rsidRPr="00372591">
        <w:rPr>
          <w:bCs/>
          <w:sz w:val="20"/>
          <w:szCs w:val="20"/>
        </w:rPr>
        <w:t>Agrupa las cuentas que representan las obligaciones que la empresa ha adquirido para llevar a cabo sus actividades, las cuales deben ser canceladas en dinero, bienes o servicios. Todas las cuentas de esta clase tienen saldo de naturaleza crédito, ya que reflejan deudas o compromisos pendientes de pago.</w:t>
      </w:r>
    </w:p>
    <w:p w14:paraId="47E74E33" w14:textId="77777777" w:rsidR="004E71F6" w:rsidRDefault="004E71F6" w:rsidP="004E71F6">
      <w:pPr>
        <w:pStyle w:val="Normal0"/>
        <w:jc w:val="both"/>
        <w:rPr>
          <w:bCs/>
          <w:sz w:val="20"/>
          <w:szCs w:val="20"/>
        </w:rPr>
      </w:pPr>
      <w:r w:rsidRPr="00372591">
        <w:rPr>
          <w:bCs/>
          <w:sz w:val="20"/>
          <w:szCs w:val="20"/>
        </w:rPr>
        <w:t xml:space="preserve">Dentro de esta clase se encuentran los siguientes grupos </w:t>
      </w:r>
      <w:commentRangeStart w:id="13"/>
      <w:r w:rsidRPr="00372591">
        <w:rPr>
          <w:bCs/>
          <w:sz w:val="20"/>
          <w:szCs w:val="20"/>
        </w:rPr>
        <w:t>principales</w:t>
      </w:r>
      <w:commentRangeEnd w:id="13"/>
      <w:r>
        <w:rPr>
          <w:rStyle w:val="CommentReference"/>
        </w:rPr>
        <w:commentReference w:id="13"/>
      </w:r>
      <w:r w:rsidRPr="00372591">
        <w:rPr>
          <w:bCs/>
          <w:sz w:val="20"/>
          <w:szCs w:val="20"/>
        </w:rPr>
        <w:t>:</w:t>
      </w:r>
    </w:p>
    <w:p w14:paraId="0B68B550" w14:textId="77777777" w:rsidR="004E71F6" w:rsidRDefault="004E71F6" w:rsidP="004E71F6">
      <w:pPr>
        <w:pStyle w:val="Normal0"/>
        <w:jc w:val="both"/>
        <w:rPr>
          <w:bCs/>
          <w:sz w:val="20"/>
          <w:szCs w:val="20"/>
        </w:rPr>
      </w:pPr>
    </w:p>
    <w:tbl>
      <w:tblPr>
        <w:tblStyle w:val="TableGrid"/>
        <w:tblW w:w="0" w:type="auto"/>
        <w:tblInd w:w="0" w:type="dxa"/>
        <w:tblLook w:val="04A0" w:firstRow="1" w:lastRow="0" w:firstColumn="1" w:lastColumn="0" w:noHBand="0" w:noVBand="1"/>
      </w:tblPr>
      <w:tblGrid>
        <w:gridCol w:w="3235"/>
        <w:gridCol w:w="6727"/>
      </w:tblGrid>
      <w:tr w:rsidR="004E71F6" w:rsidRPr="002A56AA" w14:paraId="4339FE84" w14:textId="77777777" w:rsidTr="002C632E">
        <w:tc>
          <w:tcPr>
            <w:tcW w:w="3235" w:type="dxa"/>
          </w:tcPr>
          <w:p w14:paraId="4DCF357D" w14:textId="77777777" w:rsidR="004E71F6" w:rsidRPr="002A56AA" w:rsidRDefault="004E71F6" w:rsidP="00C218BD">
            <w:pPr>
              <w:pStyle w:val="Normal0"/>
              <w:jc w:val="both"/>
              <w:rPr>
                <w:b/>
                <w:bCs/>
                <w:sz w:val="20"/>
                <w:szCs w:val="20"/>
              </w:rPr>
            </w:pPr>
            <w:r w:rsidRPr="002A56AA">
              <w:rPr>
                <w:b/>
                <w:bCs/>
                <w:sz w:val="20"/>
                <w:szCs w:val="20"/>
              </w:rPr>
              <w:t>Obligaciones financieras</w:t>
            </w:r>
          </w:p>
        </w:tc>
        <w:tc>
          <w:tcPr>
            <w:tcW w:w="6727" w:type="dxa"/>
          </w:tcPr>
          <w:p w14:paraId="2143DB1F" w14:textId="77777777" w:rsidR="004E71F6" w:rsidRPr="002A56AA" w:rsidRDefault="004E71F6" w:rsidP="00C218BD">
            <w:pPr>
              <w:pStyle w:val="Normal0"/>
              <w:jc w:val="both"/>
              <w:rPr>
                <w:bCs/>
                <w:sz w:val="20"/>
                <w:szCs w:val="20"/>
              </w:rPr>
            </w:pPr>
            <w:r w:rsidRPr="002A56AA">
              <w:rPr>
                <w:sz w:val="20"/>
                <w:szCs w:val="20"/>
              </w:rPr>
              <w:t>Registra préstamos y créditos obtenidos de entidades financieras, que generan intereses y otros costos que deben ser contabilizados por separado.</w:t>
            </w:r>
          </w:p>
        </w:tc>
      </w:tr>
      <w:tr w:rsidR="004E71F6" w:rsidRPr="002A56AA" w14:paraId="2AC0A7EF" w14:textId="77777777" w:rsidTr="002C632E">
        <w:tc>
          <w:tcPr>
            <w:tcW w:w="3235" w:type="dxa"/>
          </w:tcPr>
          <w:p w14:paraId="22E5E805" w14:textId="77777777" w:rsidR="004E71F6" w:rsidRPr="002A56AA" w:rsidRDefault="004E71F6" w:rsidP="00C218BD">
            <w:pPr>
              <w:pStyle w:val="Normal0"/>
              <w:jc w:val="both"/>
              <w:rPr>
                <w:b/>
                <w:bCs/>
                <w:sz w:val="20"/>
                <w:szCs w:val="20"/>
              </w:rPr>
            </w:pPr>
            <w:r w:rsidRPr="002A56AA">
              <w:rPr>
                <w:b/>
                <w:bCs/>
                <w:sz w:val="20"/>
                <w:szCs w:val="20"/>
              </w:rPr>
              <w:t>Proveedores</w:t>
            </w:r>
          </w:p>
        </w:tc>
        <w:tc>
          <w:tcPr>
            <w:tcW w:w="6727" w:type="dxa"/>
          </w:tcPr>
          <w:p w14:paraId="6902C807" w14:textId="77777777" w:rsidR="004E71F6" w:rsidRPr="002A56AA" w:rsidRDefault="004E71F6" w:rsidP="00C218BD">
            <w:pPr>
              <w:pStyle w:val="Normal0"/>
              <w:jc w:val="both"/>
              <w:rPr>
                <w:bCs/>
                <w:sz w:val="20"/>
                <w:szCs w:val="20"/>
              </w:rPr>
            </w:pPr>
            <w:r w:rsidRPr="002A56AA">
              <w:rPr>
                <w:sz w:val="20"/>
                <w:szCs w:val="20"/>
              </w:rPr>
              <w:t>Registra las deudas por compra de bienes o servicios necesarios para la producción o comercialización, relacionadas con el objeto social de la empresa.</w:t>
            </w:r>
          </w:p>
        </w:tc>
      </w:tr>
      <w:tr w:rsidR="004E71F6" w:rsidRPr="002A56AA" w14:paraId="729968A8" w14:textId="77777777" w:rsidTr="002C632E">
        <w:tc>
          <w:tcPr>
            <w:tcW w:w="3235" w:type="dxa"/>
          </w:tcPr>
          <w:p w14:paraId="3BF74B2D" w14:textId="77777777" w:rsidR="004E71F6" w:rsidRPr="002A56AA" w:rsidRDefault="004E71F6" w:rsidP="00C218BD">
            <w:pPr>
              <w:pStyle w:val="Normal0"/>
              <w:jc w:val="both"/>
              <w:rPr>
                <w:b/>
                <w:bCs/>
                <w:sz w:val="20"/>
                <w:szCs w:val="20"/>
              </w:rPr>
            </w:pPr>
            <w:r w:rsidRPr="002A56AA">
              <w:rPr>
                <w:b/>
                <w:bCs/>
                <w:sz w:val="20"/>
                <w:szCs w:val="20"/>
              </w:rPr>
              <w:t>Cuentas por pagar</w:t>
            </w:r>
          </w:p>
        </w:tc>
        <w:tc>
          <w:tcPr>
            <w:tcW w:w="6727" w:type="dxa"/>
          </w:tcPr>
          <w:p w14:paraId="190BBE8A" w14:textId="77777777" w:rsidR="004E71F6" w:rsidRPr="002A56AA" w:rsidRDefault="004E71F6" w:rsidP="00C218BD">
            <w:pPr>
              <w:pStyle w:val="Normal0"/>
              <w:jc w:val="both"/>
              <w:rPr>
                <w:bCs/>
                <w:sz w:val="20"/>
                <w:szCs w:val="20"/>
              </w:rPr>
            </w:pPr>
            <w:r w:rsidRPr="002A56AA">
              <w:rPr>
                <w:sz w:val="20"/>
                <w:szCs w:val="20"/>
              </w:rPr>
              <w:t>Incluye otras obligaciones con terceros, como órdenes de compra, acreedores oficiales, regalías, deudas con socios, dividendos, retenciones y aportes de nómina.</w:t>
            </w:r>
          </w:p>
        </w:tc>
      </w:tr>
      <w:tr w:rsidR="004E71F6" w:rsidRPr="002A56AA" w14:paraId="4FDE847D" w14:textId="77777777" w:rsidTr="002C632E">
        <w:tc>
          <w:tcPr>
            <w:tcW w:w="3235" w:type="dxa"/>
          </w:tcPr>
          <w:p w14:paraId="0250DB8A" w14:textId="77777777" w:rsidR="004E71F6" w:rsidRPr="002A56AA" w:rsidRDefault="004E71F6" w:rsidP="00C218BD">
            <w:pPr>
              <w:pStyle w:val="Normal0"/>
              <w:jc w:val="both"/>
              <w:rPr>
                <w:b/>
                <w:bCs/>
                <w:sz w:val="20"/>
                <w:szCs w:val="20"/>
              </w:rPr>
            </w:pPr>
            <w:r w:rsidRPr="002A56AA">
              <w:rPr>
                <w:b/>
                <w:bCs/>
                <w:sz w:val="20"/>
                <w:szCs w:val="20"/>
              </w:rPr>
              <w:t>Impuestos, gravámenes y tasas</w:t>
            </w:r>
          </w:p>
        </w:tc>
        <w:tc>
          <w:tcPr>
            <w:tcW w:w="6727" w:type="dxa"/>
          </w:tcPr>
          <w:p w14:paraId="7302DCD3" w14:textId="77777777" w:rsidR="004E71F6" w:rsidRPr="002A56AA" w:rsidRDefault="004E71F6" w:rsidP="00C218BD">
            <w:pPr>
              <w:pStyle w:val="Normal0"/>
              <w:jc w:val="both"/>
              <w:rPr>
                <w:bCs/>
                <w:sz w:val="20"/>
                <w:szCs w:val="20"/>
              </w:rPr>
            </w:pPr>
            <w:r w:rsidRPr="002A56AA">
              <w:rPr>
                <w:sz w:val="20"/>
                <w:szCs w:val="20"/>
              </w:rPr>
              <w:t>Registra las obligaciones fiscales con el Estado, incluyendo impuestos de renta, impuestos de años anteriores, tasas y gravámenes, descontando anticipos y retenciones.</w:t>
            </w:r>
          </w:p>
        </w:tc>
      </w:tr>
      <w:tr w:rsidR="004E71F6" w:rsidRPr="002A56AA" w14:paraId="0CE2CEF8" w14:textId="77777777" w:rsidTr="002C632E">
        <w:tc>
          <w:tcPr>
            <w:tcW w:w="3235" w:type="dxa"/>
          </w:tcPr>
          <w:p w14:paraId="268D874E" w14:textId="77777777" w:rsidR="004E71F6" w:rsidRPr="002A56AA" w:rsidRDefault="004E71F6" w:rsidP="00C218BD">
            <w:pPr>
              <w:pStyle w:val="Normal0"/>
              <w:jc w:val="both"/>
              <w:rPr>
                <w:b/>
                <w:bCs/>
                <w:sz w:val="20"/>
                <w:szCs w:val="20"/>
              </w:rPr>
            </w:pPr>
            <w:r w:rsidRPr="002A56AA">
              <w:rPr>
                <w:b/>
                <w:bCs/>
                <w:sz w:val="20"/>
                <w:szCs w:val="20"/>
              </w:rPr>
              <w:t>Obligaciones laborales</w:t>
            </w:r>
          </w:p>
        </w:tc>
        <w:tc>
          <w:tcPr>
            <w:tcW w:w="6727" w:type="dxa"/>
          </w:tcPr>
          <w:p w14:paraId="1E8C7149" w14:textId="77777777" w:rsidR="004E71F6" w:rsidRPr="002A56AA" w:rsidRDefault="004E71F6" w:rsidP="00C218BD">
            <w:pPr>
              <w:pStyle w:val="Normal0"/>
              <w:jc w:val="both"/>
              <w:rPr>
                <w:bCs/>
                <w:sz w:val="20"/>
                <w:szCs w:val="20"/>
              </w:rPr>
            </w:pPr>
            <w:r w:rsidRPr="002A56AA">
              <w:rPr>
                <w:sz w:val="20"/>
                <w:szCs w:val="20"/>
              </w:rPr>
              <w:t>Contabiliza los pasivos con trabajadores, como salarios, cesantías, primas, prestaciones sociales e indemnizaciones según la legislación vigente.</w:t>
            </w:r>
          </w:p>
        </w:tc>
      </w:tr>
      <w:tr w:rsidR="004E71F6" w:rsidRPr="002A56AA" w14:paraId="2E4C39C3" w14:textId="77777777" w:rsidTr="002C632E">
        <w:tc>
          <w:tcPr>
            <w:tcW w:w="3235" w:type="dxa"/>
          </w:tcPr>
          <w:p w14:paraId="742AC493" w14:textId="77777777" w:rsidR="004E71F6" w:rsidRPr="002A56AA" w:rsidRDefault="004E71F6" w:rsidP="00C218BD">
            <w:pPr>
              <w:pStyle w:val="Normal0"/>
              <w:jc w:val="both"/>
              <w:rPr>
                <w:b/>
                <w:bCs/>
                <w:sz w:val="20"/>
                <w:szCs w:val="20"/>
              </w:rPr>
            </w:pPr>
            <w:r w:rsidRPr="002A56AA">
              <w:rPr>
                <w:b/>
                <w:bCs/>
                <w:sz w:val="20"/>
                <w:szCs w:val="20"/>
              </w:rPr>
              <w:t>Pasivos estimados y provisiones</w:t>
            </w:r>
          </w:p>
        </w:tc>
        <w:tc>
          <w:tcPr>
            <w:tcW w:w="6727" w:type="dxa"/>
          </w:tcPr>
          <w:p w14:paraId="27C43C5B" w14:textId="77777777" w:rsidR="004E71F6" w:rsidRPr="002A56AA" w:rsidRDefault="004E71F6" w:rsidP="00C218BD">
            <w:pPr>
              <w:pStyle w:val="Normal0"/>
              <w:jc w:val="both"/>
              <w:rPr>
                <w:bCs/>
                <w:sz w:val="20"/>
                <w:szCs w:val="20"/>
              </w:rPr>
            </w:pPr>
            <w:r w:rsidRPr="002A56AA">
              <w:rPr>
                <w:sz w:val="20"/>
                <w:szCs w:val="20"/>
              </w:rPr>
              <w:t>Montos apartados para cubrir gastos futuros o inciertos, como intereses, multas, litigios, indemnizaciones y reparaciones.</w:t>
            </w:r>
          </w:p>
        </w:tc>
      </w:tr>
      <w:tr w:rsidR="004E71F6" w:rsidRPr="002A56AA" w14:paraId="19F90F23" w14:textId="77777777" w:rsidTr="002C632E">
        <w:tc>
          <w:tcPr>
            <w:tcW w:w="3235" w:type="dxa"/>
          </w:tcPr>
          <w:p w14:paraId="3D50CB5A" w14:textId="77777777" w:rsidR="004E71F6" w:rsidRPr="002A56AA" w:rsidRDefault="004E71F6" w:rsidP="00C218BD">
            <w:pPr>
              <w:pStyle w:val="Normal0"/>
              <w:jc w:val="both"/>
              <w:rPr>
                <w:b/>
                <w:bCs/>
                <w:sz w:val="20"/>
                <w:szCs w:val="20"/>
              </w:rPr>
            </w:pPr>
            <w:r w:rsidRPr="002A56AA">
              <w:rPr>
                <w:b/>
                <w:bCs/>
                <w:sz w:val="20"/>
                <w:szCs w:val="20"/>
              </w:rPr>
              <w:t>Diferidos</w:t>
            </w:r>
          </w:p>
        </w:tc>
        <w:tc>
          <w:tcPr>
            <w:tcW w:w="6727" w:type="dxa"/>
          </w:tcPr>
          <w:p w14:paraId="5F96098B" w14:textId="77777777" w:rsidR="004E71F6" w:rsidRPr="002A56AA" w:rsidRDefault="004E71F6" w:rsidP="00C218BD">
            <w:pPr>
              <w:pStyle w:val="Normal0"/>
              <w:jc w:val="both"/>
              <w:rPr>
                <w:bCs/>
                <w:sz w:val="20"/>
                <w:szCs w:val="20"/>
              </w:rPr>
            </w:pPr>
            <w:r w:rsidRPr="002A56AA">
              <w:rPr>
                <w:sz w:val="20"/>
                <w:szCs w:val="20"/>
              </w:rPr>
              <w:t>Registra ingresos recibidos anticipadamente de clientes que aún no se han ganado, además de ajustes por contratos, utilidades diferidas e impuestos diferidos.</w:t>
            </w:r>
          </w:p>
        </w:tc>
      </w:tr>
      <w:tr w:rsidR="004E71F6" w:rsidRPr="002A56AA" w14:paraId="359F6782" w14:textId="77777777" w:rsidTr="002C632E">
        <w:tc>
          <w:tcPr>
            <w:tcW w:w="3235" w:type="dxa"/>
          </w:tcPr>
          <w:p w14:paraId="02C66BF0" w14:textId="77777777" w:rsidR="004E71F6" w:rsidRPr="002A56AA" w:rsidRDefault="004E71F6" w:rsidP="00C218BD">
            <w:pPr>
              <w:pStyle w:val="Normal0"/>
              <w:jc w:val="both"/>
              <w:rPr>
                <w:b/>
                <w:bCs/>
                <w:sz w:val="20"/>
                <w:szCs w:val="20"/>
              </w:rPr>
            </w:pPr>
            <w:r w:rsidRPr="002A56AA">
              <w:rPr>
                <w:b/>
                <w:bCs/>
                <w:sz w:val="20"/>
                <w:szCs w:val="20"/>
              </w:rPr>
              <w:lastRenderedPageBreak/>
              <w:t>Otros pasivos</w:t>
            </w:r>
          </w:p>
        </w:tc>
        <w:tc>
          <w:tcPr>
            <w:tcW w:w="6727" w:type="dxa"/>
          </w:tcPr>
          <w:p w14:paraId="11278ED6" w14:textId="77777777" w:rsidR="004E71F6" w:rsidRPr="002A56AA" w:rsidRDefault="004E71F6" w:rsidP="00C218BD">
            <w:pPr>
              <w:pStyle w:val="Normal0"/>
              <w:jc w:val="both"/>
              <w:rPr>
                <w:bCs/>
                <w:sz w:val="20"/>
                <w:szCs w:val="20"/>
              </w:rPr>
            </w:pPr>
            <w:r w:rsidRPr="002A56AA">
              <w:rPr>
                <w:sz w:val="20"/>
                <w:szCs w:val="20"/>
              </w:rPr>
              <w:t>Agrupa obligaciones especiales o particulares que no encajan en los grupos anteriores, pero que representan compromisos pendientes de la empresa.</w:t>
            </w:r>
          </w:p>
        </w:tc>
      </w:tr>
    </w:tbl>
    <w:p w14:paraId="3F52C6CF" w14:textId="77777777" w:rsidR="004E71F6" w:rsidRPr="00372591" w:rsidRDefault="004E71F6" w:rsidP="004E71F6">
      <w:pPr>
        <w:pStyle w:val="Normal0"/>
        <w:jc w:val="both"/>
        <w:rPr>
          <w:bCs/>
          <w:sz w:val="20"/>
          <w:szCs w:val="20"/>
        </w:rPr>
      </w:pPr>
    </w:p>
    <w:p w14:paraId="65A1D235" w14:textId="77777777" w:rsidR="004E71F6" w:rsidRDefault="004E71F6" w:rsidP="004E71F6">
      <w:pPr>
        <w:pStyle w:val="Normal0"/>
        <w:jc w:val="both"/>
        <w:rPr>
          <w:bCs/>
          <w:sz w:val="20"/>
          <w:szCs w:val="20"/>
        </w:rPr>
      </w:pPr>
    </w:p>
    <w:p w14:paraId="0C0A2162" w14:textId="77777777" w:rsidR="004E71F6" w:rsidRPr="00372591" w:rsidRDefault="004E71F6" w:rsidP="009774EF">
      <w:pPr>
        <w:pStyle w:val="Normal0"/>
        <w:numPr>
          <w:ilvl w:val="0"/>
          <w:numId w:val="59"/>
        </w:numPr>
        <w:jc w:val="both"/>
        <w:rPr>
          <w:bCs/>
          <w:sz w:val="20"/>
          <w:szCs w:val="20"/>
        </w:rPr>
      </w:pPr>
      <w:r w:rsidRPr="00372591">
        <w:rPr>
          <w:b/>
          <w:bCs/>
          <w:sz w:val="20"/>
          <w:szCs w:val="20"/>
        </w:rPr>
        <w:t>Clase 3. Patrimonio</w:t>
      </w:r>
    </w:p>
    <w:p w14:paraId="7BAF762E" w14:textId="77777777" w:rsidR="004E71F6" w:rsidRDefault="004E71F6" w:rsidP="004E71F6">
      <w:pPr>
        <w:pStyle w:val="Normal0"/>
        <w:jc w:val="both"/>
        <w:rPr>
          <w:bCs/>
          <w:sz w:val="20"/>
          <w:szCs w:val="20"/>
        </w:rPr>
      </w:pPr>
      <w:r w:rsidRPr="00372591">
        <w:rPr>
          <w:bCs/>
          <w:sz w:val="20"/>
          <w:szCs w:val="20"/>
        </w:rPr>
        <w:t>La clase 3 agrupa las cuentas que representan el patrimonio neto de la empresa, es decir, la diferencia entre el total de activos y el pasivo externo. Este patrimonio está compuesto por los recursos netos aportados por los socios, accionistas o propietarios, así como por las utilidades acumuladas y otras reservas.</w:t>
      </w:r>
    </w:p>
    <w:p w14:paraId="1555AACA" w14:textId="77777777" w:rsidR="004E71F6" w:rsidRPr="00372591" w:rsidRDefault="004E71F6" w:rsidP="004E71F6">
      <w:pPr>
        <w:pStyle w:val="Normal0"/>
        <w:jc w:val="both"/>
        <w:rPr>
          <w:bCs/>
          <w:sz w:val="20"/>
          <w:szCs w:val="20"/>
        </w:rPr>
      </w:pPr>
    </w:p>
    <w:p w14:paraId="1285C667" w14:textId="77777777" w:rsidR="004E71F6" w:rsidRDefault="004E71F6" w:rsidP="004E71F6">
      <w:pPr>
        <w:pStyle w:val="Normal0"/>
        <w:jc w:val="both"/>
        <w:rPr>
          <w:bCs/>
          <w:sz w:val="20"/>
          <w:szCs w:val="20"/>
        </w:rPr>
      </w:pPr>
      <w:r w:rsidRPr="00372591">
        <w:rPr>
          <w:bCs/>
          <w:sz w:val="20"/>
          <w:szCs w:val="20"/>
        </w:rPr>
        <w:t>Según el PUC, el patrimonio incluye aportes de socios, superávit de capital, reservas, revalorización del patrimonio, dividendos o participaciones, resultados del ejercicio, resultados de ejercicios anteriores y superávit por valorizaciones.</w:t>
      </w:r>
    </w:p>
    <w:p w14:paraId="117F7F77" w14:textId="77777777" w:rsidR="004E71F6" w:rsidRPr="00372591" w:rsidRDefault="004E71F6" w:rsidP="004E71F6">
      <w:pPr>
        <w:pStyle w:val="Normal0"/>
        <w:jc w:val="both"/>
        <w:rPr>
          <w:bCs/>
          <w:sz w:val="20"/>
          <w:szCs w:val="20"/>
        </w:rPr>
      </w:pPr>
    </w:p>
    <w:p w14:paraId="6349B55F" w14:textId="77777777" w:rsidR="004E71F6" w:rsidRPr="00372591" w:rsidRDefault="004E71F6" w:rsidP="004E71F6">
      <w:pPr>
        <w:pStyle w:val="Normal0"/>
        <w:jc w:val="both"/>
        <w:rPr>
          <w:bCs/>
          <w:sz w:val="20"/>
          <w:szCs w:val="20"/>
        </w:rPr>
      </w:pPr>
      <w:r w:rsidRPr="00372591">
        <w:rPr>
          <w:bCs/>
          <w:sz w:val="20"/>
          <w:szCs w:val="20"/>
        </w:rPr>
        <w:t xml:space="preserve">A continuación, se describen los principales grupos dentro de esta </w:t>
      </w:r>
      <w:commentRangeStart w:id="14"/>
      <w:r w:rsidRPr="00372591">
        <w:rPr>
          <w:bCs/>
          <w:sz w:val="20"/>
          <w:szCs w:val="20"/>
        </w:rPr>
        <w:t>clase</w:t>
      </w:r>
      <w:commentRangeEnd w:id="14"/>
      <w:r>
        <w:rPr>
          <w:rStyle w:val="CommentReference"/>
        </w:rPr>
        <w:commentReference w:id="14"/>
      </w:r>
      <w:r w:rsidRPr="00372591">
        <w:rPr>
          <w:bCs/>
          <w:sz w:val="20"/>
          <w:szCs w:val="20"/>
        </w:rPr>
        <w:t>:</w:t>
      </w:r>
    </w:p>
    <w:p w14:paraId="1DBFDFBF" w14:textId="77777777" w:rsidR="004E71F6" w:rsidRDefault="004E71F6" w:rsidP="004E71F6">
      <w:pPr>
        <w:pStyle w:val="Normal0"/>
        <w:jc w:val="both"/>
        <w:rPr>
          <w:bCs/>
          <w:sz w:val="20"/>
          <w:szCs w:val="20"/>
        </w:rPr>
      </w:pPr>
    </w:p>
    <w:tbl>
      <w:tblPr>
        <w:tblStyle w:val="TableGrid"/>
        <w:tblW w:w="0" w:type="auto"/>
        <w:tblInd w:w="0" w:type="dxa"/>
        <w:tblLook w:val="04A0" w:firstRow="1" w:lastRow="0" w:firstColumn="1" w:lastColumn="0" w:noHBand="0" w:noVBand="1"/>
      </w:tblPr>
      <w:tblGrid>
        <w:gridCol w:w="3505"/>
        <w:gridCol w:w="6457"/>
      </w:tblGrid>
      <w:tr w:rsidR="004E71F6" w:rsidRPr="002A56AA" w14:paraId="6789085F" w14:textId="77777777" w:rsidTr="002C632E">
        <w:tc>
          <w:tcPr>
            <w:tcW w:w="3505" w:type="dxa"/>
          </w:tcPr>
          <w:p w14:paraId="08368E82" w14:textId="77777777" w:rsidR="004E71F6" w:rsidRPr="002A56AA" w:rsidRDefault="004E71F6" w:rsidP="00C218BD">
            <w:pPr>
              <w:pStyle w:val="Normal0"/>
              <w:jc w:val="both"/>
              <w:rPr>
                <w:b/>
                <w:bCs/>
                <w:sz w:val="20"/>
                <w:szCs w:val="20"/>
              </w:rPr>
            </w:pPr>
            <w:r w:rsidRPr="002A56AA">
              <w:rPr>
                <w:b/>
                <w:bCs/>
                <w:sz w:val="20"/>
                <w:szCs w:val="20"/>
              </w:rPr>
              <w:t>Capital social</w:t>
            </w:r>
          </w:p>
        </w:tc>
        <w:tc>
          <w:tcPr>
            <w:tcW w:w="6457" w:type="dxa"/>
          </w:tcPr>
          <w:p w14:paraId="3005BF4F" w14:textId="77777777" w:rsidR="004E71F6" w:rsidRPr="002A56AA" w:rsidRDefault="004E71F6" w:rsidP="00C218BD">
            <w:pPr>
              <w:pStyle w:val="Normal0"/>
              <w:jc w:val="both"/>
              <w:rPr>
                <w:bCs/>
                <w:sz w:val="20"/>
                <w:szCs w:val="20"/>
              </w:rPr>
            </w:pPr>
            <w:r w:rsidRPr="002A56AA">
              <w:rPr>
                <w:sz w:val="20"/>
                <w:szCs w:val="20"/>
              </w:rPr>
              <w:t>Registra el valor total de los aportes iniciales y posteriores de los socios o accionistas, incluyendo aumentos o disminuciones autorizadas legalmente, según escrituras públicas y suscripciones.</w:t>
            </w:r>
          </w:p>
        </w:tc>
      </w:tr>
      <w:tr w:rsidR="004E71F6" w:rsidRPr="002A56AA" w14:paraId="1A71BF16" w14:textId="77777777" w:rsidTr="002C632E">
        <w:tc>
          <w:tcPr>
            <w:tcW w:w="3505" w:type="dxa"/>
          </w:tcPr>
          <w:p w14:paraId="0F131A14" w14:textId="77777777" w:rsidR="004E71F6" w:rsidRPr="002A56AA" w:rsidRDefault="004E71F6" w:rsidP="00C218BD">
            <w:pPr>
              <w:pStyle w:val="Normal0"/>
              <w:jc w:val="both"/>
              <w:rPr>
                <w:b/>
                <w:bCs/>
                <w:sz w:val="20"/>
                <w:szCs w:val="20"/>
              </w:rPr>
            </w:pPr>
            <w:r w:rsidRPr="002A56AA">
              <w:rPr>
                <w:b/>
                <w:bCs/>
                <w:sz w:val="20"/>
                <w:szCs w:val="20"/>
              </w:rPr>
              <w:t>Superávit de capital</w:t>
            </w:r>
          </w:p>
        </w:tc>
        <w:tc>
          <w:tcPr>
            <w:tcW w:w="6457" w:type="dxa"/>
          </w:tcPr>
          <w:p w14:paraId="6ADC2484" w14:textId="77777777" w:rsidR="004E71F6" w:rsidRPr="002A56AA" w:rsidRDefault="004E71F6" w:rsidP="00C218BD">
            <w:pPr>
              <w:pStyle w:val="Normal0"/>
              <w:jc w:val="both"/>
              <w:rPr>
                <w:bCs/>
                <w:sz w:val="20"/>
                <w:szCs w:val="20"/>
              </w:rPr>
            </w:pPr>
            <w:r w:rsidRPr="002A56AA">
              <w:rPr>
                <w:sz w:val="20"/>
                <w:szCs w:val="20"/>
              </w:rPr>
              <w:t>Representa incrementos patrimoniales ocasionales como primas en colocación de acciones, donaciones, crédito mercantil, así como reservas legales, fiscales y para recapitalización.</w:t>
            </w:r>
          </w:p>
        </w:tc>
      </w:tr>
      <w:tr w:rsidR="004E71F6" w:rsidRPr="002A56AA" w14:paraId="11FAA39A" w14:textId="77777777" w:rsidTr="002C632E">
        <w:tc>
          <w:tcPr>
            <w:tcW w:w="3505" w:type="dxa"/>
          </w:tcPr>
          <w:p w14:paraId="18BC6E76" w14:textId="77777777" w:rsidR="004E71F6" w:rsidRPr="002A56AA" w:rsidRDefault="004E71F6" w:rsidP="00C218BD">
            <w:pPr>
              <w:pStyle w:val="Normal0"/>
              <w:jc w:val="both"/>
              <w:rPr>
                <w:b/>
                <w:bCs/>
                <w:sz w:val="20"/>
                <w:szCs w:val="20"/>
              </w:rPr>
            </w:pPr>
            <w:r w:rsidRPr="002A56AA">
              <w:rPr>
                <w:b/>
                <w:bCs/>
                <w:sz w:val="20"/>
                <w:szCs w:val="20"/>
              </w:rPr>
              <w:t>Revalorización del patrimonio</w:t>
            </w:r>
          </w:p>
        </w:tc>
        <w:tc>
          <w:tcPr>
            <w:tcW w:w="6457" w:type="dxa"/>
          </w:tcPr>
          <w:p w14:paraId="0FE65294" w14:textId="77777777" w:rsidR="004E71F6" w:rsidRPr="002A56AA" w:rsidRDefault="004E71F6" w:rsidP="00C218BD">
            <w:pPr>
              <w:pStyle w:val="Normal0"/>
              <w:jc w:val="both"/>
              <w:rPr>
                <w:bCs/>
                <w:sz w:val="20"/>
                <w:szCs w:val="20"/>
              </w:rPr>
            </w:pPr>
            <w:r w:rsidRPr="002A56AA">
              <w:rPr>
                <w:sz w:val="20"/>
                <w:szCs w:val="20"/>
              </w:rPr>
              <w:t>Registra los incrementos en el patrimonio derivados de saneamientos fiscales, revalorización de activos u otros ajustes conforme a normas legales vigentes.</w:t>
            </w:r>
          </w:p>
        </w:tc>
      </w:tr>
      <w:tr w:rsidR="004E71F6" w:rsidRPr="002A56AA" w14:paraId="418D0F21" w14:textId="77777777" w:rsidTr="002C632E">
        <w:tc>
          <w:tcPr>
            <w:tcW w:w="3505" w:type="dxa"/>
          </w:tcPr>
          <w:p w14:paraId="57630863" w14:textId="77777777" w:rsidR="004E71F6" w:rsidRPr="002A56AA" w:rsidRDefault="004E71F6" w:rsidP="00C218BD">
            <w:pPr>
              <w:pStyle w:val="Normal0"/>
              <w:jc w:val="both"/>
              <w:rPr>
                <w:b/>
                <w:bCs/>
                <w:sz w:val="20"/>
                <w:szCs w:val="20"/>
              </w:rPr>
            </w:pPr>
            <w:r w:rsidRPr="002A56AA">
              <w:rPr>
                <w:b/>
                <w:bCs/>
                <w:sz w:val="20"/>
                <w:szCs w:val="20"/>
              </w:rPr>
              <w:t>Resultado del ejercicio</w:t>
            </w:r>
          </w:p>
        </w:tc>
        <w:tc>
          <w:tcPr>
            <w:tcW w:w="6457" w:type="dxa"/>
          </w:tcPr>
          <w:p w14:paraId="0D4595B6" w14:textId="77777777" w:rsidR="004E71F6" w:rsidRPr="002A56AA" w:rsidRDefault="004E71F6" w:rsidP="00C218BD">
            <w:pPr>
              <w:pStyle w:val="Normal0"/>
              <w:jc w:val="both"/>
              <w:rPr>
                <w:bCs/>
                <w:sz w:val="20"/>
                <w:szCs w:val="20"/>
              </w:rPr>
            </w:pPr>
            <w:r w:rsidRPr="002A56AA">
              <w:rPr>
                <w:sz w:val="20"/>
                <w:szCs w:val="20"/>
              </w:rPr>
              <w:t>Contabiliza las utilidades o pérdidas obtenidas al cierre del ejercicio contable o económico.</w:t>
            </w:r>
          </w:p>
        </w:tc>
      </w:tr>
      <w:tr w:rsidR="004E71F6" w:rsidRPr="002A56AA" w14:paraId="6D61918B" w14:textId="77777777" w:rsidTr="002C632E">
        <w:tc>
          <w:tcPr>
            <w:tcW w:w="3505" w:type="dxa"/>
          </w:tcPr>
          <w:p w14:paraId="5B8A3EAD" w14:textId="77777777" w:rsidR="004E71F6" w:rsidRPr="002A56AA" w:rsidRDefault="004E71F6" w:rsidP="00C218BD">
            <w:pPr>
              <w:pStyle w:val="Normal0"/>
              <w:jc w:val="both"/>
              <w:rPr>
                <w:b/>
                <w:bCs/>
                <w:sz w:val="20"/>
                <w:szCs w:val="20"/>
              </w:rPr>
            </w:pPr>
            <w:r w:rsidRPr="002A56AA">
              <w:rPr>
                <w:b/>
                <w:bCs/>
                <w:sz w:val="20"/>
                <w:szCs w:val="20"/>
              </w:rPr>
              <w:t>Resultado de ejercicios anteriores</w:t>
            </w:r>
          </w:p>
        </w:tc>
        <w:tc>
          <w:tcPr>
            <w:tcW w:w="6457" w:type="dxa"/>
          </w:tcPr>
          <w:p w14:paraId="61935CF2" w14:textId="77777777" w:rsidR="004E71F6" w:rsidRPr="002A56AA" w:rsidRDefault="004E71F6" w:rsidP="00C218BD">
            <w:pPr>
              <w:pStyle w:val="Normal0"/>
              <w:jc w:val="both"/>
              <w:rPr>
                <w:bCs/>
                <w:sz w:val="20"/>
                <w:szCs w:val="20"/>
              </w:rPr>
            </w:pPr>
            <w:r w:rsidRPr="002A56AA">
              <w:rPr>
                <w:sz w:val="20"/>
                <w:szCs w:val="20"/>
              </w:rPr>
              <w:t>Acumula las utilidades o pérdidas generadas en ejercicios anteriores que están disponibles para distribución o que aún no han sido asignadas.</w:t>
            </w:r>
          </w:p>
        </w:tc>
      </w:tr>
      <w:tr w:rsidR="004E71F6" w:rsidRPr="002A56AA" w14:paraId="19CD0934" w14:textId="77777777" w:rsidTr="002C632E">
        <w:tc>
          <w:tcPr>
            <w:tcW w:w="3505" w:type="dxa"/>
          </w:tcPr>
          <w:p w14:paraId="53197556" w14:textId="77777777" w:rsidR="004E71F6" w:rsidRPr="002A56AA" w:rsidRDefault="004E71F6" w:rsidP="00C218BD">
            <w:pPr>
              <w:pStyle w:val="Normal0"/>
              <w:jc w:val="both"/>
              <w:rPr>
                <w:b/>
                <w:bCs/>
                <w:sz w:val="20"/>
                <w:szCs w:val="20"/>
              </w:rPr>
            </w:pPr>
            <w:r w:rsidRPr="002A56AA">
              <w:rPr>
                <w:b/>
                <w:bCs/>
                <w:sz w:val="20"/>
                <w:szCs w:val="20"/>
              </w:rPr>
              <w:t>Superávit por valorizaciones</w:t>
            </w:r>
          </w:p>
        </w:tc>
        <w:tc>
          <w:tcPr>
            <w:tcW w:w="6457" w:type="dxa"/>
          </w:tcPr>
          <w:p w14:paraId="12B73731" w14:textId="77777777" w:rsidR="004E71F6" w:rsidRPr="002A56AA" w:rsidRDefault="004E71F6" w:rsidP="00C218BD">
            <w:pPr>
              <w:pStyle w:val="Normal0"/>
              <w:jc w:val="both"/>
              <w:rPr>
                <w:bCs/>
                <w:sz w:val="20"/>
                <w:szCs w:val="20"/>
              </w:rPr>
            </w:pPr>
            <w:r w:rsidRPr="002A56AA">
              <w:rPr>
                <w:sz w:val="20"/>
                <w:szCs w:val="20"/>
              </w:rPr>
              <w:t>Incluye la valorización contable de inversiones, propiedades, planta y equipo, y otros activos sujetos a revalorización según normativas contables y legales.</w:t>
            </w:r>
          </w:p>
        </w:tc>
      </w:tr>
    </w:tbl>
    <w:p w14:paraId="69E6BE6B" w14:textId="77777777" w:rsidR="004E71F6" w:rsidRDefault="004E71F6" w:rsidP="004E71F6">
      <w:pPr>
        <w:pStyle w:val="Normal0"/>
        <w:jc w:val="both"/>
        <w:rPr>
          <w:bCs/>
          <w:sz w:val="20"/>
          <w:szCs w:val="20"/>
        </w:rPr>
      </w:pPr>
    </w:p>
    <w:p w14:paraId="5424075B" w14:textId="77777777" w:rsidR="004E71F6" w:rsidRPr="00372591" w:rsidRDefault="004E71F6" w:rsidP="009774EF">
      <w:pPr>
        <w:pStyle w:val="Normal0"/>
        <w:numPr>
          <w:ilvl w:val="0"/>
          <w:numId w:val="59"/>
        </w:numPr>
        <w:jc w:val="both"/>
        <w:rPr>
          <w:bCs/>
          <w:sz w:val="20"/>
          <w:szCs w:val="20"/>
        </w:rPr>
      </w:pPr>
      <w:r w:rsidRPr="00372591">
        <w:rPr>
          <w:b/>
          <w:bCs/>
          <w:sz w:val="20"/>
          <w:szCs w:val="20"/>
        </w:rPr>
        <w:t>Clase 4. Ingresos</w:t>
      </w:r>
    </w:p>
    <w:p w14:paraId="053B0AE6" w14:textId="77777777" w:rsidR="004E71F6" w:rsidRDefault="004E71F6" w:rsidP="004E71F6">
      <w:pPr>
        <w:pStyle w:val="Normal0"/>
        <w:jc w:val="both"/>
        <w:rPr>
          <w:bCs/>
          <w:sz w:val="20"/>
          <w:szCs w:val="20"/>
        </w:rPr>
      </w:pPr>
      <w:r w:rsidRPr="00372591">
        <w:rPr>
          <w:bCs/>
          <w:sz w:val="20"/>
          <w:szCs w:val="20"/>
        </w:rPr>
        <w:t>Esta clase agrupa las cuentas que representan los beneficios operativos y financieros que la empresa percibe para desarrollar normalmente su actividad comercial durante un período determinado. Es importante destacar que todos estos ingresos deben registrarse en moneda nacional (pesos).</w:t>
      </w:r>
    </w:p>
    <w:p w14:paraId="451DCF0E" w14:textId="2AA56F3A" w:rsidR="004E71F6" w:rsidRPr="004E71F6" w:rsidRDefault="004E71F6" w:rsidP="004E71F6">
      <w:pPr>
        <w:pStyle w:val="Normal0"/>
        <w:jc w:val="both"/>
        <w:rPr>
          <w:bCs/>
          <w:sz w:val="20"/>
          <w:szCs w:val="20"/>
        </w:rPr>
      </w:pPr>
    </w:p>
    <w:p w14:paraId="2E94F23C" w14:textId="77777777" w:rsidR="004E71F6" w:rsidRPr="004E71F6" w:rsidRDefault="004E71F6" w:rsidP="004E71F6">
      <w:pPr>
        <w:pStyle w:val="Normal0"/>
        <w:jc w:val="both"/>
        <w:rPr>
          <w:bCs/>
          <w:sz w:val="20"/>
          <w:szCs w:val="20"/>
        </w:rPr>
      </w:pPr>
      <w:r w:rsidRPr="004E71F6">
        <w:rPr>
          <w:sz w:val="20"/>
          <w:szCs w:val="20"/>
        </w:rPr>
        <w:t xml:space="preserve">Los ingresos se clasifican en dos grandes </w:t>
      </w:r>
      <w:commentRangeStart w:id="15"/>
      <w:r w:rsidRPr="004E71F6">
        <w:rPr>
          <w:sz w:val="20"/>
          <w:szCs w:val="20"/>
        </w:rPr>
        <w:t>grupos</w:t>
      </w:r>
      <w:commentRangeEnd w:id="15"/>
      <w:r w:rsidRPr="004E71F6">
        <w:rPr>
          <w:rStyle w:val="CommentReference"/>
          <w:sz w:val="20"/>
          <w:szCs w:val="20"/>
        </w:rPr>
        <w:commentReference w:id="15"/>
      </w:r>
      <w:r w:rsidRPr="004E71F6">
        <w:rPr>
          <w:sz w:val="20"/>
          <w:szCs w:val="20"/>
        </w:rPr>
        <w:t>:</w:t>
      </w:r>
    </w:p>
    <w:tbl>
      <w:tblPr>
        <w:tblStyle w:val="TableGrid"/>
        <w:tblW w:w="0" w:type="auto"/>
        <w:tblInd w:w="0" w:type="dxa"/>
        <w:tblLook w:val="04A0" w:firstRow="1" w:lastRow="0" w:firstColumn="1" w:lastColumn="0" w:noHBand="0" w:noVBand="1"/>
      </w:tblPr>
      <w:tblGrid>
        <w:gridCol w:w="1562"/>
        <w:gridCol w:w="8400"/>
      </w:tblGrid>
      <w:tr w:rsidR="004E71F6" w:rsidRPr="002A56AA" w14:paraId="44EED97F" w14:textId="77777777" w:rsidTr="002C632E">
        <w:tc>
          <w:tcPr>
            <w:tcW w:w="1345" w:type="dxa"/>
          </w:tcPr>
          <w:p w14:paraId="6E4EB3FC" w14:textId="77777777" w:rsidR="004E71F6" w:rsidRPr="002A56AA" w:rsidRDefault="004E71F6" w:rsidP="00C218BD">
            <w:pPr>
              <w:pStyle w:val="Normal0"/>
              <w:jc w:val="both"/>
              <w:rPr>
                <w:b/>
                <w:bCs/>
                <w:sz w:val="20"/>
                <w:szCs w:val="20"/>
              </w:rPr>
            </w:pPr>
            <w:r w:rsidRPr="002A56AA">
              <w:rPr>
                <w:b/>
                <w:bCs/>
                <w:sz w:val="20"/>
                <w:szCs w:val="20"/>
              </w:rPr>
              <w:t>Ingresos operacionales</w:t>
            </w:r>
          </w:p>
        </w:tc>
        <w:tc>
          <w:tcPr>
            <w:tcW w:w="8617" w:type="dxa"/>
          </w:tcPr>
          <w:p w14:paraId="5C5BB2FF" w14:textId="77777777" w:rsidR="004E71F6" w:rsidRPr="002A56AA" w:rsidRDefault="004E71F6" w:rsidP="00C218BD">
            <w:pPr>
              <w:pStyle w:val="Normal0"/>
              <w:jc w:val="both"/>
              <w:rPr>
                <w:bCs/>
                <w:sz w:val="20"/>
                <w:szCs w:val="20"/>
              </w:rPr>
            </w:pPr>
            <w:r w:rsidRPr="002A56AA">
              <w:rPr>
                <w:sz w:val="20"/>
                <w:szCs w:val="20"/>
              </w:rPr>
              <w:t>Incluyen los valores recibidos o generados por las actividades propias del objeto social de la empresa, como la venta de bienes o la prestación de servicios. También comprenden dividendos, participaciones y otros ingresos relacionados con la intermediación financiera, siempre que estén vinculados al objeto principal de la entidad económica.</w:t>
            </w:r>
          </w:p>
        </w:tc>
      </w:tr>
      <w:tr w:rsidR="004E71F6" w:rsidRPr="002A56AA" w14:paraId="707DE3ED" w14:textId="77777777" w:rsidTr="002C632E">
        <w:tc>
          <w:tcPr>
            <w:tcW w:w="1345" w:type="dxa"/>
          </w:tcPr>
          <w:p w14:paraId="1A1AB674" w14:textId="77777777" w:rsidR="004E71F6" w:rsidRPr="002A56AA" w:rsidRDefault="004E71F6" w:rsidP="00C218BD">
            <w:pPr>
              <w:pStyle w:val="Normal0"/>
              <w:jc w:val="both"/>
              <w:rPr>
                <w:b/>
                <w:bCs/>
                <w:sz w:val="20"/>
                <w:szCs w:val="20"/>
              </w:rPr>
            </w:pPr>
            <w:r w:rsidRPr="002A56AA">
              <w:rPr>
                <w:b/>
                <w:bCs/>
                <w:sz w:val="20"/>
                <w:szCs w:val="20"/>
              </w:rPr>
              <w:t>Ingresos no operacionales</w:t>
            </w:r>
          </w:p>
        </w:tc>
        <w:tc>
          <w:tcPr>
            <w:tcW w:w="8617" w:type="dxa"/>
          </w:tcPr>
          <w:p w14:paraId="0DD64767" w14:textId="77777777" w:rsidR="004E71F6" w:rsidRPr="002A56AA" w:rsidRDefault="004E71F6" w:rsidP="00C218BD">
            <w:pPr>
              <w:pStyle w:val="Normal0"/>
              <w:jc w:val="both"/>
              <w:rPr>
                <w:bCs/>
                <w:sz w:val="20"/>
                <w:szCs w:val="20"/>
              </w:rPr>
            </w:pPr>
            <w:r w:rsidRPr="002A56AA">
              <w:rPr>
                <w:sz w:val="20"/>
                <w:szCs w:val="20"/>
              </w:rPr>
              <w:t>Corresponden a ingresos provenientes de actividades ajenas al objeto social de la empresa. Aquí se registran ingresos por operaciones financieras en moneda nacional o extranjera, arrendamientos, honorarios, utilidades en la venta de propiedades, planta y equipo, inversiones, indemnizaciones, recuperaciones, ingresos por ejercicios anteriores, entre otros.</w:t>
            </w:r>
          </w:p>
        </w:tc>
      </w:tr>
    </w:tbl>
    <w:p w14:paraId="289DED11" w14:textId="77777777" w:rsidR="004E71F6" w:rsidRDefault="004E71F6" w:rsidP="004E71F6">
      <w:pPr>
        <w:pStyle w:val="Normal0"/>
        <w:jc w:val="both"/>
        <w:rPr>
          <w:bCs/>
          <w:sz w:val="20"/>
          <w:szCs w:val="20"/>
        </w:rPr>
      </w:pPr>
    </w:p>
    <w:p w14:paraId="4D9C634A" w14:textId="77777777" w:rsidR="004E71F6" w:rsidRDefault="004E71F6" w:rsidP="004E71F6">
      <w:pPr>
        <w:pStyle w:val="Normal0"/>
        <w:jc w:val="both"/>
        <w:rPr>
          <w:bCs/>
          <w:sz w:val="20"/>
          <w:szCs w:val="20"/>
        </w:rPr>
      </w:pPr>
    </w:p>
    <w:p w14:paraId="0399FDFB" w14:textId="77777777" w:rsidR="004E71F6" w:rsidRPr="00C81A2F" w:rsidRDefault="004E71F6" w:rsidP="009774EF">
      <w:pPr>
        <w:pStyle w:val="Normal0"/>
        <w:numPr>
          <w:ilvl w:val="0"/>
          <w:numId w:val="59"/>
        </w:numPr>
        <w:jc w:val="both"/>
        <w:rPr>
          <w:bCs/>
          <w:sz w:val="20"/>
          <w:szCs w:val="20"/>
        </w:rPr>
      </w:pPr>
      <w:r w:rsidRPr="00C81A2F">
        <w:rPr>
          <w:b/>
          <w:bCs/>
          <w:sz w:val="20"/>
          <w:szCs w:val="20"/>
        </w:rPr>
        <w:t>Clase 5. Gastos</w:t>
      </w:r>
    </w:p>
    <w:p w14:paraId="45B12F78" w14:textId="77777777" w:rsidR="004E71F6" w:rsidRDefault="004E71F6" w:rsidP="004E71F6">
      <w:pPr>
        <w:pStyle w:val="Normal0"/>
        <w:jc w:val="both"/>
        <w:rPr>
          <w:bCs/>
          <w:sz w:val="20"/>
          <w:szCs w:val="20"/>
        </w:rPr>
      </w:pPr>
      <w:r w:rsidRPr="00C81A2F">
        <w:rPr>
          <w:bCs/>
          <w:sz w:val="20"/>
          <w:szCs w:val="20"/>
        </w:rPr>
        <w:t>Esta clase agrupa las cuentas que representan los costos operativos y financieros que la empresa incurre para llevar a cabo su actividad productiva.</w:t>
      </w:r>
    </w:p>
    <w:p w14:paraId="596FC853" w14:textId="77777777" w:rsidR="004E71F6" w:rsidRPr="00C81A2F" w:rsidRDefault="004E71F6" w:rsidP="004E71F6">
      <w:pPr>
        <w:pStyle w:val="Normal0"/>
        <w:jc w:val="both"/>
        <w:rPr>
          <w:bCs/>
          <w:sz w:val="20"/>
          <w:szCs w:val="20"/>
        </w:rPr>
      </w:pPr>
    </w:p>
    <w:p w14:paraId="17B5A647" w14:textId="04A73403" w:rsidR="004E71F6" w:rsidRPr="004E71F6" w:rsidRDefault="004E71F6" w:rsidP="004E71F6">
      <w:pPr>
        <w:pStyle w:val="Normal0"/>
        <w:jc w:val="both"/>
        <w:rPr>
          <w:bCs/>
          <w:sz w:val="20"/>
          <w:szCs w:val="20"/>
        </w:rPr>
      </w:pPr>
      <w:r w:rsidRPr="00C81A2F">
        <w:rPr>
          <w:bCs/>
          <w:sz w:val="20"/>
          <w:szCs w:val="20"/>
        </w:rPr>
        <w:t>El PUC establece que, mediante el sistema de causación, se registrarán los gastos causados, incluso si aún no se ha realizado el pago. Un gasto se considera causado cuando nace la obligación de pagarlo, independientemente de que se haya pagado efectivamente.</w:t>
      </w:r>
      <w:r w:rsidRPr="004E71F6">
        <w:rPr>
          <w:rFonts w:ascii="Roboto" w:hAnsi="Roboto" w:cs="Roboto"/>
          <w:color w:val="FFFFFF"/>
          <w:sz w:val="30"/>
          <w:szCs w:val="30"/>
          <w:lang w:eastAsia="en-US"/>
        </w:rPr>
        <w:t xml:space="preserve"> </w:t>
      </w:r>
    </w:p>
    <w:p w14:paraId="3064F67D" w14:textId="2EB8AC2A" w:rsidR="004E71F6" w:rsidRPr="00C81A2F" w:rsidRDefault="004E71F6" w:rsidP="004E71F6">
      <w:pPr>
        <w:pStyle w:val="Normal0"/>
        <w:jc w:val="both"/>
        <w:rPr>
          <w:bCs/>
          <w:sz w:val="20"/>
          <w:szCs w:val="20"/>
        </w:rPr>
      </w:pPr>
    </w:p>
    <w:p w14:paraId="2C50E730" w14:textId="77777777" w:rsidR="004E71F6" w:rsidRPr="00C81A2F" w:rsidRDefault="004E71F6" w:rsidP="004E71F6">
      <w:pPr>
        <w:pStyle w:val="Normal0"/>
        <w:jc w:val="both"/>
        <w:rPr>
          <w:bCs/>
          <w:sz w:val="20"/>
          <w:szCs w:val="20"/>
        </w:rPr>
      </w:pPr>
      <w:r w:rsidRPr="00C81A2F">
        <w:rPr>
          <w:bCs/>
          <w:sz w:val="20"/>
          <w:szCs w:val="20"/>
        </w:rPr>
        <w:t xml:space="preserve">Los gastos se clasifican en tres grandes </w:t>
      </w:r>
      <w:commentRangeStart w:id="16"/>
      <w:r w:rsidRPr="00C81A2F">
        <w:rPr>
          <w:bCs/>
          <w:sz w:val="20"/>
          <w:szCs w:val="20"/>
        </w:rPr>
        <w:t>grupos</w:t>
      </w:r>
      <w:commentRangeEnd w:id="16"/>
      <w:r>
        <w:rPr>
          <w:rStyle w:val="CommentReference"/>
        </w:rPr>
        <w:commentReference w:id="16"/>
      </w:r>
      <w:r w:rsidRPr="00C81A2F">
        <w:rPr>
          <w:bCs/>
          <w:sz w:val="20"/>
          <w:szCs w:val="20"/>
        </w:rPr>
        <w:t>:</w:t>
      </w:r>
    </w:p>
    <w:p w14:paraId="36C1E4BF" w14:textId="77777777" w:rsidR="004E71F6" w:rsidRDefault="004E71F6" w:rsidP="004E71F6">
      <w:pPr>
        <w:pStyle w:val="Normal0"/>
        <w:jc w:val="both"/>
        <w:rPr>
          <w:bCs/>
          <w:sz w:val="20"/>
          <w:szCs w:val="20"/>
        </w:rPr>
      </w:pPr>
    </w:p>
    <w:tbl>
      <w:tblPr>
        <w:tblStyle w:val="TableGrid"/>
        <w:tblW w:w="0" w:type="auto"/>
        <w:tblInd w:w="0" w:type="dxa"/>
        <w:tblLook w:val="04A0" w:firstRow="1" w:lastRow="0" w:firstColumn="1" w:lastColumn="0" w:noHBand="0" w:noVBand="1"/>
      </w:tblPr>
      <w:tblGrid>
        <w:gridCol w:w="1885"/>
        <w:gridCol w:w="8077"/>
      </w:tblGrid>
      <w:tr w:rsidR="004E71F6" w:rsidRPr="002A56AA" w14:paraId="22C9210A" w14:textId="77777777" w:rsidTr="002C632E">
        <w:tc>
          <w:tcPr>
            <w:tcW w:w="1885" w:type="dxa"/>
          </w:tcPr>
          <w:p w14:paraId="64201351" w14:textId="77777777" w:rsidR="004E71F6" w:rsidRPr="002A56AA" w:rsidRDefault="004E71F6" w:rsidP="00C218BD">
            <w:pPr>
              <w:pStyle w:val="Normal0"/>
              <w:jc w:val="both"/>
              <w:rPr>
                <w:b/>
                <w:bCs/>
                <w:sz w:val="20"/>
                <w:szCs w:val="20"/>
              </w:rPr>
            </w:pPr>
            <w:r w:rsidRPr="002A56AA">
              <w:rPr>
                <w:b/>
                <w:bCs/>
                <w:sz w:val="20"/>
                <w:szCs w:val="20"/>
              </w:rPr>
              <w:t>Operaciones de administración</w:t>
            </w:r>
          </w:p>
        </w:tc>
        <w:tc>
          <w:tcPr>
            <w:tcW w:w="8077" w:type="dxa"/>
          </w:tcPr>
          <w:p w14:paraId="3D91F0A1" w14:textId="77777777" w:rsidR="004E71F6" w:rsidRPr="002A56AA" w:rsidRDefault="004E71F6" w:rsidP="00C218BD">
            <w:pPr>
              <w:pStyle w:val="Normal0"/>
              <w:jc w:val="both"/>
              <w:rPr>
                <w:bCs/>
                <w:sz w:val="20"/>
                <w:szCs w:val="20"/>
              </w:rPr>
            </w:pPr>
            <w:r w:rsidRPr="002A56AA">
              <w:rPr>
                <w:sz w:val="20"/>
                <w:szCs w:val="20"/>
              </w:rPr>
              <w:t>Gastos relacionados con la gestión administrativa para desarrollar la actividad principal, como honorarios, impuestos, arrendamientos, seguros y servicios.</w:t>
            </w:r>
          </w:p>
        </w:tc>
      </w:tr>
      <w:tr w:rsidR="004E71F6" w:rsidRPr="002A56AA" w14:paraId="6771D618" w14:textId="77777777" w:rsidTr="002C632E">
        <w:tc>
          <w:tcPr>
            <w:tcW w:w="1885" w:type="dxa"/>
          </w:tcPr>
          <w:p w14:paraId="19053A3A" w14:textId="77777777" w:rsidR="004E71F6" w:rsidRPr="002A56AA" w:rsidRDefault="004E71F6" w:rsidP="00C218BD">
            <w:pPr>
              <w:pStyle w:val="Normal0"/>
              <w:jc w:val="both"/>
              <w:rPr>
                <w:b/>
                <w:bCs/>
                <w:sz w:val="20"/>
                <w:szCs w:val="20"/>
              </w:rPr>
            </w:pPr>
            <w:r w:rsidRPr="002A56AA">
              <w:rPr>
                <w:b/>
                <w:bCs/>
                <w:sz w:val="20"/>
                <w:szCs w:val="20"/>
              </w:rPr>
              <w:t>Operaciones de ventas</w:t>
            </w:r>
          </w:p>
        </w:tc>
        <w:tc>
          <w:tcPr>
            <w:tcW w:w="8077" w:type="dxa"/>
          </w:tcPr>
          <w:p w14:paraId="78978262" w14:textId="77777777" w:rsidR="004E71F6" w:rsidRPr="002A56AA" w:rsidRDefault="004E71F6" w:rsidP="00C218BD">
            <w:pPr>
              <w:pStyle w:val="Normal0"/>
              <w:jc w:val="both"/>
              <w:rPr>
                <w:bCs/>
                <w:sz w:val="20"/>
                <w:szCs w:val="20"/>
              </w:rPr>
            </w:pPr>
            <w:r w:rsidRPr="002A56AA">
              <w:rPr>
                <w:sz w:val="20"/>
                <w:szCs w:val="20"/>
              </w:rPr>
              <w:t>Gastos asociados a la comercialización y distribución de productos o servicios, incluyendo costos de personal, publicidad, promoción y servicios relacionados.</w:t>
            </w:r>
          </w:p>
        </w:tc>
      </w:tr>
      <w:tr w:rsidR="004E71F6" w:rsidRPr="002A56AA" w14:paraId="5373574C" w14:textId="77777777" w:rsidTr="002C632E">
        <w:tc>
          <w:tcPr>
            <w:tcW w:w="1885" w:type="dxa"/>
          </w:tcPr>
          <w:p w14:paraId="152F5786" w14:textId="77777777" w:rsidR="004E71F6" w:rsidRPr="002A56AA" w:rsidRDefault="004E71F6" w:rsidP="00C218BD">
            <w:pPr>
              <w:pStyle w:val="Normal0"/>
              <w:jc w:val="both"/>
              <w:rPr>
                <w:b/>
                <w:bCs/>
                <w:sz w:val="20"/>
                <w:szCs w:val="20"/>
              </w:rPr>
            </w:pPr>
            <w:r w:rsidRPr="002A56AA">
              <w:rPr>
                <w:b/>
                <w:bCs/>
                <w:sz w:val="20"/>
                <w:szCs w:val="20"/>
              </w:rPr>
              <w:t>No operacionales</w:t>
            </w:r>
          </w:p>
        </w:tc>
        <w:tc>
          <w:tcPr>
            <w:tcW w:w="8077" w:type="dxa"/>
          </w:tcPr>
          <w:p w14:paraId="543D6C5F" w14:textId="77777777" w:rsidR="004E71F6" w:rsidRPr="002A56AA" w:rsidRDefault="004E71F6" w:rsidP="00C218BD">
            <w:pPr>
              <w:pStyle w:val="Normal0"/>
              <w:jc w:val="both"/>
              <w:rPr>
                <w:bCs/>
                <w:sz w:val="20"/>
                <w:szCs w:val="20"/>
              </w:rPr>
            </w:pPr>
            <w:r w:rsidRPr="002A56AA">
              <w:rPr>
                <w:sz w:val="20"/>
                <w:szCs w:val="20"/>
              </w:rPr>
              <w:t>Gastos no relacionados con la actividad principal, tales como gastos financieros, pérdidas por ventas de activos, gastos extraordinarios y otros gastos diversos.</w:t>
            </w:r>
          </w:p>
        </w:tc>
      </w:tr>
    </w:tbl>
    <w:p w14:paraId="0AE8CFD6" w14:textId="77777777" w:rsidR="004E71F6" w:rsidRDefault="004E71F6" w:rsidP="004E71F6">
      <w:pPr>
        <w:pStyle w:val="Normal0"/>
        <w:jc w:val="both"/>
        <w:rPr>
          <w:bCs/>
          <w:sz w:val="20"/>
          <w:szCs w:val="20"/>
        </w:rPr>
      </w:pPr>
    </w:p>
    <w:p w14:paraId="2079F453" w14:textId="77777777" w:rsidR="004E71F6" w:rsidRDefault="004E71F6" w:rsidP="004E71F6">
      <w:pPr>
        <w:pStyle w:val="Normal0"/>
        <w:jc w:val="both"/>
        <w:rPr>
          <w:bCs/>
          <w:sz w:val="20"/>
          <w:szCs w:val="20"/>
        </w:rPr>
      </w:pPr>
    </w:p>
    <w:p w14:paraId="019ED4BF" w14:textId="77777777" w:rsidR="004E71F6" w:rsidRPr="00C81A2F" w:rsidRDefault="004E71F6" w:rsidP="009774EF">
      <w:pPr>
        <w:pStyle w:val="Normal0"/>
        <w:numPr>
          <w:ilvl w:val="0"/>
          <w:numId w:val="59"/>
        </w:numPr>
        <w:jc w:val="both"/>
        <w:rPr>
          <w:bCs/>
          <w:sz w:val="20"/>
          <w:szCs w:val="20"/>
        </w:rPr>
      </w:pPr>
      <w:r w:rsidRPr="00C81A2F">
        <w:rPr>
          <w:b/>
          <w:bCs/>
          <w:sz w:val="20"/>
          <w:szCs w:val="20"/>
        </w:rPr>
        <w:t>Clase 6. Costos de venta</w:t>
      </w:r>
    </w:p>
    <w:p w14:paraId="45544687" w14:textId="77777777" w:rsidR="004E71F6" w:rsidRDefault="004E71F6" w:rsidP="004E71F6">
      <w:pPr>
        <w:pStyle w:val="Normal0"/>
        <w:jc w:val="both"/>
        <w:rPr>
          <w:bCs/>
          <w:sz w:val="20"/>
          <w:szCs w:val="20"/>
        </w:rPr>
      </w:pPr>
      <w:r w:rsidRPr="00C81A2F">
        <w:rPr>
          <w:bCs/>
          <w:sz w:val="20"/>
          <w:szCs w:val="20"/>
        </w:rPr>
        <w:t>Esta clase agrupa las cuentas que reflejan la acumulación de los costos directos e indirectos necesarios para fabricar los productos o prestar los servicios que la empresa vende, según la actividad económica que desarrolla, durante un período determinado.</w:t>
      </w:r>
    </w:p>
    <w:p w14:paraId="3B9215ED" w14:textId="77777777" w:rsidR="004E71F6" w:rsidRPr="00C81A2F" w:rsidRDefault="004E71F6" w:rsidP="004E71F6">
      <w:pPr>
        <w:pStyle w:val="Normal0"/>
        <w:jc w:val="both"/>
        <w:rPr>
          <w:bCs/>
          <w:sz w:val="20"/>
          <w:szCs w:val="20"/>
        </w:rPr>
      </w:pPr>
    </w:p>
    <w:p w14:paraId="6E6006F4" w14:textId="77777777" w:rsidR="004E71F6" w:rsidRDefault="004E71F6" w:rsidP="004E71F6">
      <w:pPr>
        <w:pStyle w:val="Normal0"/>
        <w:numPr>
          <w:ilvl w:val="0"/>
          <w:numId w:val="55"/>
        </w:numPr>
        <w:jc w:val="both"/>
        <w:rPr>
          <w:bCs/>
          <w:sz w:val="20"/>
          <w:szCs w:val="20"/>
        </w:rPr>
      </w:pPr>
      <w:r w:rsidRPr="00C81A2F">
        <w:rPr>
          <w:b/>
          <w:bCs/>
          <w:sz w:val="20"/>
          <w:szCs w:val="20"/>
        </w:rPr>
        <w:t>Costos de ventas y prestación de servicios:</w:t>
      </w:r>
      <w:r w:rsidRPr="00C81A2F">
        <w:rPr>
          <w:bCs/>
          <w:sz w:val="20"/>
          <w:szCs w:val="20"/>
        </w:rPr>
        <w:t xml:space="preserve"> </w:t>
      </w:r>
      <w:r>
        <w:rPr>
          <w:bCs/>
          <w:sz w:val="20"/>
          <w:szCs w:val="20"/>
        </w:rPr>
        <w:t>a</w:t>
      </w:r>
      <w:r w:rsidRPr="00C81A2F">
        <w:rPr>
          <w:bCs/>
          <w:sz w:val="20"/>
          <w:szCs w:val="20"/>
        </w:rPr>
        <w:t>quí se registra el valor asignado a los artículos vendidos y a los servicios prestados durante el ejercicio contable.</w:t>
      </w:r>
    </w:p>
    <w:p w14:paraId="74F7A105" w14:textId="77777777" w:rsidR="004E71F6" w:rsidRPr="00C81A2F" w:rsidRDefault="004E71F6" w:rsidP="004E71F6">
      <w:pPr>
        <w:pStyle w:val="Normal0"/>
        <w:jc w:val="both"/>
        <w:rPr>
          <w:bCs/>
          <w:sz w:val="20"/>
          <w:szCs w:val="20"/>
        </w:rPr>
      </w:pPr>
    </w:p>
    <w:p w14:paraId="5AE929B0" w14:textId="77777777" w:rsidR="004E71F6" w:rsidRPr="00C81A2F" w:rsidRDefault="004E71F6" w:rsidP="009774EF">
      <w:pPr>
        <w:pStyle w:val="Normal0"/>
        <w:numPr>
          <w:ilvl w:val="0"/>
          <w:numId w:val="59"/>
        </w:numPr>
        <w:jc w:val="both"/>
        <w:rPr>
          <w:bCs/>
          <w:sz w:val="20"/>
          <w:szCs w:val="20"/>
        </w:rPr>
      </w:pPr>
      <w:r w:rsidRPr="00C81A2F">
        <w:rPr>
          <w:b/>
          <w:bCs/>
          <w:sz w:val="20"/>
          <w:szCs w:val="20"/>
        </w:rPr>
        <w:t>Clase 7. Costos de producción o de operación</w:t>
      </w:r>
    </w:p>
    <w:p w14:paraId="3DF11BEE" w14:textId="77777777" w:rsidR="004E71F6" w:rsidRDefault="004E71F6" w:rsidP="004E71F6">
      <w:pPr>
        <w:pStyle w:val="Normal0"/>
        <w:jc w:val="both"/>
        <w:rPr>
          <w:bCs/>
          <w:sz w:val="20"/>
          <w:szCs w:val="20"/>
        </w:rPr>
      </w:pPr>
      <w:r w:rsidRPr="00C81A2F">
        <w:rPr>
          <w:bCs/>
          <w:sz w:val="20"/>
          <w:szCs w:val="20"/>
        </w:rPr>
        <w:t>Incluye las cuentas que representan las erogaciones y gastos directamente relacionados con la elaboración o producción de bienes o la prestación de servicios que generan ingresos para la empresa. Estas cuentas suelen tener saldo de naturaleza débito.</w:t>
      </w:r>
    </w:p>
    <w:p w14:paraId="65C94EE1" w14:textId="77777777" w:rsidR="004E71F6" w:rsidRPr="00C81A2F" w:rsidRDefault="004E71F6" w:rsidP="004E71F6">
      <w:pPr>
        <w:pStyle w:val="Normal0"/>
        <w:jc w:val="both"/>
        <w:rPr>
          <w:bCs/>
          <w:sz w:val="20"/>
          <w:szCs w:val="20"/>
        </w:rPr>
      </w:pPr>
    </w:p>
    <w:p w14:paraId="76E3EA46" w14:textId="77777777" w:rsidR="004E71F6" w:rsidRPr="00C81A2F" w:rsidRDefault="004E71F6" w:rsidP="004E71F6">
      <w:pPr>
        <w:pStyle w:val="Normal0"/>
        <w:numPr>
          <w:ilvl w:val="0"/>
          <w:numId w:val="56"/>
        </w:numPr>
        <w:jc w:val="both"/>
        <w:rPr>
          <w:bCs/>
          <w:sz w:val="20"/>
          <w:szCs w:val="20"/>
        </w:rPr>
      </w:pPr>
      <w:r w:rsidRPr="00C81A2F">
        <w:rPr>
          <w:b/>
          <w:bCs/>
          <w:sz w:val="20"/>
          <w:szCs w:val="20"/>
        </w:rPr>
        <w:t>Materia prima:</w:t>
      </w:r>
      <w:r w:rsidRPr="00C81A2F">
        <w:rPr>
          <w:bCs/>
          <w:sz w:val="20"/>
          <w:szCs w:val="20"/>
        </w:rPr>
        <w:t xml:space="preserve"> </w:t>
      </w:r>
      <w:r>
        <w:rPr>
          <w:bCs/>
          <w:sz w:val="20"/>
          <w:szCs w:val="20"/>
        </w:rPr>
        <w:t>r</w:t>
      </w:r>
      <w:r w:rsidRPr="00C81A2F">
        <w:rPr>
          <w:bCs/>
          <w:sz w:val="20"/>
          <w:szCs w:val="20"/>
        </w:rPr>
        <w:t>egistra el valor de las materias primas o materiales que se utilizan directamente en la fabricación o producción de los bienes destinados a la venta, cuyo costo es fácilmente asignable y relevante para el producto final.</w:t>
      </w:r>
    </w:p>
    <w:p w14:paraId="209F65C9" w14:textId="77777777" w:rsidR="004E71F6" w:rsidRPr="00C81A2F" w:rsidRDefault="004E71F6" w:rsidP="004E71F6">
      <w:pPr>
        <w:pStyle w:val="Normal0"/>
        <w:jc w:val="both"/>
        <w:rPr>
          <w:bCs/>
          <w:sz w:val="20"/>
          <w:szCs w:val="20"/>
        </w:rPr>
      </w:pPr>
    </w:p>
    <w:p w14:paraId="1E10884B" w14:textId="77777777" w:rsidR="004E71F6" w:rsidRPr="00C81A2F" w:rsidRDefault="004E71F6" w:rsidP="009774EF">
      <w:pPr>
        <w:pStyle w:val="Normal0"/>
        <w:numPr>
          <w:ilvl w:val="0"/>
          <w:numId w:val="59"/>
        </w:numPr>
        <w:jc w:val="both"/>
        <w:rPr>
          <w:bCs/>
          <w:sz w:val="20"/>
          <w:szCs w:val="20"/>
        </w:rPr>
      </w:pPr>
      <w:r w:rsidRPr="00C81A2F">
        <w:rPr>
          <w:b/>
          <w:bCs/>
          <w:sz w:val="20"/>
          <w:szCs w:val="20"/>
        </w:rPr>
        <w:t>Clase 8. Cuentas de orden deudoras</w:t>
      </w:r>
    </w:p>
    <w:p w14:paraId="7B496887" w14:textId="77777777" w:rsidR="004E71F6" w:rsidRDefault="004E71F6" w:rsidP="004E71F6">
      <w:pPr>
        <w:pStyle w:val="Normal0"/>
        <w:jc w:val="both"/>
        <w:rPr>
          <w:bCs/>
          <w:sz w:val="20"/>
          <w:szCs w:val="20"/>
        </w:rPr>
      </w:pPr>
      <w:r w:rsidRPr="00C81A2F">
        <w:rPr>
          <w:bCs/>
          <w:sz w:val="20"/>
          <w:szCs w:val="20"/>
        </w:rPr>
        <w:t>En este grupo se registran hechos o situaciones que pueden generar derechos futuros y que afectan la estructura financiera de la empresa. Además, el PUC incluye cuentas de orden para el control interno de activos, información general y seguimiento de posibles eventos financieros futuros, así como para conciliar diferencias entre registros contables y declaraciones tributarias.</w:t>
      </w:r>
    </w:p>
    <w:p w14:paraId="4A3C0797" w14:textId="77777777" w:rsidR="004E71F6" w:rsidRPr="00C81A2F" w:rsidRDefault="004E71F6" w:rsidP="004E71F6">
      <w:pPr>
        <w:pStyle w:val="Normal0"/>
        <w:jc w:val="both"/>
        <w:rPr>
          <w:bCs/>
          <w:sz w:val="20"/>
          <w:szCs w:val="20"/>
        </w:rPr>
      </w:pPr>
    </w:p>
    <w:p w14:paraId="7BFC1221" w14:textId="77777777" w:rsidR="004E71F6" w:rsidRPr="00C81A2F" w:rsidRDefault="004E71F6" w:rsidP="004E71F6">
      <w:pPr>
        <w:pStyle w:val="Normal0"/>
        <w:numPr>
          <w:ilvl w:val="0"/>
          <w:numId w:val="57"/>
        </w:numPr>
        <w:jc w:val="both"/>
        <w:rPr>
          <w:bCs/>
          <w:sz w:val="20"/>
          <w:szCs w:val="20"/>
        </w:rPr>
      </w:pPr>
      <w:r w:rsidRPr="00C81A2F">
        <w:rPr>
          <w:b/>
          <w:bCs/>
          <w:sz w:val="20"/>
          <w:szCs w:val="20"/>
        </w:rPr>
        <w:t>Derechos contingentes:</w:t>
      </w:r>
      <w:r w:rsidRPr="00C81A2F">
        <w:rPr>
          <w:bCs/>
          <w:sz w:val="20"/>
          <w:szCs w:val="20"/>
        </w:rPr>
        <w:t xml:space="preserve"> </w:t>
      </w:r>
      <w:r>
        <w:rPr>
          <w:bCs/>
          <w:sz w:val="20"/>
          <w:szCs w:val="20"/>
        </w:rPr>
        <w:t>r</w:t>
      </w:r>
      <w:r w:rsidRPr="00C81A2F">
        <w:rPr>
          <w:bCs/>
          <w:sz w:val="20"/>
          <w:szCs w:val="20"/>
        </w:rPr>
        <w:t>egistra compromisos o contratos que podrían generar derechos para la empresa en el futuro.</w:t>
      </w:r>
    </w:p>
    <w:p w14:paraId="105079DF" w14:textId="77777777" w:rsidR="004E71F6" w:rsidRPr="00C81A2F" w:rsidRDefault="004E71F6" w:rsidP="004E71F6">
      <w:pPr>
        <w:pStyle w:val="Normal0"/>
        <w:jc w:val="both"/>
        <w:rPr>
          <w:bCs/>
          <w:sz w:val="20"/>
          <w:szCs w:val="20"/>
        </w:rPr>
      </w:pPr>
    </w:p>
    <w:p w14:paraId="0847A770" w14:textId="77777777" w:rsidR="009774EF" w:rsidRDefault="004E71F6" w:rsidP="004E71F6">
      <w:pPr>
        <w:pStyle w:val="Normal0"/>
        <w:numPr>
          <w:ilvl w:val="0"/>
          <w:numId w:val="59"/>
        </w:numPr>
        <w:jc w:val="both"/>
        <w:rPr>
          <w:bCs/>
          <w:sz w:val="20"/>
          <w:szCs w:val="20"/>
        </w:rPr>
      </w:pPr>
      <w:r w:rsidRPr="00C81A2F">
        <w:rPr>
          <w:b/>
          <w:bCs/>
          <w:sz w:val="20"/>
          <w:szCs w:val="20"/>
        </w:rPr>
        <w:t>Clase 9. Cuentas de orden acreedoras</w:t>
      </w:r>
    </w:p>
    <w:p w14:paraId="53BE69BC" w14:textId="41C045EF" w:rsidR="004E71F6" w:rsidRPr="009774EF" w:rsidRDefault="004E71F6" w:rsidP="009774EF">
      <w:pPr>
        <w:pStyle w:val="Normal0"/>
        <w:jc w:val="both"/>
        <w:rPr>
          <w:bCs/>
          <w:sz w:val="20"/>
          <w:szCs w:val="20"/>
        </w:rPr>
      </w:pPr>
      <w:r w:rsidRPr="009774EF">
        <w:rPr>
          <w:bCs/>
          <w:sz w:val="20"/>
          <w:szCs w:val="20"/>
        </w:rPr>
        <w:lastRenderedPageBreak/>
        <w:t>Esta clase agrupa las cuentas que registran compromisos o contratos relacionados con posibles obligaciones que podrían afectar la estructura financiera de la empresa. También incluye cuentas utilizadas para control interno de pasivos y patrimonio, para información general, y para la conciliación de diferencias entre registros contables y declaraciones tributarias.</w:t>
      </w:r>
    </w:p>
    <w:p w14:paraId="4AEB3A6C" w14:textId="77777777" w:rsidR="004E71F6" w:rsidRPr="00C81A2F" w:rsidRDefault="004E71F6" w:rsidP="004E71F6">
      <w:pPr>
        <w:pStyle w:val="Normal0"/>
        <w:jc w:val="both"/>
        <w:rPr>
          <w:bCs/>
          <w:sz w:val="20"/>
          <w:szCs w:val="20"/>
        </w:rPr>
      </w:pPr>
    </w:p>
    <w:p w14:paraId="3D2D1501" w14:textId="77777777" w:rsidR="004E71F6" w:rsidRPr="007038F4" w:rsidRDefault="004E71F6" w:rsidP="004E71F6">
      <w:pPr>
        <w:pStyle w:val="Normal0"/>
        <w:numPr>
          <w:ilvl w:val="0"/>
          <w:numId w:val="58"/>
        </w:numPr>
        <w:jc w:val="both"/>
        <w:rPr>
          <w:bCs/>
          <w:sz w:val="20"/>
          <w:szCs w:val="20"/>
        </w:rPr>
      </w:pPr>
      <w:r w:rsidRPr="00C81A2F">
        <w:rPr>
          <w:b/>
          <w:bCs/>
          <w:sz w:val="20"/>
          <w:szCs w:val="20"/>
        </w:rPr>
        <w:t>Responsabilidades contingentes:</w:t>
      </w:r>
      <w:r w:rsidRPr="00C81A2F">
        <w:rPr>
          <w:bCs/>
          <w:sz w:val="20"/>
          <w:szCs w:val="20"/>
        </w:rPr>
        <w:t xml:space="preserve"> </w:t>
      </w:r>
      <w:r>
        <w:rPr>
          <w:bCs/>
          <w:sz w:val="20"/>
          <w:szCs w:val="20"/>
        </w:rPr>
        <w:t>r</w:t>
      </w:r>
      <w:r w:rsidRPr="00C81A2F">
        <w:rPr>
          <w:bCs/>
          <w:sz w:val="20"/>
          <w:szCs w:val="20"/>
        </w:rPr>
        <w:t>egistra compromisos o contratos que podrían derivar en obligaciones a cargo de la empresa.</w:t>
      </w:r>
    </w:p>
    <w:p w14:paraId="6835C46F" w14:textId="71BDD360" w:rsidR="00770417" w:rsidRDefault="00770417" w:rsidP="00994757">
      <w:pPr>
        <w:pStyle w:val="Normal0"/>
        <w:rPr>
          <w:b/>
          <w:sz w:val="20"/>
          <w:szCs w:val="20"/>
        </w:rPr>
      </w:pPr>
    </w:p>
    <w:p w14:paraId="1F24F9A1" w14:textId="58D922F1" w:rsidR="009774EF" w:rsidRPr="00324388" w:rsidRDefault="009774EF" w:rsidP="00324388">
      <w:pPr>
        <w:rPr>
          <w:b/>
          <w:sz w:val="20"/>
          <w:szCs w:val="20"/>
        </w:rPr>
      </w:pPr>
      <w:r w:rsidRPr="00324388">
        <w:rPr>
          <w:b/>
          <w:sz w:val="20"/>
          <w:szCs w:val="20"/>
        </w:rPr>
        <w:t>Ventajas del uso del PUC</w:t>
      </w:r>
    </w:p>
    <w:p w14:paraId="7D9DBFA5" w14:textId="77777777" w:rsidR="009774EF" w:rsidRDefault="009774EF" w:rsidP="009774EF">
      <w:pPr>
        <w:rPr>
          <w:b/>
          <w:sz w:val="20"/>
          <w:szCs w:val="20"/>
        </w:rPr>
      </w:pPr>
    </w:p>
    <w:p w14:paraId="0A131D90" w14:textId="1CE1E048" w:rsidR="009774EF" w:rsidRPr="009774EF" w:rsidRDefault="009774EF" w:rsidP="009774EF">
      <w:pPr>
        <w:rPr>
          <w:bCs/>
          <w:sz w:val="20"/>
          <w:szCs w:val="20"/>
        </w:rPr>
      </w:pPr>
      <w:r w:rsidRPr="009774EF">
        <w:rPr>
          <w:bCs/>
          <w:sz w:val="20"/>
          <w:szCs w:val="20"/>
        </w:rPr>
        <w:t>El Plan Único de Cuentas aporta múltiples beneficios para la contabilidad en Colombia:</w:t>
      </w:r>
    </w:p>
    <w:p w14:paraId="33556AC3" w14:textId="77777777" w:rsidR="009774EF" w:rsidRDefault="009774EF" w:rsidP="009774EF">
      <w:pPr>
        <w:rPr>
          <w:b/>
          <w:sz w:val="20"/>
          <w:szCs w:val="20"/>
        </w:rPr>
      </w:pPr>
    </w:p>
    <w:p w14:paraId="49F0A0B5" w14:textId="1B1624E9" w:rsidR="009774EF" w:rsidRPr="009774EF" w:rsidRDefault="009774EF" w:rsidP="009774EF">
      <w:pPr>
        <w:rPr>
          <w:b/>
          <w:sz w:val="20"/>
          <w:szCs w:val="20"/>
        </w:rPr>
      </w:pPr>
      <w:r w:rsidRPr="009774EF">
        <w:rPr>
          <w:b/>
          <w:noProof/>
          <w:sz w:val="20"/>
          <w:szCs w:val="20"/>
        </w:rPr>
        <w:drawing>
          <wp:inline distT="0" distB="0" distL="0" distR="0" wp14:anchorId="3B92B3D8" wp14:editId="712443C7">
            <wp:extent cx="6332220" cy="2466975"/>
            <wp:effectExtent l="0" t="0" r="30480" b="28575"/>
            <wp:docPr id="1764051988" name="Diagrama 1">
              <a:extLst xmlns:a="http://schemas.openxmlformats.org/drawingml/2006/main">
                <a:ext uri="{FF2B5EF4-FFF2-40B4-BE49-F238E27FC236}">
                  <a16:creationId xmlns:a16="http://schemas.microsoft.com/office/drawing/2014/main" id="{483A1CB4-2AA9-B490-D9B8-C5F7184549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1A631026" w14:textId="656F4876" w:rsidR="00770417" w:rsidRDefault="00770417" w:rsidP="00994757">
      <w:pPr>
        <w:pStyle w:val="Normal0"/>
        <w:rPr>
          <w:b/>
          <w:sz w:val="20"/>
          <w:szCs w:val="20"/>
        </w:rPr>
      </w:pPr>
    </w:p>
    <w:p w14:paraId="56860733" w14:textId="450CD5BC" w:rsidR="00594E55" w:rsidRPr="00594E55" w:rsidRDefault="00672534" w:rsidP="00594E55">
      <w:pPr>
        <w:pStyle w:val="ListParagraph"/>
        <w:numPr>
          <w:ilvl w:val="0"/>
          <w:numId w:val="29"/>
        </w:numPr>
        <w:rPr>
          <w:b/>
          <w:sz w:val="20"/>
          <w:szCs w:val="20"/>
        </w:rPr>
      </w:pPr>
      <w:r w:rsidRPr="00672534">
        <w:rPr>
          <w:b/>
          <w:sz w:val="20"/>
          <w:szCs w:val="20"/>
        </w:rPr>
        <w:t>Documentos comerciales y comprobantes contables: definición, tipos, características, normativa</w:t>
      </w:r>
    </w:p>
    <w:p w14:paraId="6ECF071E" w14:textId="77777777" w:rsidR="00594E55" w:rsidRPr="00672534" w:rsidRDefault="00594E55" w:rsidP="00594E55">
      <w:pPr>
        <w:rPr>
          <w:bCs/>
          <w:sz w:val="20"/>
          <w:szCs w:val="20"/>
        </w:rPr>
      </w:pPr>
    </w:p>
    <w:p w14:paraId="481237FC" w14:textId="77777777" w:rsidR="00672534" w:rsidRPr="00672534" w:rsidRDefault="00672534" w:rsidP="00672534">
      <w:pPr>
        <w:rPr>
          <w:bCs/>
          <w:sz w:val="20"/>
          <w:szCs w:val="20"/>
        </w:rPr>
      </w:pPr>
      <w:r w:rsidRPr="00672534">
        <w:rPr>
          <w:bCs/>
          <w:sz w:val="20"/>
          <w:szCs w:val="20"/>
        </w:rPr>
        <w:t>Los documentos comerciales y comprobantes contables son la evidencia física o digital de los hechos económicos que realiza una organización. Constituyen el soporte legal, administrativo y financiero que permite verificar la autenticidad de las transacciones y garantizar su correcto registro contable.</w:t>
      </w:r>
    </w:p>
    <w:p w14:paraId="0ECCC193" w14:textId="77777777" w:rsidR="00672534" w:rsidRPr="00672534" w:rsidRDefault="00672534" w:rsidP="00672534">
      <w:pPr>
        <w:rPr>
          <w:bCs/>
          <w:sz w:val="20"/>
          <w:szCs w:val="20"/>
        </w:rPr>
      </w:pPr>
    </w:p>
    <w:p w14:paraId="7DFA935D" w14:textId="77777777" w:rsidR="00672534" w:rsidRPr="00672534" w:rsidRDefault="00672534" w:rsidP="00672534">
      <w:pPr>
        <w:rPr>
          <w:bCs/>
          <w:sz w:val="20"/>
          <w:szCs w:val="20"/>
        </w:rPr>
      </w:pPr>
      <w:r w:rsidRPr="00672534">
        <w:rPr>
          <w:bCs/>
          <w:sz w:val="20"/>
          <w:szCs w:val="20"/>
        </w:rPr>
        <w:t>En Colombia, la normatividad que regula estos documentos se encuentra en el Código de Comercio, el Estatuto Tributario, el Decreto 2649 de 1993, la Ley 1314 de 2009 y las disposiciones de la DIAN relacionadas con la facturación y comprobantes electrónicos.</w:t>
      </w:r>
    </w:p>
    <w:p w14:paraId="696EA477" w14:textId="77777777" w:rsidR="00672534" w:rsidRPr="00672534" w:rsidRDefault="00672534" w:rsidP="00672534">
      <w:pPr>
        <w:rPr>
          <w:bCs/>
          <w:sz w:val="20"/>
          <w:szCs w:val="20"/>
        </w:rPr>
      </w:pPr>
    </w:p>
    <w:p w14:paraId="10F4484E" w14:textId="77777777" w:rsidR="00672534" w:rsidRPr="00672534" w:rsidRDefault="00672534" w:rsidP="00672534">
      <w:pPr>
        <w:rPr>
          <w:bCs/>
          <w:sz w:val="20"/>
          <w:szCs w:val="20"/>
        </w:rPr>
      </w:pPr>
      <w:r w:rsidRPr="00672534">
        <w:rPr>
          <w:bCs/>
          <w:sz w:val="20"/>
          <w:szCs w:val="20"/>
        </w:rPr>
        <w:t>La importancia de estos soportes radica en que:</w:t>
      </w:r>
    </w:p>
    <w:p w14:paraId="58BF9D14" w14:textId="77777777" w:rsidR="00672534" w:rsidRPr="00672534" w:rsidRDefault="00672534" w:rsidP="00672534">
      <w:pPr>
        <w:rPr>
          <w:bCs/>
          <w:sz w:val="20"/>
          <w:szCs w:val="20"/>
        </w:rPr>
      </w:pPr>
    </w:p>
    <w:p w14:paraId="06869302" w14:textId="77777777" w:rsidR="00672534" w:rsidRPr="00672534" w:rsidRDefault="00672534" w:rsidP="00672534">
      <w:pPr>
        <w:numPr>
          <w:ilvl w:val="0"/>
          <w:numId w:val="68"/>
        </w:numPr>
        <w:rPr>
          <w:bCs/>
          <w:sz w:val="20"/>
          <w:szCs w:val="20"/>
        </w:rPr>
      </w:pPr>
      <w:r w:rsidRPr="00672534">
        <w:rPr>
          <w:bCs/>
          <w:sz w:val="20"/>
          <w:szCs w:val="20"/>
        </w:rPr>
        <w:t>Sirven como medio de prueba legal ante terceros.</w:t>
      </w:r>
    </w:p>
    <w:p w14:paraId="73C26FD1" w14:textId="77777777" w:rsidR="00672534" w:rsidRPr="00672534" w:rsidRDefault="00672534" w:rsidP="00672534">
      <w:pPr>
        <w:numPr>
          <w:ilvl w:val="0"/>
          <w:numId w:val="68"/>
        </w:numPr>
        <w:rPr>
          <w:bCs/>
          <w:sz w:val="20"/>
          <w:szCs w:val="20"/>
        </w:rPr>
      </w:pPr>
      <w:r w:rsidRPr="00672534">
        <w:rPr>
          <w:bCs/>
          <w:sz w:val="20"/>
          <w:szCs w:val="20"/>
        </w:rPr>
        <w:t>Garantizan la transparencia y trazabilidad de las operaciones.</w:t>
      </w:r>
    </w:p>
    <w:p w14:paraId="054898B2" w14:textId="77777777" w:rsidR="00672534" w:rsidRPr="00672534" w:rsidRDefault="00672534" w:rsidP="00672534">
      <w:pPr>
        <w:numPr>
          <w:ilvl w:val="0"/>
          <w:numId w:val="68"/>
        </w:numPr>
        <w:rPr>
          <w:bCs/>
          <w:sz w:val="20"/>
          <w:szCs w:val="20"/>
        </w:rPr>
      </w:pPr>
      <w:r w:rsidRPr="00672534">
        <w:rPr>
          <w:bCs/>
          <w:sz w:val="20"/>
          <w:szCs w:val="20"/>
        </w:rPr>
        <w:t>Respaldan el cumplimiento de normas contables y tributarias.</w:t>
      </w:r>
    </w:p>
    <w:p w14:paraId="4D168A34" w14:textId="77777777" w:rsidR="00672534" w:rsidRPr="00672534" w:rsidRDefault="00672534" w:rsidP="00672534">
      <w:pPr>
        <w:numPr>
          <w:ilvl w:val="0"/>
          <w:numId w:val="68"/>
        </w:numPr>
        <w:rPr>
          <w:bCs/>
          <w:sz w:val="20"/>
          <w:szCs w:val="20"/>
        </w:rPr>
      </w:pPr>
      <w:r w:rsidRPr="00672534">
        <w:rPr>
          <w:bCs/>
          <w:sz w:val="20"/>
          <w:szCs w:val="20"/>
        </w:rPr>
        <w:t>Facilitan auditorías y procesos de control interno.</w:t>
      </w:r>
    </w:p>
    <w:p w14:paraId="0C7254FD" w14:textId="77777777" w:rsidR="00672534" w:rsidRDefault="00672534" w:rsidP="00594E55">
      <w:pPr>
        <w:rPr>
          <w:b/>
          <w:sz w:val="20"/>
          <w:szCs w:val="20"/>
        </w:rPr>
      </w:pPr>
    </w:p>
    <w:p w14:paraId="5AB417B4" w14:textId="77777777" w:rsidR="00672534" w:rsidRDefault="00672534" w:rsidP="00594E55">
      <w:pPr>
        <w:rPr>
          <w:b/>
          <w:sz w:val="20"/>
          <w:szCs w:val="20"/>
        </w:rPr>
      </w:pPr>
    </w:p>
    <w:p w14:paraId="790FBAE5" w14:textId="3DDDA475" w:rsidR="00672534" w:rsidRDefault="00672534" w:rsidP="00594E55">
      <w:pPr>
        <w:rPr>
          <w:b/>
          <w:sz w:val="20"/>
          <w:szCs w:val="20"/>
        </w:rPr>
      </w:pPr>
      <w:r w:rsidRPr="00672534">
        <w:rPr>
          <w:b/>
          <w:sz w:val="20"/>
          <w:szCs w:val="20"/>
        </w:rPr>
        <w:t>Importancia de los documentos en el ciclo contable</w:t>
      </w:r>
    </w:p>
    <w:p w14:paraId="1D592DB9" w14:textId="77777777" w:rsidR="00672534" w:rsidRDefault="00672534" w:rsidP="00594E55">
      <w:pPr>
        <w:rPr>
          <w:bCs/>
          <w:sz w:val="20"/>
          <w:szCs w:val="20"/>
        </w:rPr>
      </w:pPr>
    </w:p>
    <w:p w14:paraId="172EE4F6" w14:textId="73940BDB" w:rsidR="00594E55" w:rsidRPr="00842A51" w:rsidRDefault="00672534" w:rsidP="00594E55">
      <w:pPr>
        <w:rPr>
          <w:bCs/>
          <w:sz w:val="20"/>
          <w:szCs w:val="20"/>
        </w:rPr>
      </w:pPr>
      <w:r w:rsidRPr="00672534">
        <w:rPr>
          <w:bCs/>
          <w:sz w:val="20"/>
          <w:szCs w:val="20"/>
        </w:rPr>
        <w:lastRenderedPageBreak/>
        <w:t xml:space="preserve">Los documentos comerciales y comprobantes contables no solo respaldan legalmente las operaciones, sino que constituyen la </w:t>
      </w:r>
      <w:r w:rsidRPr="00672534">
        <w:rPr>
          <w:b/>
          <w:bCs/>
          <w:sz w:val="20"/>
          <w:szCs w:val="20"/>
        </w:rPr>
        <w:t>primera etapa del ciclo contable</w:t>
      </w:r>
      <w:r w:rsidRPr="00672534">
        <w:rPr>
          <w:bCs/>
          <w:sz w:val="20"/>
          <w:szCs w:val="20"/>
        </w:rPr>
        <w:t>. Cada hecho económico debe estar soportado por un documento válido que sirva de evidencia y garantice la trazabilidad de la información financiera.</w:t>
      </w:r>
    </w:p>
    <w:p w14:paraId="7D12745A" w14:textId="77777777" w:rsidR="00594E55" w:rsidRPr="00594E55" w:rsidRDefault="00594E55" w:rsidP="00594E55">
      <w:pPr>
        <w:rPr>
          <w:b/>
          <w:bCs/>
          <w:sz w:val="20"/>
          <w:szCs w:val="20"/>
        </w:rPr>
      </w:pPr>
      <w:r w:rsidRPr="00594E55">
        <w:rPr>
          <w:b/>
          <w:bCs/>
          <w:sz w:val="20"/>
          <w:szCs w:val="20"/>
        </w:rPr>
        <w:t>Etapas del ciclo contable</w:t>
      </w:r>
    </w:p>
    <w:p w14:paraId="4806895F" w14:textId="77777777" w:rsidR="00594E55" w:rsidRDefault="00594E55" w:rsidP="00594E55">
      <w:pPr>
        <w:rPr>
          <w:b/>
          <w:bCs/>
          <w:sz w:val="20"/>
          <w:szCs w:val="20"/>
        </w:rPr>
      </w:pPr>
    </w:p>
    <w:p w14:paraId="3DD0D1E9" w14:textId="77777777" w:rsidR="00594E55" w:rsidRPr="00260BFD" w:rsidRDefault="00594E55" w:rsidP="00594E55">
      <w:pPr>
        <w:rPr>
          <w:sz w:val="20"/>
          <w:szCs w:val="20"/>
        </w:rPr>
      </w:pPr>
      <w:r w:rsidRPr="7DF7E826">
        <w:rPr>
          <w:sz w:val="20"/>
          <w:szCs w:val="20"/>
        </w:rPr>
        <w:t xml:space="preserve">Según Fierro (2011), el ciclo contable se compone de varias fases: recolección de documentos, codificación, elaboración de comprobantes, registro en libros, ajustes contables, elaboración de estados financieros y presentación del informe de </w:t>
      </w:r>
      <w:commentRangeStart w:id="17"/>
      <w:r w:rsidRPr="7DF7E826">
        <w:rPr>
          <w:sz w:val="20"/>
          <w:szCs w:val="20"/>
        </w:rPr>
        <w:t>gestión</w:t>
      </w:r>
      <w:commentRangeEnd w:id="17"/>
      <w:r>
        <w:commentReference w:id="17"/>
      </w:r>
      <w:r w:rsidRPr="7DF7E826">
        <w:rPr>
          <w:sz w:val="20"/>
          <w:szCs w:val="20"/>
        </w:rPr>
        <w:t>.</w:t>
      </w:r>
    </w:p>
    <w:p w14:paraId="0F11ADAA" w14:textId="77777777" w:rsidR="00594E55" w:rsidRDefault="00594E55" w:rsidP="00594E55">
      <w:pPr>
        <w:rPr>
          <w:sz w:val="20"/>
          <w:szCs w:val="20"/>
        </w:rPr>
      </w:pPr>
    </w:p>
    <w:tbl>
      <w:tblPr>
        <w:tblStyle w:val="TableGrid"/>
        <w:tblW w:w="0" w:type="auto"/>
        <w:tblInd w:w="-5" w:type="dxa"/>
        <w:tblLook w:val="04A0" w:firstRow="1" w:lastRow="0" w:firstColumn="1" w:lastColumn="0" w:noHBand="0" w:noVBand="1"/>
      </w:tblPr>
      <w:tblGrid>
        <w:gridCol w:w="328"/>
        <w:gridCol w:w="2658"/>
        <w:gridCol w:w="6981"/>
      </w:tblGrid>
      <w:tr w:rsidR="00594E55" w:rsidRPr="00CD047D" w14:paraId="47A4311D" w14:textId="77777777" w:rsidTr="00D539EE">
        <w:tc>
          <w:tcPr>
            <w:tcW w:w="0" w:type="auto"/>
          </w:tcPr>
          <w:p w14:paraId="34401A51" w14:textId="77777777" w:rsidR="00594E55" w:rsidRPr="00CD047D" w:rsidRDefault="00594E55" w:rsidP="00D539EE">
            <w:pPr>
              <w:rPr>
                <w:b/>
                <w:bCs/>
                <w:sz w:val="20"/>
                <w:szCs w:val="20"/>
                <w:lang w:val="en-US"/>
              </w:rPr>
            </w:pPr>
            <w:r w:rsidRPr="00CD047D">
              <w:rPr>
                <w:b/>
                <w:bCs/>
                <w:sz w:val="20"/>
                <w:szCs w:val="20"/>
                <w:lang w:val="en-US"/>
              </w:rPr>
              <w:t>1</w:t>
            </w:r>
          </w:p>
        </w:tc>
        <w:tc>
          <w:tcPr>
            <w:tcW w:w="0" w:type="auto"/>
            <w:hideMark/>
          </w:tcPr>
          <w:p w14:paraId="1A3E5AD0" w14:textId="77777777" w:rsidR="00594E55" w:rsidRPr="00CD047D" w:rsidRDefault="00594E55" w:rsidP="00D539EE">
            <w:pPr>
              <w:rPr>
                <w:b/>
                <w:bCs/>
                <w:sz w:val="20"/>
                <w:szCs w:val="20"/>
                <w:lang w:val="en-US"/>
              </w:rPr>
            </w:pPr>
            <w:r w:rsidRPr="00CD047D">
              <w:rPr>
                <w:b/>
                <w:bCs/>
                <w:sz w:val="20"/>
                <w:szCs w:val="20"/>
                <w:lang w:val="en-US"/>
              </w:rPr>
              <w:t>Recolección de documentos contables</w:t>
            </w:r>
          </w:p>
        </w:tc>
        <w:tc>
          <w:tcPr>
            <w:tcW w:w="0" w:type="auto"/>
            <w:hideMark/>
          </w:tcPr>
          <w:p w14:paraId="652E98AE" w14:textId="77777777" w:rsidR="00594E55" w:rsidRPr="00CD047D" w:rsidRDefault="00594E55" w:rsidP="00D539EE">
            <w:pPr>
              <w:rPr>
                <w:sz w:val="20"/>
                <w:szCs w:val="20"/>
              </w:rPr>
            </w:pPr>
            <w:r w:rsidRPr="002A56AA">
              <w:rPr>
                <w:sz w:val="20"/>
                <w:szCs w:val="20"/>
              </w:rPr>
              <w:t>Se reúnen todos los documentos que respaldan las operaciones de la empresa, como facturas, recibos, notas débito o crédito y extractos bancarios.</w:t>
            </w:r>
          </w:p>
        </w:tc>
      </w:tr>
      <w:tr w:rsidR="00594E55" w:rsidRPr="00CD047D" w14:paraId="33864738" w14:textId="77777777" w:rsidTr="00D539EE">
        <w:tc>
          <w:tcPr>
            <w:tcW w:w="0" w:type="auto"/>
          </w:tcPr>
          <w:p w14:paraId="00FD0094" w14:textId="77777777" w:rsidR="00594E55" w:rsidRPr="00CD047D" w:rsidRDefault="00594E55" w:rsidP="00D539EE">
            <w:pPr>
              <w:rPr>
                <w:b/>
                <w:bCs/>
                <w:sz w:val="20"/>
                <w:szCs w:val="20"/>
                <w:lang w:val="en-US"/>
              </w:rPr>
            </w:pPr>
            <w:r w:rsidRPr="00CD047D">
              <w:rPr>
                <w:b/>
                <w:bCs/>
                <w:sz w:val="20"/>
                <w:szCs w:val="20"/>
                <w:lang w:val="en-US"/>
              </w:rPr>
              <w:t>2</w:t>
            </w:r>
          </w:p>
        </w:tc>
        <w:tc>
          <w:tcPr>
            <w:tcW w:w="0" w:type="auto"/>
            <w:hideMark/>
          </w:tcPr>
          <w:p w14:paraId="050BD57B" w14:textId="77777777" w:rsidR="00594E55" w:rsidRPr="00CD047D" w:rsidRDefault="00594E55" w:rsidP="00D539EE">
            <w:pPr>
              <w:rPr>
                <w:b/>
                <w:bCs/>
                <w:sz w:val="20"/>
                <w:szCs w:val="20"/>
                <w:lang w:val="en-US"/>
              </w:rPr>
            </w:pPr>
            <w:r w:rsidRPr="00CD047D">
              <w:rPr>
                <w:b/>
                <w:bCs/>
                <w:sz w:val="20"/>
                <w:szCs w:val="20"/>
                <w:lang w:val="en-US"/>
              </w:rPr>
              <w:t>Codificación según PUC</w:t>
            </w:r>
          </w:p>
        </w:tc>
        <w:tc>
          <w:tcPr>
            <w:tcW w:w="0" w:type="auto"/>
            <w:hideMark/>
          </w:tcPr>
          <w:p w14:paraId="32098D80" w14:textId="77777777" w:rsidR="00594E55" w:rsidRPr="00CD047D" w:rsidRDefault="00594E55" w:rsidP="00D539EE">
            <w:pPr>
              <w:rPr>
                <w:sz w:val="20"/>
                <w:szCs w:val="20"/>
              </w:rPr>
            </w:pPr>
            <w:r w:rsidRPr="002A56AA">
              <w:rPr>
                <w:sz w:val="20"/>
                <w:szCs w:val="20"/>
              </w:rPr>
              <w:t>Se codifican los documentos de acuerdo con el Plan Único de Cuentas (PUC), asegurando su correcta clasificación.</w:t>
            </w:r>
          </w:p>
        </w:tc>
      </w:tr>
      <w:tr w:rsidR="00594E55" w:rsidRPr="00CD047D" w14:paraId="52E1E5C2" w14:textId="77777777" w:rsidTr="00D539EE">
        <w:tc>
          <w:tcPr>
            <w:tcW w:w="0" w:type="auto"/>
          </w:tcPr>
          <w:p w14:paraId="4166F01F" w14:textId="77777777" w:rsidR="00594E55" w:rsidRPr="00CD047D" w:rsidRDefault="00594E55" w:rsidP="00D539EE">
            <w:pPr>
              <w:rPr>
                <w:b/>
                <w:bCs/>
                <w:sz w:val="20"/>
                <w:szCs w:val="20"/>
                <w:lang w:val="en-US"/>
              </w:rPr>
            </w:pPr>
            <w:r w:rsidRPr="00CD047D">
              <w:rPr>
                <w:b/>
                <w:bCs/>
                <w:sz w:val="20"/>
                <w:szCs w:val="20"/>
                <w:lang w:val="en-US"/>
              </w:rPr>
              <w:t>3</w:t>
            </w:r>
          </w:p>
        </w:tc>
        <w:tc>
          <w:tcPr>
            <w:tcW w:w="0" w:type="auto"/>
            <w:hideMark/>
          </w:tcPr>
          <w:p w14:paraId="25169D02" w14:textId="77777777" w:rsidR="00594E55" w:rsidRPr="00CD047D" w:rsidRDefault="00594E55" w:rsidP="00D539EE">
            <w:pPr>
              <w:rPr>
                <w:b/>
                <w:bCs/>
                <w:sz w:val="20"/>
                <w:szCs w:val="20"/>
                <w:lang w:val="en-US"/>
              </w:rPr>
            </w:pPr>
            <w:r w:rsidRPr="00CD047D">
              <w:rPr>
                <w:b/>
                <w:bCs/>
                <w:sz w:val="20"/>
                <w:szCs w:val="20"/>
                <w:lang w:val="en-US"/>
              </w:rPr>
              <w:t>Comprobantes contables</w:t>
            </w:r>
          </w:p>
        </w:tc>
        <w:tc>
          <w:tcPr>
            <w:tcW w:w="0" w:type="auto"/>
            <w:hideMark/>
          </w:tcPr>
          <w:p w14:paraId="6F92194F" w14:textId="77777777" w:rsidR="00594E55" w:rsidRPr="00CD047D" w:rsidRDefault="00594E55" w:rsidP="00D539EE">
            <w:pPr>
              <w:rPr>
                <w:sz w:val="20"/>
                <w:szCs w:val="20"/>
              </w:rPr>
            </w:pPr>
            <w:r w:rsidRPr="00CD047D">
              <w:rPr>
                <w:sz w:val="20"/>
                <w:szCs w:val="20"/>
              </w:rPr>
              <w:t>Se elaboran documentos que respaldan cada asiento contable.</w:t>
            </w:r>
          </w:p>
        </w:tc>
      </w:tr>
      <w:tr w:rsidR="00594E55" w:rsidRPr="00CD047D" w14:paraId="2CD72B3C" w14:textId="77777777" w:rsidTr="00D539EE">
        <w:tc>
          <w:tcPr>
            <w:tcW w:w="0" w:type="auto"/>
          </w:tcPr>
          <w:p w14:paraId="3F381945" w14:textId="77777777" w:rsidR="00594E55" w:rsidRPr="00CD047D" w:rsidRDefault="00594E55" w:rsidP="00D539EE">
            <w:pPr>
              <w:rPr>
                <w:b/>
                <w:bCs/>
                <w:sz w:val="20"/>
                <w:szCs w:val="20"/>
                <w:lang w:val="en-US"/>
              </w:rPr>
            </w:pPr>
            <w:r w:rsidRPr="00CD047D">
              <w:rPr>
                <w:b/>
                <w:bCs/>
                <w:sz w:val="20"/>
                <w:szCs w:val="20"/>
                <w:lang w:val="en-US"/>
              </w:rPr>
              <w:t>4</w:t>
            </w:r>
          </w:p>
        </w:tc>
        <w:tc>
          <w:tcPr>
            <w:tcW w:w="0" w:type="auto"/>
            <w:hideMark/>
          </w:tcPr>
          <w:p w14:paraId="662E4514" w14:textId="77777777" w:rsidR="00594E55" w:rsidRPr="00CD047D" w:rsidRDefault="00594E55" w:rsidP="00D539EE">
            <w:pPr>
              <w:rPr>
                <w:b/>
                <w:bCs/>
                <w:sz w:val="20"/>
                <w:szCs w:val="20"/>
                <w:lang w:val="en-US"/>
              </w:rPr>
            </w:pPr>
            <w:r w:rsidRPr="00CD047D">
              <w:rPr>
                <w:b/>
                <w:bCs/>
                <w:sz w:val="20"/>
                <w:szCs w:val="20"/>
                <w:lang w:val="en-US"/>
              </w:rPr>
              <w:t>Registro en libros</w:t>
            </w:r>
          </w:p>
        </w:tc>
        <w:tc>
          <w:tcPr>
            <w:tcW w:w="0" w:type="auto"/>
            <w:hideMark/>
          </w:tcPr>
          <w:p w14:paraId="181D0861" w14:textId="77777777" w:rsidR="00594E55" w:rsidRPr="00CD047D" w:rsidRDefault="00594E55" w:rsidP="00D539EE">
            <w:pPr>
              <w:rPr>
                <w:sz w:val="20"/>
                <w:szCs w:val="20"/>
              </w:rPr>
            </w:pPr>
            <w:r w:rsidRPr="00CD047D">
              <w:rPr>
                <w:sz w:val="20"/>
                <w:szCs w:val="20"/>
              </w:rPr>
              <w:t>Se contabiliza primero en libros auxiliares y luego en el diario y el mayor.</w:t>
            </w:r>
          </w:p>
        </w:tc>
      </w:tr>
      <w:tr w:rsidR="00594E55" w:rsidRPr="00CD047D" w14:paraId="26C81A34" w14:textId="77777777" w:rsidTr="00D539EE">
        <w:tc>
          <w:tcPr>
            <w:tcW w:w="0" w:type="auto"/>
          </w:tcPr>
          <w:p w14:paraId="55A266E6" w14:textId="77777777" w:rsidR="00594E55" w:rsidRPr="00CD047D" w:rsidRDefault="00594E55" w:rsidP="00D539EE">
            <w:pPr>
              <w:rPr>
                <w:b/>
                <w:bCs/>
                <w:sz w:val="20"/>
                <w:szCs w:val="20"/>
                <w:lang w:val="en-US"/>
              </w:rPr>
            </w:pPr>
            <w:r w:rsidRPr="00CD047D">
              <w:rPr>
                <w:b/>
                <w:bCs/>
                <w:sz w:val="20"/>
                <w:szCs w:val="20"/>
                <w:lang w:val="en-US"/>
              </w:rPr>
              <w:t>5</w:t>
            </w:r>
          </w:p>
        </w:tc>
        <w:tc>
          <w:tcPr>
            <w:tcW w:w="0" w:type="auto"/>
            <w:hideMark/>
          </w:tcPr>
          <w:p w14:paraId="5252780B" w14:textId="77777777" w:rsidR="00594E55" w:rsidRPr="00CD047D" w:rsidRDefault="00594E55" w:rsidP="00D539EE">
            <w:pPr>
              <w:rPr>
                <w:b/>
                <w:bCs/>
                <w:sz w:val="20"/>
                <w:szCs w:val="20"/>
                <w:lang w:val="en-US"/>
              </w:rPr>
            </w:pPr>
            <w:r w:rsidRPr="00CD047D">
              <w:rPr>
                <w:b/>
                <w:bCs/>
                <w:sz w:val="20"/>
                <w:szCs w:val="20"/>
                <w:lang w:val="en-US"/>
              </w:rPr>
              <w:t>Ajustes contables</w:t>
            </w:r>
          </w:p>
        </w:tc>
        <w:tc>
          <w:tcPr>
            <w:tcW w:w="0" w:type="auto"/>
            <w:hideMark/>
          </w:tcPr>
          <w:p w14:paraId="40D42CD1" w14:textId="77777777" w:rsidR="00594E55" w:rsidRPr="00CD047D" w:rsidRDefault="00594E55" w:rsidP="00D539EE">
            <w:pPr>
              <w:rPr>
                <w:sz w:val="20"/>
                <w:szCs w:val="20"/>
              </w:rPr>
            </w:pPr>
            <w:r w:rsidRPr="00CD047D">
              <w:rPr>
                <w:sz w:val="20"/>
                <w:szCs w:val="20"/>
              </w:rPr>
              <w:t>Incluyen provisiones, depreciaciones y reclasificaciones.</w:t>
            </w:r>
          </w:p>
        </w:tc>
      </w:tr>
      <w:tr w:rsidR="00594E55" w:rsidRPr="00CD047D" w14:paraId="5C845BEC" w14:textId="77777777" w:rsidTr="00D539EE">
        <w:tc>
          <w:tcPr>
            <w:tcW w:w="0" w:type="auto"/>
          </w:tcPr>
          <w:p w14:paraId="65A21348" w14:textId="77777777" w:rsidR="00594E55" w:rsidRPr="00CD047D" w:rsidRDefault="00594E55" w:rsidP="00D539EE">
            <w:pPr>
              <w:rPr>
                <w:b/>
                <w:bCs/>
                <w:sz w:val="20"/>
                <w:szCs w:val="20"/>
                <w:lang w:val="en-US"/>
              </w:rPr>
            </w:pPr>
            <w:r w:rsidRPr="00CD047D">
              <w:rPr>
                <w:b/>
                <w:bCs/>
                <w:sz w:val="20"/>
                <w:szCs w:val="20"/>
                <w:lang w:val="en-US"/>
              </w:rPr>
              <w:t>6</w:t>
            </w:r>
          </w:p>
        </w:tc>
        <w:tc>
          <w:tcPr>
            <w:tcW w:w="0" w:type="auto"/>
            <w:hideMark/>
          </w:tcPr>
          <w:p w14:paraId="15CA9B8F" w14:textId="77777777" w:rsidR="00594E55" w:rsidRPr="00CD047D" w:rsidRDefault="00594E55" w:rsidP="00D539EE">
            <w:pPr>
              <w:rPr>
                <w:b/>
                <w:bCs/>
                <w:sz w:val="20"/>
                <w:szCs w:val="20"/>
                <w:lang w:val="en-US"/>
              </w:rPr>
            </w:pPr>
            <w:r w:rsidRPr="00CD047D">
              <w:rPr>
                <w:b/>
                <w:bCs/>
                <w:sz w:val="20"/>
                <w:szCs w:val="20"/>
                <w:lang w:val="en-US"/>
              </w:rPr>
              <w:t>Estados financieros</w:t>
            </w:r>
          </w:p>
        </w:tc>
        <w:tc>
          <w:tcPr>
            <w:tcW w:w="0" w:type="auto"/>
            <w:hideMark/>
          </w:tcPr>
          <w:p w14:paraId="18BE6DBB" w14:textId="77777777" w:rsidR="00594E55" w:rsidRPr="00CD047D" w:rsidRDefault="00594E55" w:rsidP="00D539EE">
            <w:pPr>
              <w:rPr>
                <w:sz w:val="20"/>
                <w:szCs w:val="20"/>
              </w:rPr>
            </w:pPr>
            <w:r w:rsidRPr="00CD047D">
              <w:rPr>
                <w:sz w:val="20"/>
                <w:szCs w:val="20"/>
              </w:rPr>
              <w:t xml:space="preserve">Se preparan el balance general, el estado de resultados </w:t>
            </w:r>
            <w:r>
              <w:rPr>
                <w:sz w:val="20"/>
                <w:szCs w:val="20"/>
              </w:rPr>
              <w:t>y el flujo de efectivo.</w:t>
            </w:r>
          </w:p>
        </w:tc>
      </w:tr>
      <w:tr w:rsidR="00594E55" w:rsidRPr="00CD047D" w14:paraId="08EEAD49" w14:textId="77777777" w:rsidTr="00D539EE">
        <w:tc>
          <w:tcPr>
            <w:tcW w:w="0" w:type="auto"/>
          </w:tcPr>
          <w:p w14:paraId="5CC76764" w14:textId="77777777" w:rsidR="00594E55" w:rsidRPr="00CD047D" w:rsidRDefault="00594E55" w:rsidP="00D539EE">
            <w:pPr>
              <w:rPr>
                <w:b/>
                <w:bCs/>
                <w:sz w:val="20"/>
                <w:szCs w:val="20"/>
                <w:lang w:val="en-US"/>
              </w:rPr>
            </w:pPr>
            <w:r w:rsidRPr="00CD047D">
              <w:rPr>
                <w:b/>
                <w:bCs/>
                <w:sz w:val="20"/>
                <w:szCs w:val="20"/>
                <w:lang w:val="en-US"/>
              </w:rPr>
              <w:t>7</w:t>
            </w:r>
          </w:p>
        </w:tc>
        <w:tc>
          <w:tcPr>
            <w:tcW w:w="0" w:type="auto"/>
            <w:hideMark/>
          </w:tcPr>
          <w:p w14:paraId="68D64E6D" w14:textId="77777777" w:rsidR="00594E55" w:rsidRPr="00CD047D" w:rsidRDefault="00594E55" w:rsidP="00D539EE">
            <w:pPr>
              <w:rPr>
                <w:b/>
                <w:bCs/>
                <w:sz w:val="20"/>
                <w:szCs w:val="20"/>
                <w:lang w:val="en-US"/>
              </w:rPr>
            </w:pPr>
            <w:r w:rsidRPr="00CD047D">
              <w:rPr>
                <w:b/>
                <w:bCs/>
                <w:sz w:val="20"/>
                <w:szCs w:val="20"/>
                <w:lang w:val="en-US"/>
              </w:rPr>
              <w:t>Informe de gestión</w:t>
            </w:r>
          </w:p>
        </w:tc>
        <w:tc>
          <w:tcPr>
            <w:tcW w:w="0" w:type="auto"/>
            <w:hideMark/>
          </w:tcPr>
          <w:p w14:paraId="008BA968" w14:textId="77777777" w:rsidR="00594E55" w:rsidRPr="00CD047D" w:rsidRDefault="00594E55" w:rsidP="00D539EE">
            <w:pPr>
              <w:rPr>
                <w:sz w:val="20"/>
                <w:szCs w:val="20"/>
              </w:rPr>
            </w:pPr>
            <w:r w:rsidRPr="00CD047D">
              <w:rPr>
                <w:sz w:val="20"/>
                <w:szCs w:val="20"/>
              </w:rPr>
              <w:t>Evalúa el desempeño y la gestión administrativa</w:t>
            </w:r>
            <w:r>
              <w:rPr>
                <w:sz w:val="20"/>
                <w:szCs w:val="20"/>
              </w:rPr>
              <w:t xml:space="preserve">, </w:t>
            </w:r>
            <w:r w:rsidRPr="002A56AA">
              <w:rPr>
                <w:sz w:val="20"/>
                <w:szCs w:val="20"/>
              </w:rPr>
              <w:t>con base en los resultados reflejados en los estados financieros.</w:t>
            </w:r>
          </w:p>
        </w:tc>
      </w:tr>
    </w:tbl>
    <w:p w14:paraId="477A8D55" w14:textId="77777777" w:rsidR="00594E55" w:rsidRDefault="00594E55" w:rsidP="00594E55">
      <w:pPr>
        <w:rPr>
          <w:sz w:val="20"/>
          <w:szCs w:val="20"/>
        </w:rPr>
      </w:pPr>
    </w:p>
    <w:p w14:paraId="438CC39E" w14:textId="77777777" w:rsidR="00594E55" w:rsidRDefault="00594E55" w:rsidP="00594E55">
      <w:pPr>
        <w:ind w:left="720"/>
        <w:rPr>
          <w:b/>
          <w:bCs/>
          <w:sz w:val="20"/>
          <w:szCs w:val="20"/>
        </w:rPr>
      </w:pPr>
      <w:r w:rsidRPr="004219F9">
        <w:rPr>
          <w:b/>
          <w:bCs/>
          <w:sz w:val="20"/>
          <w:szCs w:val="20"/>
        </w:rPr>
        <w:t>Recolección de documentos contables (entrada de la información)</w:t>
      </w:r>
    </w:p>
    <w:p w14:paraId="0A395C5E" w14:textId="77777777" w:rsidR="00594E55" w:rsidRPr="004219F9" w:rsidRDefault="00594E55" w:rsidP="00594E55">
      <w:pPr>
        <w:ind w:left="720"/>
        <w:rPr>
          <w:sz w:val="20"/>
          <w:szCs w:val="20"/>
        </w:rPr>
      </w:pPr>
    </w:p>
    <w:p w14:paraId="55993F10" w14:textId="77777777" w:rsidR="00594E55" w:rsidRDefault="00594E55" w:rsidP="00594E55">
      <w:pPr>
        <w:ind w:left="720"/>
        <w:rPr>
          <w:sz w:val="20"/>
          <w:szCs w:val="20"/>
        </w:rPr>
      </w:pPr>
      <w:r w:rsidRPr="004219F9">
        <w:rPr>
          <w:sz w:val="20"/>
          <w:szCs w:val="20"/>
        </w:rPr>
        <w:t>El primer paso del ciclo contable consiste en la recolección y organización de los documentos que soportan las transacciones de la empresa. Estos documentos, llamados soportes contables, constituyen la evidencia física o digital de que un hecho económico realmente ocurrió, y son la base para su posterior registro en los libros de contabilidad.</w:t>
      </w:r>
    </w:p>
    <w:p w14:paraId="73153C80" w14:textId="77777777" w:rsidR="00594E55" w:rsidRPr="004219F9" w:rsidRDefault="00594E55" w:rsidP="00594E55">
      <w:pPr>
        <w:ind w:left="720"/>
        <w:rPr>
          <w:sz w:val="20"/>
          <w:szCs w:val="20"/>
        </w:rPr>
      </w:pPr>
    </w:p>
    <w:p w14:paraId="10BEE5BA" w14:textId="77777777" w:rsidR="00594E55" w:rsidRDefault="00594E55" w:rsidP="00594E55">
      <w:pPr>
        <w:ind w:left="720"/>
        <w:rPr>
          <w:sz w:val="20"/>
          <w:szCs w:val="20"/>
        </w:rPr>
      </w:pPr>
      <w:r w:rsidRPr="004219F9">
        <w:rPr>
          <w:sz w:val="20"/>
          <w:szCs w:val="20"/>
        </w:rPr>
        <w:t>La entrada de la información se asegura mediante un proceso sistemático que incluye:</w:t>
      </w:r>
    </w:p>
    <w:p w14:paraId="067FC15A" w14:textId="77777777" w:rsidR="00594E55" w:rsidRPr="004219F9" w:rsidRDefault="00594E55" w:rsidP="00594E55">
      <w:pPr>
        <w:ind w:left="720"/>
        <w:rPr>
          <w:sz w:val="20"/>
          <w:szCs w:val="20"/>
        </w:rPr>
      </w:pPr>
    </w:p>
    <w:p w14:paraId="6E2956AF" w14:textId="77777777" w:rsidR="00594E55" w:rsidRPr="004219F9" w:rsidRDefault="00594E55" w:rsidP="00594E55">
      <w:pPr>
        <w:numPr>
          <w:ilvl w:val="0"/>
          <w:numId w:val="36"/>
        </w:numPr>
        <w:rPr>
          <w:sz w:val="20"/>
          <w:szCs w:val="20"/>
        </w:rPr>
      </w:pPr>
      <w:r w:rsidRPr="004219F9">
        <w:rPr>
          <w:sz w:val="20"/>
          <w:szCs w:val="20"/>
        </w:rPr>
        <w:t>La identificación del hecho económico (compra, venta, pago, cobro, etc.).</w:t>
      </w:r>
    </w:p>
    <w:p w14:paraId="42EF723B" w14:textId="77777777" w:rsidR="00594E55" w:rsidRPr="004219F9" w:rsidRDefault="00594E55" w:rsidP="00594E55">
      <w:pPr>
        <w:numPr>
          <w:ilvl w:val="0"/>
          <w:numId w:val="36"/>
        </w:numPr>
        <w:rPr>
          <w:sz w:val="20"/>
          <w:szCs w:val="20"/>
        </w:rPr>
      </w:pPr>
      <w:r w:rsidRPr="004219F9">
        <w:rPr>
          <w:sz w:val="20"/>
          <w:szCs w:val="20"/>
        </w:rPr>
        <w:t>La recolección de los soportes correspondientes (facturas, recibos, extractos, comprobantes).</w:t>
      </w:r>
    </w:p>
    <w:p w14:paraId="76FE289B" w14:textId="77777777" w:rsidR="00594E55" w:rsidRPr="004219F9" w:rsidRDefault="00594E55" w:rsidP="00594E55">
      <w:pPr>
        <w:numPr>
          <w:ilvl w:val="0"/>
          <w:numId w:val="36"/>
        </w:numPr>
        <w:rPr>
          <w:sz w:val="20"/>
          <w:szCs w:val="20"/>
        </w:rPr>
      </w:pPr>
      <w:r w:rsidRPr="004219F9">
        <w:rPr>
          <w:sz w:val="20"/>
          <w:szCs w:val="20"/>
        </w:rPr>
        <w:t>La clasificación preliminar de la operación de acuerdo con el Plan Único de Cuentas (PUC).</w:t>
      </w:r>
    </w:p>
    <w:p w14:paraId="0F68C716" w14:textId="77777777" w:rsidR="00594E55" w:rsidRPr="004219F9" w:rsidRDefault="00594E55" w:rsidP="00594E55">
      <w:pPr>
        <w:numPr>
          <w:ilvl w:val="0"/>
          <w:numId w:val="36"/>
        </w:numPr>
        <w:rPr>
          <w:sz w:val="20"/>
          <w:szCs w:val="20"/>
        </w:rPr>
      </w:pPr>
      <w:r w:rsidRPr="004219F9">
        <w:rPr>
          <w:sz w:val="20"/>
          <w:szCs w:val="20"/>
        </w:rPr>
        <w:t>La elaboración del comprobante de contabilidad, que traslada el soporte físico a un documento interno con validez legal y contable.</w:t>
      </w:r>
    </w:p>
    <w:p w14:paraId="41AA455F" w14:textId="77777777" w:rsidR="00594E55" w:rsidRDefault="00594E55" w:rsidP="00594E55">
      <w:pPr>
        <w:numPr>
          <w:ilvl w:val="0"/>
          <w:numId w:val="36"/>
        </w:numPr>
        <w:rPr>
          <w:sz w:val="20"/>
          <w:szCs w:val="20"/>
        </w:rPr>
      </w:pPr>
      <w:r w:rsidRPr="004219F9">
        <w:rPr>
          <w:sz w:val="20"/>
          <w:szCs w:val="20"/>
        </w:rPr>
        <w:t>El registro en los libros auxiliares, y posteriormente en el diario y el mayor, para mantener la trazabilidad de cada transacción.</w:t>
      </w:r>
    </w:p>
    <w:p w14:paraId="3C34380F" w14:textId="77777777" w:rsidR="00594E55" w:rsidRDefault="00594E55" w:rsidP="00594E55">
      <w:pPr>
        <w:rPr>
          <w:sz w:val="20"/>
          <w:szCs w:val="20"/>
        </w:rPr>
      </w:pPr>
    </w:p>
    <w:p w14:paraId="3A577C87" w14:textId="77777777" w:rsidR="00594E55" w:rsidRDefault="00594E55" w:rsidP="00594E55">
      <w:pPr>
        <w:ind w:left="720"/>
        <w:rPr>
          <w:sz w:val="20"/>
          <w:szCs w:val="20"/>
        </w:rPr>
      </w:pPr>
      <w:r w:rsidRPr="004219F9">
        <w:rPr>
          <w:sz w:val="20"/>
          <w:szCs w:val="20"/>
        </w:rPr>
        <w:t xml:space="preserve">Este proceso es crucial porque </w:t>
      </w:r>
      <w:r w:rsidRPr="004219F9">
        <w:rPr>
          <w:b/>
          <w:bCs/>
          <w:sz w:val="20"/>
          <w:szCs w:val="20"/>
        </w:rPr>
        <w:t>garantiza la transparencia y la trazabilidad</w:t>
      </w:r>
      <w:r w:rsidRPr="004219F9">
        <w:rPr>
          <w:sz w:val="20"/>
          <w:szCs w:val="20"/>
        </w:rPr>
        <w:t>: cada asiento contable debe poder comprobarse con un documento de soporte.</w:t>
      </w:r>
    </w:p>
    <w:p w14:paraId="49512228" w14:textId="77777777" w:rsidR="00594E55" w:rsidRDefault="00594E55" w:rsidP="00594E55">
      <w:pPr>
        <w:rPr>
          <w:b/>
          <w:sz w:val="20"/>
          <w:szCs w:val="20"/>
        </w:rPr>
      </w:pPr>
    </w:p>
    <w:p w14:paraId="08549DD6" w14:textId="5B329C66" w:rsidR="00672534" w:rsidRDefault="00672534" w:rsidP="00672534">
      <w:pPr>
        <w:pStyle w:val="ListParagraph"/>
        <w:numPr>
          <w:ilvl w:val="1"/>
          <w:numId w:val="29"/>
        </w:numPr>
        <w:rPr>
          <w:b/>
          <w:sz w:val="20"/>
          <w:szCs w:val="20"/>
        </w:rPr>
      </w:pPr>
      <w:r w:rsidRPr="00672534">
        <w:rPr>
          <w:b/>
          <w:sz w:val="20"/>
          <w:szCs w:val="20"/>
        </w:rPr>
        <w:t>Documentos comerciales</w:t>
      </w:r>
    </w:p>
    <w:p w14:paraId="5CBAB587" w14:textId="77777777" w:rsidR="00672534" w:rsidRDefault="00672534" w:rsidP="00594E55">
      <w:pPr>
        <w:rPr>
          <w:b/>
          <w:sz w:val="20"/>
          <w:szCs w:val="20"/>
        </w:rPr>
      </w:pPr>
    </w:p>
    <w:p w14:paraId="01F683D8" w14:textId="2F05C3B6" w:rsidR="00672534" w:rsidRPr="00672534" w:rsidRDefault="00672534" w:rsidP="00594E55">
      <w:pPr>
        <w:rPr>
          <w:bCs/>
          <w:sz w:val="20"/>
          <w:szCs w:val="20"/>
        </w:rPr>
      </w:pPr>
      <w:r w:rsidRPr="00672534">
        <w:rPr>
          <w:bCs/>
          <w:sz w:val="20"/>
          <w:szCs w:val="20"/>
        </w:rPr>
        <w:t>Los documentos comerciales son aquellos que sustentan las operaciones mercantiles de la empresa. Algunos de los más relevantes son:</w:t>
      </w:r>
    </w:p>
    <w:p w14:paraId="6F6EA179" w14:textId="77777777" w:rsidR="00672534" w:rsidRDefault="00672534" w:rsidP="00594E55">
      <w:pPr>
        <w:rPr>
          <w:b/>
          <w:sz w:val="20"/>
          <w:szCs w:val="20"/>
        </w:rPr>
      </w:pPr>
    </w:p>
    <w:p w14:paraId="48982D93" w14:textId="2B4599B6" w:rsidR="00594E55" w:rsidRPr="00965062" w:rsidRDefault="00594E55" w:rsidP="00594E55">
      <w:pPr>
        <w:rPr>
          <w:i/>
          <w:sz w:val="20"/>
          <w:szCs w:val="20"/>
        </w:rPr>
      </w:pPr>
      <w:r w:rsidRPr="00BC4B2C">
        <w:rPr>
          <w:b/>
          <w:sz w:val="20"/>
          <w:szCs w:val="20"/>
        </w:rPr>
        <w:t xml:space="preserve">Tabla </w:t>
      </w:r>
      <w:r w:rsidR="00661F3C">
        <w:rPr>
          <w:b/>
          <w:sz w:val="20"/>
          <w:szCs w:val="20"/>
        </w:rPr>
        <w:t>9</w:t>
      </w:r>
      <w:r w:rsidRPr="00BC4B2C">
        <w:rPr>
          <w:b/>
          <w:sz w:val="20"/>
          <w:szCs w:val="20"/>
        </w:rPr>
        <w:t>.</w:t>
      </w:r>
      <w:r>
        <w:rPr>
          <w:sz w:val="20"/>
          <w:szCs w:val="20"/>
        </w:rPr>
        <w:t xml:space="preserve"> </w:t>
      </w:r>
      <w:r>
        <w:rPr>
          <w:i/>
          <w:sz w:val="20"/>
          <w:szCs w:val="20"/>
        </w:rPr>
        <w:t>Soportes contables externos</w:t>
      </w:r>
    </w:p>
    <w:tbl>
      <w:tblPr>
        <w:tblStyle w:val="TableGrid"/>
        <w:tblW w:w="0" w:type="auto"/>
        <w:tblInd w:w="-5" w:type="dxa"/>
        <w:tblLook w:val="04A0" w:firstRow="1" w:lastRow="0" w:firstColumn="1" w:lastColumn="0" w:noHBand="0" w:noVBand="1"/>
      </w:tblPr>
      <w:tblGrid>
        <w:gridCol w:w="2266"/>
        <w:gridCol w:w="7701"/>
      </w:tblGrid>
      <w:tr w:rsidR="00594E55" w:rsidRPr="00384842" w14:paraId="4DB9627A" w14:textId="77777777" w:rsidTr="00D539EE">
        <w:tc>
          <w:tcPr>
            <w:tcW w:w="0" w:type="auto"/>
            <w:hideMark/>
          </w:tcPr>
          <w:p w14:paraId="11194077" w14:textId="77777777" w:rsidR="00594E55" w:rsidRPr="00384842" w:rsidRDefault="00594E55" w:rsidP="00D539EE">
            <w:pPr>
              <w:rPr>
                <w:b/>
                <w:bCs/>
                <w:sz w:val="20"/>
                <w:szCs w:val="20"/>
                <w:lang w:val="en-US"/>
              </w:rPr>
            </w:pPr>
            <w:r w:rsidRPr="00384842">
              <w:rPr>
                <w:b/>
                <w:bCs/>
                <w:sz w:val="20"/>
                <w:szCs w:val="20"/>
                <w:lang w:val="en-US"/>
              </w:rPr>
              <w:lastRenderedPageBreak/>
              <w:t>Soporte</w:t>
            </w:r>
          </w:p>
        </w:tc>
        <w:tc>
          <w:tcPr>
            <w:tcW w:w="0" w:type="auto"/>
            <w:hideMark/>
          </w:tcPr>
          <w:p w14:paraId="10CAC377" w14:textId="77777777" w:rsidR="00594E55" w:rsidRPr="00384842" w:rsidRDefault="00594E55" w:rsidP="00D539EE">
            <w:pPr>
              <w:rPr>
                <w:b/>
                <w:bCs/>
                <w:sz w:val="20"/>
                <w:szCs w:val="20"/>
                <w:lang w:val="en-US"/>
              </w:rPr>
            </w:pPr>
            <w:r w:rsidRPr="00384842">
              <w:rPr>
                <w:b/>
                <w:bCs/>
                <w:sz w:val="20"/>
                <w:szCs w:val="20"/>
                <w:lang w:val="en-US"/>
              </w:rPr>
              <w:t>Descripción</w:t>
            </w:r>
          </w:p>
        </w:tc>
      </w:tr>
      <w:tr w:rsidR="00594E55" w:rsidRPr="00384842" w14:paraId="05C819A4" w14:textId="77777777" w:rsidTr="00D539EE">
        <w:tc>
          <w:tcPr>
            <w:tcW w:w="0" w:type="auto"/>
            <w:hideMark/>
          </w:tcPr>
          <w:p w14:paraId="5C03CFA4" w14:textId="77777777" w:rsidR="00594E55" w:rsidRPr="00384842" w:rsidRDefault="00594E55" w:rsidP="00D539EE">
            <w:pPr>
              <w:rPr>
                <w:sz w:val="20"/>
                <w:szCs w:val="20"/>
              </w:rPr>
            </w:pPr>
            <w:r w:rsidRPr="00384842">
              <w:rPr>
                <w:b/>
                <w:bCs/>
                <w:sz w:val="20"/>
                <w:szCs w:val="20"/>
              </w:rPr>
              <w:t>Recibo de caja o comprobante de ingresos</w:t>
            </w:r>
          </w:p>
        </w:tc>
        <w:tc>
          <w:tcPr>
            <w:tcW w:w="0" w:type="auto"/>
            <w:hideMark/>
          </w:tcPr>
          <w:p w14:paraId="1941A0F2" w14:textId="77777777" w:rsidR="00594E55" w:rsidRPr="00384842" w:rsidRDefault="00594E55" w:rsidP="00D539EE">
            <w:pPr>
              <w:rPr>
                <w:sz w:val="20"/>
                <w:szCs w:val="20"/>
              </w:rPr>
            </w:pPr>
            <w:r w:rsidRPr="00384842">
              <w:rPr>
                <w:sz w:val="20"/>
                <w:szCs w:val="20"/>
              </w:rPr>
              <w:t>Documento en el que se registran los ingresos en efectivo que recibe la empresa. El original se entrega al cliente y las copias se archivan para control y registro contable (débito a Caja y crédito a la cuenta que corresponda).</w:t>
            </w:r>
          </w:p>
        </w:tc>
      </w:tr>
      <w:tr w:rsidR="00594E55" w:rsidRPr="00384842" w14:paraId="1FB936A3" w14:textId="77777777" w:rsidTr="00D539EE">
        <w:tc>
          <w:tcPr>
            <w:tcW w:w="0" w:type="auto"/>
            <w:hideMark/>
          </w:tcPr>
          <w:p w14:paraId="688C651E" w14:textId="77777777" w:rsidR="00594E55" w:rsidRPr="00384842" w:rsidRDefault="00594E55" w:rsidP="00D539EE">
            <w:pPr>
              <w:rPr>
                <w:sz w:val="20"/>
                <w:szCs w:val="20"/>
                <w:lang w:val="en-US"/>
              </w:rPr>
            </w:pPr>
            <w:r w:rsidRPr="00384842">
              <w:rPr>
                <w:b/>
                <w:bCs/>
                <w:sz w:val="20"/>
                <w:szCs w:val="20"/>
                <w:lang w:val="en-US"/>
              </w:rPr>
              <w:t>Recibo de consignación</w:t>
            </w:r>
          </w:p>
        </w:tc>
        <w:tc>
          <w:tcPr>
            <w:tcW w:w="0" w:type="auto"/>
            <w:hideMark/>
          </w:tcPr>
          <w:p w14:paraId="6D10271B" w14:textId="77777777" w:rsidR="00594E55" w:rsidRPr="00384842" w:rsidRDefault="00594E55" w:rsidP="00D539EE">
            <w:pPr>
              <w:rPr>
                <w:sz w:val="20"/>
                <w:szCs w:val="20"/>
              </w:rPr>
            </w:pPr>
            <w:r w:rsidRPr="00384842">
              <w:rPr>
                <w:sz w:val="20"/>
                <w:szCs w:val="20"/>
              </w:rPr>
              <w:t>Formato emitido por el banco al momento de un depósito. El original queda en la entidad financiera y la copia sellada sirve como soporte para registrar la consignación en la contabilidad de la empresa.</w:t>
            </w:r>
          </w:p>
        </w:tc>
      </w:tr>
      <w:tr w:rsidR="00594E55" w:rsidRPr="00384842" w14:paraId="6F4DE96C" w14:textId="77777777" w:rsidTr="00D539EE">
        <w:tc>
          <w:tcPr>
            <w:tcW w:w="0" w:type="auto"/>
            <w:hideMark/>
          </w:tcPr>
          <w:p w14:paraId="1F71E08F" w14:textId="77777777" w:rsidR="00594E55" w:rsidRPr="00384842" w:rsidRDefault="00594E55" w:rsidP="00D539EE">
            <w:pPr>
              <w:rPr>
                <w:sz w:val="20"/>
                <w:szCs w:val="20"/>
                <w:lang w:val="en-US"/>
              </w:rPr>
            </w:pPr>
            <w:r w:rsidRPr="00384842">
              <w:rPr>
                <w:b/>
                <w:bCs/>
                <w:sz w:val="20"/>
                <w:szCs w:val="20"/>
                <w:lang w:val="en-US"/>
              </w:rPr>
              <w:t>Factura comercial</w:t>
            </w:r>
          </w:p>
        </w:tc>
        <w:tc>
          <w:tcPr>
            <w:tcW w:w="0" w:type="auto"/>
            <w:hideMark/>
          </w:tcPr>
          <w:p w14:paraId="6EC0A384" w14:textId="77777777" w:rsidR="00594E55" w:rsidRPr="00384842" w:rsidRDefault="00594E55" w:rsidP="00D539EE">
            <w:pPr>
              <w:rPr>
                <w:sz w:val="20"/>
                <w:szCs w:val="20"/>
              </w:rPr>
            </w:pPr>
            <w:r w:rsidRPr="00384842">
              <w:rPr>
                <w:sz w:val="20"/>
                <w:szCs w:val="20"/>
              </w:rPr>
              <w:t>Documento que detalla la venta de bienes o servicios, impuestos aplicados y condiciones de pago. El vendedor la emite como factura de venta y el comprador la recibe como factura de compra. Es el soporte básico de ventas y compras, y debe cumplir con requisitos legales (Art. 617 E.T.).</w:t>
            </w:r>
          </w:p>
        </w:tc>
      </w:tr>
      <w:tr w:rsidR="00594E55" w:rsidRPr="00384842" w14:paraId="51D8E657" w14:textId="77777777" w:rsidTr="00D539EE">
        <w:tc>
          <w:tcPr>
            <w:tcW w:w="0" w:type="auto"/>
            <w:hideMark/>
          </w:tcPr>
          <w:p w14:paraId="1B00D8C9" w14:textId="77777777" w:rsidR="00594E55" w:rsidRPr="00384842" w:rsidRDefault="00594E55" w:rsidP="00D539EE">
            <w:pPr>
              <w:rPr>
                <w:sz w:val="20"/>
                <w:szCs w:val="20"/>
              </w:rPr>
            </w:pPr>
            <w:r w:rsidRPr="00384842">
              <w:rPr>
                <w:b/>
                <w:bCs/>
                <w:sz w:val="20"/>
                <w:szCs w:val="20"/>
              </w:rPr>
              <w:t>Comprobante de venta con tarjeta de crédito</w:t>
            </w:r>
          </w:p>
        </w:tc>
        <w:tc>
          <w:tcPr>
            <w:tcW w:w="0" w:type="auto"/>
            <w:hideMark/>
          </w:tcPr>
          <w:p w14:paraId="0A8956F0" w14:textId="77777777" w:rsidR="00594E55" w:rsidRPr="00384842" w:rsidRDefault="00594E55" w:rsidP="00D539EE">
            <w:pPr>
              <w:rPr>
                <w:sz w:val="20"/>
                <w:szCs w:val="20"/>
              </w:rPr>
            </w:pPr>
            <w:r w:rsidRPr="00384842">
              <w:rPr>
                <w:sz w:val="20"/>
                <w:szCs w:val="20"/>
              </w:rPr>
              <w:t>Se utiliza cuando el cliente paga con tarjeta de crédito. La entidad financiera abona a la empresa el valor de los comprobantes firmados.</w:t>
            </w:r>
          </w:p>
        </w:tc>
      </w:tr>
      <w:tr w:rsidR="00594E55" w:rsidRPr="00384842" w14:paraId="3B0EE0A3" w14:textId="77777777" w:rsidTr="00D539EE">
        <w:tc>
          <w:tcPr>
            <w:tcW w:w="0" w:type="auto"/>
            <w:hideMark/>
          </w:tcPr>
          <w:p w14:paraId="09097771" w14:textId="77777777" w:rsidR="00594E55" w:rsidRPr="00384842" w:rsidRDefault="00594E55" w:rsidP="00D539EE">
            <w:pPr>
              <w:rPr>
                <w:sz w:val="20"/>
                <w:szCs w:val="20"/>
                <w:lang w:val="en-US"/>
              </w:rPr>
            </w:pPr>
            <w:r w:rsidRPr="00384842">
              <w:rPr>
                <w:b/>
                <w:bCs/>
                <w:sz w:val="20"/>
                <w:szCs w:val="20"/>
                <w:lang w:val="en-US"/>
              </w:rPr>
              <w:t>Cheque</w:t>
            </w:r>
          </w:p>
        </w:tc>
        <w:tc>
          <w:tcPr>
            <w:tcW w:w="0" w:type="auto"/>
            <w:hideMark/>
          </w:tcPr>
          <w:p w14:paraId="4B37E9BD" w14:textId="77777777" w:rsidR="00594E55" w:rsidRPr="00384842" w:rsidRDefault="00594E55" w:rsidP="00D539EE">
            <w:pPr>
              <w:rPr>
                <w:sz w:val="20"/>
                <w:szCs w:val="20"/>
                <w:lang w:val="en-US"/>
              </w:rPr>
            </w:pPr>
            <w:r w:rsidRPr="00384842">
              <w:rPr>
                <w:sz w:val="20"/>
                <w:szCs w:val="20"/>
              </w:rPr>
              <w:t xml:space="preserve">Título valor en el que el girador ordena al banco pagar una suma determinada a un beneficiario. </w:t>
            </w:r>
            <w:r w:rsidRPr="00384842">
              <w:rPr>
                <w:sz w:val="20"/>
                <w:szCs w:val="20"/>
                <w:lang w:val="en-US"/>
              </w:rPr>
              <w:t>Es soporte de pagos.</w:t>
            </w:r>
          </w:p>
        </w:tc>
      </w:tr>
      <w:tr w:rsidR="00594E55" w:rsidRPr="00384842" w14:paraId="57DA9C0F" w14:textId="77777777" w:rsidTr="00D539EE">
        <w:tc>
          <w:tcPr>
            <w:tcW w:w="0" w:type="auto"/>
            <w:hideMark/>
          </w:tcPr>
          <w:p w14:paraId="44CC930C" w14:textId="77777777" w:rsidR="00594E55" w:rsidRPr="00384842" w:rsidRDefault="00594E55" w:rsidP="00D539EE">
            <w:pPr>
              <w:rPr>
                <w:sz w:val="20"/>
                <w:szCs w:val="20"/>
                <w:lang w:val="en-US"/>
              </w:rPr>
            </w:pPr>
            <w:r w:rsidRPr="00384842">
              <w:rPr>
                <w:b/>
                <w:bCs/>
                <w:sz w:val="20"/>
                <w:szCs w:val="20"/>
                <w:lang w:val="en-US"/>
              </w:rPr>
              <w:t>Comprobante de egreso</w:t>
            </w:r>
          </w:p>
        </w:tc>
        <w:tc>
          <w:tcPr>
            <w:tcW w:w="0" w:type="auto"/>
            <w:hideMark/>
          </w:tcPr>
          <w:p w14:paraId="77321849" w14:textId="77777777" w:rsidR="00594E55" w:rsidRPr="00384842" w:rsidRDefault="00594E55" w:rsidP="00D539EE">
            <w:pPr>
              <w:rPr>
                <w:sz w:val="20"/>
                <w:szCs w:val="20"/>
              </w:rPr>
            </w:pPr>
            <w:r w:rsidRPr="00384842">
              <w:rPr>
                <w:sz w:val="20"/>
                <w:szCs w:val="20"/>
              </w:rPr>
              <w:t xml:space="preserve">También llamado orden de pago, respalda las salidas de dinero (en efectivo, cheque o transferencia). </w:t>
            </w:r>
            <w:r>
              <w:rPr>
                <w:sz w:val="20"/>
                <w:szCs w:val="20"/>
              </w:rPr>
              <w:t>E</w:t>
            </w:r>
            <w:r w:rsidRPr="002A56AA">
              <w:rPr>
                <w:sz w:val="20"/>
                <w:szCs w:val="20"/>
              </w:rPr>
              <w:t>l original se adjunta al comprobante diario y la copia se archiva en el consecutivo.</w:t>
            </w:r>
          </w:p>
        </w:tc>
      </w:tr>
      <w:tr w:rsidR="00594E55" w:rsidRPr="00384842" w14:paraId="4CE9F0E0" w14:textId="77777777" w:rsidTr="00D539EE">
        <w:tc>
          <w:tcPr>
            <w:tcW w:w="0" w:type="auto"/>
            <w:hideMark/>
          </w:tcPr>
          <w:p w14:paraId="78A1C8E2" w14:textId="77777777" w:rsidR="00594E55" w:rsidRPr="00384842" w:rsidRDefault="00594E55" w:rsidP="00D539EE">
            <w:pPr>
              <w:rPr>
                <w:sz w:val="20"/>
                <w:szCs w:val="20"/>
                <w:lang w:val="en-US"/>
              </w:rPr>
            </w:pPr>
            <w:r w:rsidRPr="00384842">
              <w:rPr>
                <w:b/>
                <w:bCs/>
                <w:sz w:val="20"/>
                <w:szCs w:val="20"/>
                <w:lang w:val="en-US"/>
              </w:rPr>
              <w:t>Letra de cambio</w:t>
            </w:r>
          </w:p>
        </w:tc>
        <w:tc>
          <w:tcPr>
            <w:tcW w:w="0" w:type="auto"/>
            <w:hideMark/>
          </w:tcPr>
          <w:p w14:paraId="71A47358" w14:textId="77777777" w:rsidR="00594E55" w:rsidRPr="00384842" w:rsidRDefault="00594E55" w:rsidP="00D539EE">
            <w:pPr>
              <w:rPr>
                <w:sz w:val="20"/>
                <w:szCs w:val="20"/>
              </w:rPr>
            </w:pPr>
            <w:r w:rsidRPr="00384842">
              <w:rPr>
                <w:sz w:val="20"/>
                <w:szCs w:val="20"/>
              </w:rPr>
              <w:t>Título valor que contiene una orden incondicional de pago. Para el emisor es una cuenta por cobrar y para el aceptante es una cuenta por pagar.</w:t>
            </w:r>
          </w:p>
        </w:tc>
      </w:tr>
      <w:tr w:rsidR="00594E55" w:rsidRPr="00384842" w14:paraId="42598851" w14:textId="77777777" w:rsidTr="00D539EE">
        <w:tc>
          <w:tcPr>
            <w:tcW w:w="0" w:type="auto"/>
            <w:hideMark/>
          </w:tcPr>
          <w:p w14:paraId="45CAAF98" w14:textId="77777777" w:rsidR="00594E55" w:rsidRPr="00384842" w:rsidRDefault="00594E55" w:rsidP="00D539EE">
            <w:pPr>
              <w:rPr>
                <w:sz w:val="20"/>
                <w:szCs w:val="20"/>
                <w:lang w:val="en-US"/>
              </w:rPr>
            </w:pPr>
            <w:r w:rsidRPr="00384842">
              <w:rPr>
                <w:b/>
                <w:bCs/>
                <w:sz w:val="20"/>
                <w:szCs w:val="20"/>
                <w:lang w:val="en-US"/>
              </w:rPr>
              <w:t>Nota débito</w:t>
            </w:r>
          </w:p>
        </w:tc>
        <w:tc>
          <w:tcPr>
            <w:tcW w:w="0" w:type="auto"/>
            <w:hideMark/>
          </w:tcPr>
          <w:p w14:paraId="0BBF3B7B" w14:textId="77777777" w:rsidR="00594E55" w:rsidRPr="00384842" w:rsidRDefault="00594E55" w:rsidP="00D539EE">
            <w:pPr>
              <w:rPr>
                <w:sz w:val="20"/>
                <w:szCs w:val="20"/>
              </w:rPr>
            </w:pPr>
            <w:r w:rsidRPr="00384842">
              <w:rPr>
                <w:sz w:val="20"/>
                <w:szCs w:val="20"/>
              </w:rPr>
              <w:t>Documento usado para cargar al cliente valores adicionales, como intereses de mora o ajustes en facturación.</w:t>
            </w:r>
          </w:p>
        </w:tc>
      </w:tr>
      <w:tr w:rsidR="00594E55" w:rsidRPr="00384842" w14:paraId="26F3218D" w14:textId="77777777" w:rsidTr="00D539EE">
        <w:tc>
          <w:tcPr>
            <w:tcW w:w="0" w:type="auto"/>
            <w:hideMark/>
          </w:tcPr>
          <w:p w14:paraId="7FCF72D3" w14:textId="77777777" w:rsidR="00594E55" w:rsidRPr="00384842" w:rsidRDefault="00594E55" w:rsidP="00D539EE">
            <w:pPr>
              <w:rPr>
                <w:sz w:val="20"/>
                <w:szCs w:val="20"/>
                <w:lang w:val="en-US"/>
              </w:rPr>
            </w:pPr>
            <w:r w:rsidRPr="00384842">
              <w:rPr>
                <w:b/>
                <w:bCs/>
                <w:sz w:val="20"/>
                <w:szCs w:val="20"/>
                <w:lang w:val="en-US"/>
              </w:rPr>
              <w:t>Nota crédito</w:t>
            </w:r>
          </w:p>
        </w:tc>
        <w:tc>
          <w:tcPr>
            <w:tcW w:w="0" w:type="auto"/>
            <w:hideMark/>
          </w:tcPr>
          <w:p w14:paraId="5474FBF7" w14:textId="77777777" w:rsidR="00594E55" w:rsidRPr="00384842" w:rsidRDefault="00594E55" w:rsidP="00D539EE">
            <w:pPr>
              <w:rPr>
                <w:sz w:val="20"/>
                <w:szCs w:val="20"/>
              </w:rPr>
            </w:pPr>
            <w:r w:rsidRPr="00384842">
              <w:rPr>
                <w:sz w:val="20"/>
                <w:szCs w:val="20"/>
              </w:rPr>
              <w:t>Documento que respalda descuentos, rebajas o devoluciones de mercancía. El original se entrega al cliente y las copias se archivan en la empresa.</w:t>
            </w:r>
          </w:p>
        </w:tc>
      </w:tr>
      <w:tr w:rsidR="00594E55" w:rsidRPr="00384842" w14:paraId="4A8C433A" w14:textId="77777777" w:rsidTr="00D539EE">
        <w:tc>
          <w:tcPr>
            <w:tcW w:w="0" w:type="auto"/>
            <w:hideMark/>
          </w:tcPr>
          <w:p w14:paraId="585AEA80" w14:textId="77777777" w:rsidR="00594E55" w:rsidRPr="00384842" w:rsidRDefault="00594E55" w:rsidP="00D539EE">
            <w:pPr>
              <w:rPr>
                <w:sz w:val="20"/>
                <w:szCs w:val="20"/>
                <w:lang w:val="en-US"/>
              </w:rPr>
            </w:pPr>
            <w:r w:rsidRPr="00384842">
              <w:rPr>
                <w:b/>
                <w:bCs/>
                <w:sz w:val="20"/>
                <w:szCs w:val="20"/>
                <w:lang w:val="en-US"/>
              </w:rPr>
              <w:t>Recibo de caja menor</w:t>
            </w:r>
          </w:p>
        </w:tc>
        <w:tc>
          <w:tcPr>
            <w:tcW w:w="0" w:type="auto"/>
            <w:hideMark/>
          </w:tcPr>
          <w:p w14:paraId="32E306E5" w14:textId="77777777" w:rsidR="00594E55" w:rsidRPr="00384842" w:rsidRDefault="00594E55" w:rsidP="00D539EE">
            <w:pPr>
              <w:rPr>
                <w:sz w:val="20"/>
                <w:szCs w:val="20"/>
              </w:rPr>
            </w:pPr>
            <w:r w:rsidRPr="00384842">
              <w:rPr>
                <w:sz w:val="20"/>
                <w:szCs w:val="20"/>
              </w:rPr>
              <w:t>Documento que soporta gastos pequeños pagados en efectivo con fondos de caja menor, hasta un monto máximo establecido.</w:t>
            </w:r>
          </w:p>
        </w:tc>
      </w:tr>
    </w:tbl>
    <w:p w14:paraId="01FBDF37" w14:textId="77777777" w:rsidR="00594E55" w:rsidRPr="004219F9" w:rsidRDefault="00594E55" w:rsidP="00594E55">
      <w:pPr>
        <w:rPr>
          <w:sz w:val="20"/>
          <w:szCs w:val="20"/>
        </w:rPr>
      </w:pPr>
    </w:p>
    <w:p w14:paraId="622EBA01" w14:textId="4F5350A2" w:rsidR="00672534" w:rsidRPr="00672534" w:rsidRDefault="00672534" w:rsidP="00672534">
      <w:pPr>
        <w:rPr>
          <w:sz w:val="20"/>
          <w:szCs w:val="20"/>
        </w:rPr>
      </w:pPr>
      <w:r w:rsidRPr="00672534">
        <w:rPr>
          <w:sz w:val="20"/>
          <w:szCs w:val="20"/>
        </w:rPr>
        <w:t>La factura comercial merece una mención especial, pues según el Estatuto Tributario (art. 617), debe cumplir con requisitos como: denominación expresa, identificación del vendedor y comprador, numeración consecutiva autorizada por la DIAN, fecha, descripción de productos o servicios, valor total, impuestos aplicados y condiciones de pago.</w:t>
      </w:r>
    </w:p>
    <w:p w14:paraId="3A4555C0" w14:textId="77777777" w:rsidR="00672534" w:rsidRDefault="00672534" w:rsidP="00594E55">
      <w:pPr>
        <w:ind w:left="720"/>
        <w:rPr>
          <w:b/>
          <w:bCs/>
          <w:sz w:val="20"/>
          <w:szCs w:val="20"/>
        </w:rPr>
      </w:pPr>
    </w:p>
    <w:p w14:paraId="4CF986E7" w14:textId="1711B7BD" w:rsidR="00672534" w:rsidRDefault="3800445B" w:rsidP="570BA8D8">
      <w:pPr>
        <w:pStyle w:val="ListParagraph"/>
        <w:numPr>
          <w:ilvl w:val="1"/>
          <w:numId w:val="29"/>
        </w:numPr>
        <w:rPr>
          <w:b/>
          <w:bCs/>
          <w:sz w:val="20"/>
          <w:szCs w:val="20"/>
        </w:rPr>
      </w:pPr>
      <w:r w:rsidRPr="570BA8D8">
        <w:rPr>
          <w:b/>
          <w:bCs/>
          <w:sz w:val="20"/>
          <w:szCs w:val="20"/>
        </w:rPr>
        <w:t xml:space="preserve">Comprobantes contables internos  </w:t>
      </w:r>
    </w:p>
    <w:p w14:paraId="2C807A74" w14:textId="77777777" w:rsidR="00672534" w:rsidRDefault="00672534" w:rsidP="00594E55">
      <w:pPr>
        <w:ind w:left="720"/>
        <w:rPr>
          <w:b/>
          <w:bCs/>
          <w:sz w:val="20"/>
          <w:szCs w:val="20"/>
        </w:rPr>
      </w:pPr>
    </w:p>
    <w:p w14:paraId="50E67CDB" w14:textId="77777777" w:rsidR="00594E55" w:rsidRPr="00384842" w:rsidRDefault="00594E55" w:rsidP="00672534">
      <w:pPr>
        <w:ind w:left="360"/>
        <w:rPr>
          <w:sz w:val="20"/>
          <w:szCs w:val="20"/>
        </w:rPr>
      </w:pPr>
      <w:r w:rsidRPr="00384842">
        <w:rPr>
          <w:sz w:val="20"/>
          <w:szCs w:val="20"/>
        </w:rPr>
        <w:t>Además de los soportes externos, como facturas, extractos bancarios o recibos de caja, las organizaciones generan soportes contables internos. Estos documentos son creados dentro de la empresa para registrar operaciones que no siempre cuentan con un respaldo externo, pero que igualmente deben quedar documentadas en la contabilidad.</w:t>
      </w:r>
    </w:p>
    <w:p w14:paraId="3550AC02" w14:textId="77777777" w:rsidR="00594E55" w:rsidRPr="00384842" w:rsidRDefault="00594E55" w:rsidP="00594E55">
      <w:pPr>
        <w:ind w:left="720"/>
        <w:rPr>
          <w:sz w:val="20"/>
          <w:szCs w:val="20"/>
        </w:rPr>
      </w:pPr>
    </w:p>
    <w:p w14:paraId="72E3A962" w14:textId="77777777" w:rsidR="00594E55" w:rsidRDefault="30BE196F" w:rsidP="570BA8D8">
      <w:pPr>
        <w:ind w:left="720"/>
        <w:rPr>
          <w:sz w:val="20"/>
          <w:szCs w:val="20"/>
        </w:rPr>
      </w:pPr>
      <w:r w:rsidRPr="570BA8D8">
        <w:rPr>
          <w:sz w:val="20"/>
          <w:szCs w:val="20"/>
        </w:rPr>
        <w:t xml:space="preserve">Su función principal es garantizar que todas las operaciones, incluidas las de ajuste, reclasificación o corrección, cuenten con un documento válido que justifique el asiento </w:t>
      </w:r>
      <w:commentRangeStart w:id="18"/>
      <w:r w:rsidRPr="570BA8D8">
        <w:rPr>
          <w:sz w:val="20"/>
          <w:szCs w:val="20"/>
        </w:rPr>
        <w:t>contable</w:t>
      </w:r>
      <w:commentRangeEnd w:id="18"/>
      <w:r w:rsidR="00594E55">
        <w:commentReference w:id="18"/>
      </w:r>
      <w:r w:rsidRPr="570BA8D8">
        <w:rPr>
          <w:sz w:val="20"/>
          <w:szCs w:val="20"/>
        </w:rPr>
        <w:t>.</w:t>
      </w:r>
    </w:p>
    <w:p w14:paraId="22E5FA95" w14:textId="77777777" w:rsidR="00594E55" w:rsidRDefault="00594E55" w:rsidP="00594E55">
      <w:pPr>
        <w:ind w:left="720"/>
        <w:rPr>
          <w:sz w:val="20"/>
          <w:szCs w:val="20"/>
        </w:rPr>
      </w:pPr>
    </w:p>
    <w:p w14:paraId="6BCAE1D8" w14:textId="77777777" w:rsidR="00594E55" w:rsidRPr="00384842" w:rsidRDefault="00594E55" w:rsidP="00594E55">
      <w:pPr>
        <w:ind w:left="720"/>
        <w:rPr>
          <w:sz w:val="20"/>
          <w:szCs w:val="20"/>
        </w:rPr>
      </w:pPr>
      <w:r>
        <w:rPr>
          <w:noProof/>
          <w:sz w:val="20"/>
          <w:szCs w:val="20"/>
        </w:rPr>
        <w:lastRenderedPageBreak/>
        <w:drawing>
          <wp:inline distT="0" distB="0" distL="0" distR="0" wp14:anchorId="614712C1" wp14:editId="17492753">
            <wp:extent cx="5486400" cy="2828925"/>
            <wp:effectExtent l="0" t="0" r="19050" b="9525"/>
            <wp:docPr id="1463098604"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793BBBB8" w14:textId="039D6E6B" w:rsidR="00770417" w:rsidRPr="00672534" w:rsidRDefault="00770417" w:rsidP="00994757">
      <w:pPr>
        <w:pStyle w:val="Normal0"/>
        <w:rPr>
          <w:bCs/>
          <w:sz w:val="20"/>
          <w:szCs w:val="20"/>
        </w:rPr>
      </w:pPr>
    </w:p>
    <w:p w14:paraId="49A1B9FD" w14:textId="4213D91E" w:rsidR="00770417" w:rsidRPr="00672534" w:rsidRDefault="00672534" w:rsidP="00994757">
      <w:pPr>
        <w:pStyle w:val="Normal0"/>
        <w:rPr>
          <w:bCs/>
          <w:sz w:val="20"/>
          <w:szCs w:val="20"/>
        </w:rPr>
      </w:pPr>
      <w:r w:rsidRPr="00672534">
        <w:rPr>
          <w:bCs/>
          <w:sz w:val="20"/>
          <w:szCs w:val="20"/>
        </w:rPr>
        <w:t>Estos comprobantes son indispensables para mantener la trazabilidad y legalidad de todas las operaciones, incluso aquellas que surgen por ajustes internos.</w:t>
      </w:r>
    </w:p>
    <w:p w14:paraId="43EA7A9A" w14:textId="156E3406" w:rsidR="00770417" w:rsidRDefault="00770417" w:rsidP="00994757">
      <w:pPr>
        <w:pStyle w:val="Normal0"/>
        <w:rPr>
          <w:b/>
          <w:sz w:val="20"/>
          <w:szCs w:val="20"/>
        </w:rPr>
      </w:pPr>
    </w:p>
    <w:p w14:paraId="2BC7E695" w14:textId="48F96098" w:rsidR="00672534" w:rsidRDefault="00672534" w:rsidP="00672534">
      <w:pPr>
        <w:pStyle w:val="ListParagraph"/>
        <w:numPr>
          <w:ilvl w:val="1"/>
          <w:numId w:val="29"/>
        </w:numPr>
        <w:rPr>
          <w:b/>
          <w:sz w:val="20"/>
          <w:szCs w:val="20"/>
        </w:rPr>
      </w:pPr>
      <w:r w:rsidRPr="00672534">
        <w:rPr>
          <w:b/>
          <w:bCs/>
          <w:sz w:val="20"/>
          <w:szCs w:val="20"/>
        </w:rPr>
        <w:t>Normativa aplicable</w:t>
      </w:r>
    </w:p>
    <w:p w14:paraId="3FCE87FF" w14:textId="714415DA" w:rsidR="00770417" w:rsidRDefault="00770417" w:rsidP="00994757">
      <w:pPr>
        <w:pStyle w:val="Normal0"/>
        <w:rPr>
          <w:b/>
          <w:sz w:val="20"/>
          <w:szCs w:val="20"/>
        </w:rPr>
      </w:pPr>
    </w:p>
    <w:p w14:paraId="31D9B32C" w14:textId="4D3325F2" w:rsidR="00770417" w:rsidRDefault="00726294" w:rsidP="00994757">
      <w:pPr>
        <w:pStyle w:val="Normal0"/>
        <w:rPr>
          <w:bCs/>
          <w:sz w:val="20"/>
          <w:szCs w:val="20"/>
        </w:rPr>
      </w:pPr>
      <w:r w:rsidRPr="00726294">
        <w:rPr>
          <w:bCs/>
          <w:sz w:val="20"/>
          <w:szCs w:val="20"/>
        </w:rPr>
        <w:t>El manejo de documentos comerciales y comprobantes contables en Colombia está regulado por un conjunto de disposiciones legales que buscan garantizar la transparencia, uniformidad y confiabilidad de la información financiera. Estas normas establecen los requisitos mínimos de forma y contenido que deben cumplir los soportes, así como los criterios para su conservación, validez probatoria y aceptación tributaria. Cumplir con este marco normativo no solo asegura la legalidad de los registros, sino que también fortalece la confianza de los usuarios internos y externos de la información financiera y facilita los procesos de auditoría y control por parte de las entidades competentes.</w:t>
      </w:r>
    </w:p>
    <w:p w14:paraId="40E6388A" w14:textId="77777777" w:rsidR="00661F3C" w:rsidRDefault="00661F3C" w:rsidP="00994757">
      <w:pPr>
        <w:pStyle w:val="Normal0"/>
        <w:rPr>
          <w:bCs/>
          <w:sz w:val="20"/>
          <w:szCs w:val="20"/>
        </w:rPr>
      </w:pPr>
    </w:p>
    <w:p w14:paraId="20069E97" w14:textId="40F2C35C" w:rsidR="00726294" w:rsidRDefault="00661F3C" w:rsidP="00661F3C">
      <w:pPr>
        <w:rPr>
          <w:bCs/>
          <w:sz w:val="20"/>
          <w:szCs w:val="20"/>
        </w:rPr>
      </w:pPr>
      <w:r w:rsidRPr="00BC4B2C">
        <w:rPr>
          <w:b/>
          <w:sz w:val="20"/>
          <w:szCs w:val="20"/>
        </w:rPr>
        <w:t xml:space="preserve">Tabla </w:t>
      </w:r>
      <w:r>
        <w:rPr>
          <w:b/>
          <w:sz w:val="20"/>
          <w:szCs w:val="20"/>
        </w:rPr>
        <w:t>10</w:t>
      </w:r>
      <w:r w:rsidRPr="00BC4B2C">
        <w:rPr>
          <w:b/>
          <w:sz w:val="20"/>
          <w:szCs w:val="20"/>
        </w:rPr>
        <w:t>.</w:t>
      </w:r>
      <w:r>
        <w:rPr>
          <w:sz w:val="20"/>
          <w:szCs w:val="20"/>
        </w:rPr>
        <w:t xml:space="preserve"> </w:t>
      </w:r>
      <w:r w:rsidRPr="00661F3C">
        <w:rPr>
          <w:i/>
          <w:sz w:val="20"/>
          <w:szCs w:val="20"/>
        </w:rPr>
        <w:t>Normativa aplicable a documentos comerciales y comprobantes contables en Colombia</w:t>
      </w:r>
    </w:p>
    <w:tbl>
      <w:tblPr>
        <w:tblStyle w:val="TableGrid"/>
        <w:tblW w:w="0" w:type="auto"/>
        <w:tblInd w:w="-5" w:type="dxa"/>
        <w:tblLook w:val="04A0" w:firstRow="1" w:lastRow="0" w:firstColumn="1" w:lastColumn="0" w:noHBand="0" w:noVBand="1"/>
      </w:tblPr>
      <w:tblGrid>
        <w:gridCol w:w="2530"/>
        <w:gridCol w:w="4577"/>
        <w:gridCol w:w="2860"/>
      </w:tblGrid>
      <w:tr w:rsidR="00726294" w:rsidRPr="00726294" w14:paraId="3E629193" w14:textId="77777777" w:rsidTr="00726294">
        <w:tc>
          <w:tcPr>
            <w:tcW w:w="0" w:type="auto"/>
            <w:hideMark/>
          </w:tcPr>
          <w:p w14:paraId="0CFE540A" w14:textId="77777777" w:rsidR="00726294" w:rsidRPr="00726294" w:rsidRDefault="00726294" w:rsidP="00726294">
            <w:pPr>
              <w:pStyle w:val="Normal0"/>
              <w:rPr>
                <w:b/>
                <w:bCs/>
                <w:sz w:val="20"/>
                <w:szCs w:val="20"/>
                <w:lang w:val="en-US"/>
              </w:rPr>
            </w:pPr>
            <w:r w:rsidRPr="00726294">
              <w:rPr>
                <w:b/>
                <w:bCs/>
                <w:sz w:val="20"/>
                <w:szCs w:val="20"/>
                <w:lang w:val="en-US"/>
              </w:rPr>
              <w:t>Norma</w:t>
            </w:r>
          </w:p>
        </w:tc>
        <w:tc>
          <w:tcPr>
            <w:tcW w:w="0" w:type="auto"/>
            <w:hideMark/>
          </w:tcPr>
          <w:p w14:paraId="13EACBDE" w14:textId="77777777" w:rsidR="00726294" w:rsidRPr="00726294" w:rsidRDefault="00726294" w:rsidP="00726294">
            <w:pPr>
              <w:pStyle w:val="Normal0"/>
              <w:rPr>
                <w:b/>
                <w:bCs/>
                <w:sz w:val="20"/>
                <w:szCs w:val="20"/>
                <w:lang w:val="en-US"/>
              </w:rPr>
            </w:pPr>
            <w:r w:rsidRPr="00726294">
              <w:rPr>
                <w:b/>
                <w:bCs/>
                <w:sz w:val="20"/>
                <w:szCs w:val="20"/>
                <w:lang w:val="en-US"/>
              </w:rPr>
              <w:t>Contenido principal</w:t>
            </w:r>
          </w:p>
        </w:tc>
        <w:tc>
          <w:tcPr>
            <w:tcW w:w="0" w:type="auto"/>
            <w:hideMark/>
          </w:tcPr>
          <w:p w14:paraId="319BBB06" w14:textId="77777777" w:rsidR="00726294" w:rsidRPr="00726294" w:rsidRDefault="00726294" w:rsidP="00726294">
            <w:pPr>
              <w:pStyle w:val="Normal0"/>
              <w:rPr>
                <w:b/>
                <w:bCs/>
                <w:sz w:val="20"/>
                <w:szCs w:val="20"/>
                <w:lang w:val="en-US"/>
              </w:rPr>
            </w:pPr>
            <w:r w:rsidRPr="00726294">
              <w:rPr>
                <w:b/>
                <w:bCs/>
                <w:sz w:val="20"/>
                <w:szCs w:val="20"/>
                <w:lang w:val="en-US"/>
              </w:rPr>
              <w:t>Aplicación</w:t>
            </w:r>
          </w:p>
        </w:tc>
      </w:tr>
      <w:tr w:rsidR="00726294" w:rsidRPr="00726294" w14:paraId="718594C3" w14:textId="77777777" w:rsidTr="00726294">
        <w:tc>
          <w:tcPr>
            <w:tcW w:w="0" w:type="auto"/>
            <w:hideMark/>
          </w:tcPr>
          <w:p w14:paraId="66777750" w14:textId="77777777" w:rsidR="00726294" w:rsidRPr="00726294" w:rsidRDefault="00726294" w:rsidP="00726294">
            <w:pPr>
              <w:pStyle w:val="Normal0"/>
              <w:rPr>
                <w:bCs/>
                <w:sz w:val="20"/>
                <w:szCs w:val="20"/>
                <w:lang w:val="en-US"/>
              </w:rPr>
            </w:pPr>
            <w:r w:rsidRPr="00726294">
              <w:rPr>
                <w:b/>
                <w:bCs/>
                <w:sz w:val="20"/>
                <w:szCs w:val="20"/>
                <w:lang w:val="en-US"/>
              </w:rPr>
              <w:t>Código de Comercio (1971)</w:t>
            </w:r>
          </w:p>
        </w:tc>
        <w:tc>
          <w:tcPr>
            <w:tcW w:w="0" w:type="auto"/>
            <w:hideMark/>
          </w:tcPr>
          <w:p w14:paraId="102919C6" w14:textId="77777777" w:rsidR="00726294" w:rsidRPr="00726294" w:rsidRDefault="00726294" w:rsidP="00726294">
            <w:pPr>
              <w:pStyle w:val="Normal0"/>
              <w:rPr>
                <w:bCs/>
                <w:sz w:val="20"/>
                <w:szCs w:val="20"/>
              </w:rPr>
            </w:pPr>
            <w:r w:rsidRPr="00726294">
              <w:rPr>
                <w:bCs/>
                <w:sz w:val="20"/>
                <w:szCs w:val="20"/>
              </w:rPr>
              <w:t>Regula los actos mercantiles y establece la obligación de los comerciantes de llevar contabilidad y conservar los soportes de sus operaciones.</w:t>
            </w:r>
          </w:p>
        </w:tc>
        <w:tc>
          <w:tcPr>
            <w:tcW w:w="0" w:type="auto"/>
            <w:hideMark/>
          </w:tcPr>
          <w:p w14:paraId="13CE6F03" w14:textId="77777777" w:rsidR="00726294" w:rsidRPr="00726294" w:rsidRDefault="00726294" w:rsidP="00726294">
            <w:pPr>
              <w:pStyle w:val="Normal0"/>
              <w:rPr>
                <w:bCs/>
                <w:sz w:val="20"/>
                <w:szCs w:val="20"/>
              </w:rPr>
            </w:pPr>
            <w:r w:rsidRPr="00726294">
              <w:rPr>
                <w:bCs/>
                <w:sz w:val="20"/>
                <w:szCs w:val="20"/>
              </w:rPr>
              <w:t>Marco general de la actividad empresarial y contable.</w:t>
            </w:r>
          </w:p>
        </w:tc>
      </w:tr>
      <w:tr w:rsidR="00726294" w:rsidRPr="00726294" w14:paraId="692DB1E9" w14:textId="77777777" w:rsidTr="00726294">
        <w:tc>
          <w:tcPr>
            <w:tcW w:w="0" w:type="auto"/>
            <w:hideMark/>
          </w:tcPr>
          <w:p w14:paraId="2CA8F267" w14:textId="77777777" w:rsidR="00726294" w:rsidRPr="00726294" w:rsidRDefault="00726294" w:rsidP="00726294">
            <w:pPr>
              <w:pStyle w:val="Normal0"/>
              <w:rPr>
                <w:bCs/>
                <w:sz w:val="20"/>
                <w:szCs w:val="20"/>
                <w:lang w:val="en-US"/>
              </w:rPr>
            </w:pPr>
            <w:r w:rsidRPr="00726294">
              <w:rPr>
                <w:b/>
                <w:bCs/>
                <w:sz w:val="20"/>
                <w:szCs w:val="20"/>
                <w:lang w:val="en-US"/>
              </w:rPr>
              <w:t>Decreto 2649 de 1993</w:t>
            </w:r>
          </w:p>
        </w:tc>
        <w:tc>
          <w:tcPr>
            <w:tcW w:w="0" w:type="auto"/>
            <w:hideMark/>
          </w:tcPr>
          <w:p w14:paraId="6868331B" w14:textId="77777777" w:rsidR="00726294" w:rsidRPr="00726294" w:rsidRDefault="00726294" w:rsidP="00726294">
            <w:pPr>
              <w:pStyle w:val="Normal0"/>
              <w:rPr>
                <w:bCs/>
                <w:sz w:val="20"/>
                <w:szCs w:val="20"/>
              </w:rPr>
            </w:pPr>
            <w:r w:rsidRPr="00726294">
              <w:rPr>
                <w:bCs/>
                <w:sz w:val="20"/>
                <w:szCs w:val="20"/>
              </w:rPr>
              <w:t>Define los principios y normas de contabilidad generalmente aceptados en Colombia, incluyendo reglas sobre el reconocimiento, medición y revelación de hechos económicos.</w:t>
            </w:r>
          </w:p>
        </w:tc>
        <w:tc>
          <w:tcPr>
            <w:tcW w:w="0" w:type="auto"/>
            <w:hideMark/>
          </w:tcPr>
          <w:p w14:paraId="007D7CE9" w14:textId="77777777" w:rsidR="00726294" w:rsidRPr="00726294" w:rsidRDefault="00726294" w:rsidP="00726294">
            <w:pPr>
              <w:pStyle w:val="Normal0"/>
              <w:rPr>
                <w:bCs/>
                <w:sz w:val="20"/>
                <w:szCs w:val="20"/>
              </w:rPr>
            </w:pPr>
            <w:r w:rsidRPr="00726294">
              <w:rPr>
                <w:bCs/>
                <w:sz w:val="20"/>
                <w:szCs w:val="20"/>
              </w:rPr>
              <w:t>Aplicación de principios contables y elaboración de estados financieros.</w:t>
            </w:r>
          </w:p>
        </w:tc>
      </w:tr>
      <w:tr w:rsidR="00726294" w:rsidRPr="00726294" w14:paraId="32DB72BB" w14:textId="77777777" w:rsidTr="00726294">
        <w:tc>
          <w:tcPr>
            <w:tcW w:w="0" w:type="auto"/>
            <w:hideMark/>
          </w:tcPr>
          <w:p w14:paraId="190F2B7D" w14:textId="77777777" w:rsidR="00726294" w:rsidRPr="00726294" w:rsidRDefault="00726294" w:rsidP="00726294">
            <w:pPr>
              <w:pStyle w:val="Normal0"/>
              <w:rPr>
                <w:bCs/>
                <w:sz w:val="20"/>
                <w:szCs w:val="20"/>
              </w:rPr>
            </w:pPr>
            <w:r w:rsidRPr="00726294">
              <w:rPr>
                <w:b/>
                <w:bCs/>
                <w:sz w:val="20"/>
                <w:szCs w:val="20"/>
              </w:rPr>
              <w:t>Estatuto Tributario (Art. 617 y ss.)</w:t>
            </w:r>
          </w:p>
        </w:tc>
        <w:tc>
          <w:tcPr>
            <w:tcW w:w="0" w:type="auto"/>
            <w:hideMark/>
          </w:tcPr>
          <w:p w14:paraId="7604124E" w14:textId="77777777" w:rsidR="00726294" w:rsidRPr="00726294" w:rsidRDefault="00726294" w:rsidP="00726294">
            <w:pPr>
              <w:pStyle w:val="Normal0"/>
              <w:rPr>
                <w:bCs/>
                <w:sz w:val="20"/>
                <w:szCs w:val="20"/>
              </w:rPr>
            </w:pPr>
            <w:r w:rsidRPr="00726294">
              <w:rPr>
                <w:bCs/>
                <w:sz w:val="20"/>
                <w:szCs w:val="20"/>
              </w:rPr>
              <w:t>Establece los requisitos de la factura de venta y documentos equivalentes, como numeración autorizada por la DIAN, identificación de las partes, valor, impuestos y condiciones de pago.</w:t>
            </w:r>
          </w:p>
        </w:tc>
        <w:tc>
          <w:tcPr>
            <w:tcW w:w="0" w:type="auto"/>
            <w:hideMark/>
          </w:tcPr>
          <w:p w14:paraId="153F2782" w14:textId="77777777" w:rsidR="00726294" w:rsidRPr="00726294" w:rsidRDefault="00726294" w:rsidP="00726294">
            <w:pPr>
              <w:pStyle w:val="Normal0"/>
              <w:rPr>
                <w:bCs/>
                <w:sz w:val="20"/>
                <w:szCs w:val="20"/>
              </w:rPr>
            </w:pPr>
            <w:r w:rsidRPr="00726294">
              <w:rPr>
                <w:bCs/>
                <w:sz w:val="20"/>
                <w:szCs w:val="20"/>
              </w:rPr>
              <w:t>Facturación y documentos soporte para efectos fiscales.</w:t>
            </w:r>
          </w:p>
        </w:tc>
      </w:tr>
      <w:tr w:rsidR="00726294" w:rsidRPr="00726294" w14:paraId="7CD8F3E4" w14:textId="77777777" w:rsidTr="00726294">
        <w:tc>
          <w:tcPr>
            <w:tcW w:w="0" w:type="auto"/>
            <w:hideMark/>
          </w:tcPr>
          <w:p w14:paraId="27CD34DF" w14:textId="77777777" w:rsidR="00726294" w:rsidRPr="00726294" w:rsidRDefault="00726294" w:rsidP="00726294">
            <w:pPr>
              <w:pStyle w:val="Normal0"/>
              <w:rPr>
                <w:bCs/>
                <w:sz w:val="20"/>
                <w:szCs w:val="20"/>
                <w:lang w:val="en-US"/>
              </w:rPr>
            </w:pPr>
            <w:r w:rsidRPr="00726294">
              <w:rPr>
                <w:b/>
                <w:bCs/>
                <w:sz w:val="20"/>
                <w:szCs w:val="20"/>
                <w:lang w:val="en-US"/>
              </w:rPr>
              <w:t>Decreto 2650 de 1993</w:t>
            </w:r>
          </w:p>
        </w:tc>
        <w:tc>
          <w:tcPr>
            <w:tcW w:w="0" w:type="auto"/>
            <w:hideMark/>
          </w:tcPr>
          <w:p w14:paraId="067206B0" w14:textId="77777777" w:rsidR="00726294" w:rsidRPr="00726294" w:rsidRDefault="00726294" w:rsidP="00726294">
            <w:pPr>
              <w:pStyle w:val="Normal0"/>
              <w:rPr>
                <w:bCs/>
                <w:sz w:val="20"/>
                <w:szCs w:val="20"/>
              </w:rPr>
            </w:pPr>
            <w:r w:rsidRPr="00726294">
              <w:rPr>
                <w:bCs/>
                <w:sz w:val="20"/>
                <w:szCs w:val="20"/>
              </w:rPr>
              <w:t>Establece el Plan Único de Cuentas (PUC) como modelo estandarizado para la codificación y registro de operaciones contables en Colombia.</w:t>
            </w:r>
          </w:p>
        </w:tc>
        <w:tc>
          <w:tcPr>
            <w:tcW w:w="0" w:type="auto"/>
            <w:hideMark/>
          </w:tcPr>
          <w:p w14:paraId="5F773FD7" w14:textId="77777777" w:rsidR="00726294" w:rsidRPr="00726294" w:rsidRDefault="00726294" w:rsidP="00726294">
            <w:pPr>
              <w:pStyle w:val="Normal0"/>
              <w:rPr>
                <w:bCs/>
                <w:sz w:val="20"/>
                <w:szCs w:val="20"/>
              </w:rPr>
            </w:pPr>
            <w:r w:rsidRPr="00726294">
              <w:rPr>
                <w:bCs/>
                <w:sz w:val="20"/>
                <w:szCs w:val="20"/>
              </w:rPr>
              <w:t>Uniformidad en los registros contables.</w:t>
            </w:r>
          </w:p>
        </w:tc>
      </w:tr>
      <w:tr w:rsidR="00726294" w:rsidRPr="00726294" w14:paraId="4275DF41" w14:textId="77777777" w:rsidTr="00726294">
        <w:tc>
          <w:tcPr>
            <w:tcW w:w="0" w:type="auto"/>
            <w:hideMark/>
          </w:tcPr>
          <w:p w14:paraId="2A117B66" w14:textId="77777777" w:rsidR="00726294" w:rsidRPr="00726294" w:rsidRDefault="00726294" w:rsidP="00726294">
            <w:pPr>
              <w:pStyle w:val="Normal0"/>
              <w:rPr>
                <w:bCs/>
                <w:sz w:val="20"/>
                <w:szCs w:val="20"/>
                <w:lang w:val="en-US"/>
              </w:rPr>
            </w:pPr>
            <w:r w:rsidRPr="00726294">
              <w:rPr>
                <w:b/>
                <w:bCs/>
                <w:sz w:val="20"/>
                <w:szCs w:val="20"/>
                <w:lang w:val="en-US"/>
              </w:rPr>
              <w:lastRenderedPageBreak/>
              <w:t>Ley 1314 de 2009</w:t>
            </w:r>
          </w:p>
        </w:tc>
        <w:tc>
          <w:tcPr>
            <w:tcW w:w="0" w:type="auto"/>
            <w:hideMark/>
          </w:tcPr>
          <w:p w14:paraId="7BB7BE69" w14:textId="77777777" w:rsidR="00726294" w:rsidRPr="00726294" w:rsidRDefault="00726294" w:rsidP="00726294">
            <w:pPr>
              <w:pStyle w:val="Normal0"/>
              <w:rPr>
                <w:bCs/>
                <w:sz w:val="20"/>
                <w:szCs w:val="20"/>
              </w:rPr>
            </w:pPr>
            <w:r w:rsidRPr="00726294">
              <w:rPr>
                <w:bCs/>
                <w:sz w:val="20"/>
                <w:szCs w:val="20"/>
              </w:rPr>
              <w:t>Regula la convergencia hacia estándares internacionales de contabilidad, información financiera y aseguramiento (NIIF y NIA).</w:t>
            </w:r>
          </w:p>
        </w:tc>
        <w:tc>
          <w:tcPr>
            <w:tcW w:w="0" w:type="auto"/>
            <w:hideMark/>
          </w:tcPr>
          <w:p w14:paraId="5310B17D" w14:textId="77777777" w:rsidR="00726294" w:rsidRPr="00726294" w:rsidRDefault="00726294" w:rsidP="00726294">
            <w:pPr>
              <w:pStyle w:val="Normal0"/>
              <w:rPr>
                <w:bCs/>
                <w:sz w:val="20"/>
                <w:szCs w:val="20"/>
              </w:rPr>
            </w:pPr>
            <w:r w:rsidRPr="00726294">
              <w:rPr>
                <w:bCs/>
                <w:sz w:val="20"/>
                <w:szCs w:val="20"/>
              </w:rPr>
              <w:t>Adopción de políticas contables acordes con estándares internacionales.</w:t>
            </w:r>
          </w:p>
        </w:tc>
      </w:tr>
      <w:tr w:rsidR="00726294" w:rsidRPr="00726294" w14:paraId="2F781E30" w14:textId="77777777" w:rsidTr="00726294">
        <w:tc>
          <w:tcPr>
            <w:tcW w:w="0" w:type="auto"/>
            <w:hideMark/>
          </w:tcPr>
          <w:p w14:paraId="3F028818" w14:textId="77777777" w:rsidR="00726294" w:rsidRPr="00726294" w:rsidRDefault="00726294" w:rsidP="00726294">
            <w:pPr>
              <w:pStyle w:val="Normal0"/>
              <w:rPr>
                <w:bCs/>
                <w:sz w:val="20"/>
                <w:szCs w:val="20"/>
              </w:rPr>
            </w:pPr>
            <w:r w:rsidRPr="00726294">
              <w:rPr>
                <w:b/>
                <w:bCs/>
                <w:sz w:val="20"/>
                <w:szCs w:val="20"/>
              </w:rPr>
              <w:t>Resoluciones DIAN sobre facturación electrónica (2019 en adelante)</w:t>
            </w:r>
          </w:p>
        </w:tc>
        <w:tc>
          <w:tcPr>
            <w:tcW w:w="0" w:type="auto"/>
            <w:hideMark/>
          </w:tcPr>
          <w:p w14:paraId="5F2BE57F" w14:textId="77777777" w:rsidR="00726294" w:rsidRPr="00726294" w:rsidRDefault="00726294" w:rsidP="00726294">
            <w:pPr>
              <w:pStyle w:val="Normal0"/>
              <w:rPr>
                <w:bCs/>
                <w:sz w:val="20"/>
                <w:szCs w:val="20"/>
              </w:rPr>
            </w:pPr>
            <w:r w:rsidRPr="00726294">
              <w:rPr>
                <w:bCs/>
                <w:sz w:val="20"/>
                <w:szCs w:val="20"/>
              </w:rPr>
              <w:t>Regulan la expedición, validación y conservación de la factura electrónica, el documento soporte de adquisiciones y el documento soporte de pago de nómina electrónica.</w:t>
            </w:r>
          </w:p>
        </w:tc>
        <w:tc>
          <w:tcPr>
            <w:tcW w:w="0" w:type="auto"/>
            <w:hideMark/>
          </w:tcPr>
          <w:p w14:paraId="32101EBE" w14:textId="77777777" w:rsidR="00726294" w:rsidRPr="00726294" w:rsidRDefault="00726294" w:rsidP="00726294">
            <w:pPr>
              <w:pStyle w:val="Normal0"/>
              <w:rPr>
                <w:bCs/>
                <w:sz w:val="20"/>
                <w:szCs w:val="20"/>
              </w:rPr>
            </w:pPr>
            <w:r w:rsidRPr="00726294">
              <w:rPr>
                <w:bCs/>
                <w:sz w:val="20"/>
                <w:szCs w:val="20"/>
              </w:rPr>
              <w:t>Obligaciones de facturación digital y validez probatoria de los documentos electrónicos.</w:t>
            </w:r>
          </w:p>
        </w:tc>
      </w:tr>
    </w:tbl>
    <w:p w14:paraId="226F7BD3" w14:textId="77777777" w:rsidR="00726294" w:rsidRPr="00726294" w:rsidRDefault="00726294" w:rsidP="00994757">
      <w:pPr>
        <w:pStyle w:val="Normal0"/>
        <w:rPr>
          <w:bCs/>
          <w:sz w:val="20"/>
          <w:szCs w:val="20"/>
        </w:rPr>
      </w:pPr>
    </w:p>
    <w:p w14:paraId="11280C9D" w14:textId="1A693037" w:rsidR="00303B68" w:rsidRPr="00BB2FB2" w:rsidRDefault="00303B68" w:rsidP="00994757">
      <w:pPr>
        <w:pStyle w:val="Normal0"/>
        <w:rPr>
          <w:b/>
          <w:color w:val="000000"/>
          <w:sz w:val="20"/>
          <w:szCs w:val="20"/>
        </w:rPr>
      </w:pPr>
    </w:p>
    <w:p w14:paraId="3C815147" w14:textId="77777777" w:rsidR="00255728" w:rsidRDefault="00255728" w:rsidP="00661F3C">
      <w:pPr>
        <w:pStyle w:val="ListParagraph"/>
        <w:numPr>
          <w:ilvl w:val="0"/>
          <w:numId w:val="29"/>
        </w:numPr>
        <w:rPr>
          <w:b/>
          <w:sz w:val="20"/>
          <w:szCs w:val="20"/>
        </w:rPr>
      </w:pPr>
      <w:r w:rsidRPr="00255728">
        <w:rPr>
          <w:b/>
          <w:sz w:val="20"/>
          <w:szCs w:val="20"/>
        </w:rPr>
        <w:t>Registros contables: concepto, tipos, normativa, revisión cruzada y conciliación</w:t>
      </w:r>
    </w:p>
    <w:p w14:paraId="676775EB" w14:textId="77777777" w:rsidR="00255728" w:rsidRDefault="00255728" w:rsidP="00255728">
      <w:pPr>
        <w:rPr>
          <w:b/>
          <w:sz w:val="20"/>
          <w:szCs w:val="20"/>
        </w:rPr>
      </w:pPr>
    </w:p>
    <w:p w14:paraId="5A84AE14" w14:textId="77777777" w:rsidR="00255728" w:rsidRDefault="00255728" w:rsidP="00255728">
      <w:pPr>
        <w:rPr>
          <w:bCs/>
          <w:sz w:val="20"/>
          <w:szCs w:val="20"/>
        </w:rPr>
      </w:pPr>
      <w:r w:rsidRPr="00255728">
        <w:rPr>
          <w:bCs/>
          <w:sz w:val="20"/>
          <w:szCs w:val="20"/>
        </w:rPr>
        <w:t>Los registros contables constituyen la evidencia formal del ciclo contable, pues a través de ellos se deja constancia escrita, sistemática y ordenada de todas las operaciones económicas que realiza una organización. No son solo una obligación legal, sino también una herramienta para garantizar la transparencia, la trazabilidad y la confiabilidad de la información financiera.</w:t>
      </w:r>
    </w:p>
    <w:p w14:paraId="713606E9" w14:textId="77777777" w:rsidR="00255728" w:rsidRPr="00255728" w:rsidRDefault="00255728" w:rsidP="00255728">
      <w:pPr>
        <w:rPr>
          <w:bCs/>
          <w:sz w:val="20"/>
          <w:szCs w:val="20"/>
        </w:rPr>
      </w:pPr>
    </w:p>
    <w:p w14:paraId="2F17170C" w14:textId="77777777" w:rsidR="00255728" w:rsidRPr="00255728" w:rsidRDefault="00255728" w:rsidP="00255728">
      <w:pPr>
        <w:rPr>
          <w:bCs/>
          <w:sz w:val="20"/>
          <w:szCs w:val="20"/>
        </w:rPr>
      </w:pPr>
      <w:r w:rsidRPr="00255728">
        <w:rPr>
          <w:bCs/>
          <w:sz w:val="20"/>
          <w:szCs w:val="20"/>
        </w:rPr>
        <w:t xml:space="preserve">De acuerdo con el </w:t>
      </w:r>
      <w:r w:rsidRPr="00255728">
        <w:rPr>
          <w:b/>
          <w:sz w:val="20"/>
          <w:szCs w:val="20"/>
        </w:rPr>
        <w:t>Decreto 2649 de 1993</w:t>
      </w:r>
      <w:r w:rsidRPr="00255728">
        <w:rPr>
          <w:bCs/>
          <w:sz w:val="20"/>
          <w:szCs w:val="20"/>
        </w:rPr>
        <w:t xml:space="preserve"> y el </w:t>
      </w:r>
      <w:r w:rsidRPr="00255728">
        <w:rPr>
          <w:b/>
          <w:sz w:val="20"/>
          <w:szCs w:val="20"/>
        </w:rPr>
        <w:t>Código de Comercio</w:t>
      </w:r>
      <w:r w:rsidRPr="00255728">
        <w:rPr>
          <w:bCs/>
          <w:sz w:val="20"/>
          <w:szCs w:val="20"/>
        </w:rPr>
        <w:t>, los registros deben elaborarse en libros autorizados, físicos o electrónicos, cumpliendo requisitos de forma, oportunidad y veracidad.</w:t>
      </w:r>
    </w:p>
    <w:p w14:paraId="6B536F51" w14:textId="77777777" w:rsidR="00255728" w:rsidRDefault="00255728" w:rsidP="00255728">
      <w:pPr>
        <w:rPr>
          <w:b/>
          <w:sz w:val="20"/>
          <w:szCs w:val="20"/>
        </w:rPr>
      </w:pPr>
    </w:p>
    <w:p w14:paraId="55F0E82F" w14:textId="59629EF2" w:rsidR="00255728" w:rsidRPr="00212207" w:rsidRDefault="00255728" w:rsidP="00212207">
      <w:pPr>
        <w:rPr>
          <w:b/>
          <w:sz w:val="20"/>
          <w:szCs w:val="20"/>
        </w:rPr>
      </w:pPr>
      <w:r w:rsidRPr="00212207">
        <w:rPr>
          <w:b/>
          <w:bCs/>
          <w:sz w:val="20"/>
          <w:szCs w:val="20"/>
        </w:rPr>
        <w:t>Concepto de registros contables</w:t>
      </w:r>
    </w:p>
    <w:p w14:paraId="26466A92" w14:textId="77777777" w:rsidR="00255728" w:rsidRPr="00255728" w:rsidRDefault="00255728" w:rsidP="00255728">
      <w:pPr>
        <w:rPr>
          <w:bCs/>
          <w:sz w:val="20"/>
          <w:szCs w:val="20"/>
        </w:rPr>
      </w:pPr>
    </w:p>
    <w:p w14:paraId="48BE99BA" w14:textId="77777777" w:rsidR="00255728" w:rsidRPr="00255728" w:rsidRDefault="00255728" w:rsidP="00255728">
      <w:pPr>
        <w:rPr>
          <w:bCs/>
          <w:sz w:val="20"/>
          <w:szCs w:val="20"/>
        </w:rPr>
      </w:pPr>
      <w:r w:rsidRPr="00255728">
        <w:rPr>
          <w:bCs/>
          <w:sz w:val="20"/>
          <w:szCs w:val="20"/>
        </w:rPr>
        <w:t>Un registro contable es la anotación sistemática en los libros de contabilidad de cada transacción económica de la empresa, basada en un soporte documental válido. Estas anotaciones permiten identificar qué cuentas se afectan, si aumentan o disminuyen, y en qué cuantía, de acuerdo con el método de partida doble.</w:t>
      </w:r>
    </w:p>
    <w:p w14:paraId="38A4ED93" w14:textId="77777777" w:rsidR="00255728" w:rsidRPr="0057185F" w:rsidRDefault="00255728" w:rsidP="00255728">
      <w:pPr>
        <w:rPr>
          <w:bCs/>
          <w:sz w:val="20"/>
          <w:szCs w:val="20"/>
        </w:rPr>
      </w:pPr>
    </w:p>
    <w:p w14:paraId="531C40B2" w14:textId="10C38A7F" w:rsidR="00255728" w:rsidRDefault="00255728" w:rsidP="00255728">
      <w:pPr>
        <w:rPr>
          <w:bCs/>
          <w:sz w:val="20"/>
          <w:szCs w:val="20"/>
          <w:lang w:val="en-US"/>
        </w:rPr>
      </w:pPr>
      <w:r w:rsidRPr="00255728">
        <w:rPr>
          <w:bCs/>
          <w:sz w:val="20"/>
          <w:szCs w:val="20"/>
          <w:lang w:val="en-US"/>
        </w:rPr>
        <w:t>Su propósito es:</w:t>
      </w:r>
    </w:p>
    <w:p w14:paraId="3255CD0B" w14:textId="77777777" w:rsidR="00255728" w:rsidRPr="00255728" w:rsidRDefault="00255728" w:rsidP="00255728">
      <w:pPr>
        <w:rPr>
          <w:bCs/>
          <w:sz w:val="20"/>
          <w:szCs w:val="20"/>
          <w:lang w:val="en-US"/>
        </w:rPr>
      </w:pPr>
    </w:p>
    <w:p w14:paraId="7DEADB7B" w14:textId="77777777" w:rsidR="00255728" w:rsidRPr="00255728" w:rsidRDefault="00255728" w:rsidP="00255728">
      <w:pPr>
        <w:numPr>
          <w:ilvl w:val="0"/>
          <w:numId w:val="71"/>
        </w:numPr>
        <w:rPr>
          <w:bCs/>
          <w:sz w:val="20"/>
          <w:szCs w:val="20"/>
        </w:rPr>
      </w:pPr>
      <w:r w:rsidRPr="00255728">
        <w:rPr>
          <w:bCs/>
          <w:sz w:val="20"/>
          <w:szCs w:val="20"/>
        </w:rPr>
        <w:t>Proporcionar información veraz y verificable.</w:t>
      </w:r>
    </w:p>
    <w:p w14:paraId="35F2F053" w14:textId="77777777" w:rsidR="00255728" w:rsidRPr="00255728" w:rsidRDefault="00255728" w:rsidP="00255728">
      <w:pPr>
        <w:numPr>
          <w:ilvl w:val="0"/>
          <w:numId w:val="71"/>
        </w:numPr>
        <w:rPr>
          <w:bCs/>
          <w:sz w:val="20"/>
          <w:szCs w:val="20"/>
        </w:rPr>
      </w:pPr>
      <w:r w:rsidRPr="00255728">
        <w:rPr>
          <w:bCs/>
          <w:sz w:val="20"/>
          <w:szCs w:val="20"/>
        </w:rPr>
        <w:t>Garantizar la trazabilidad de las operaciones.</w:t>
      </w:r>
    </w:p>
    <w:p w14:paraId="43FA76B2" w14:textId="77777777" w:rsidR="00255728" w:rsidRPr="00255728" w:rsidRDefault="00255728" w:rsidP="00255728">
      <w:pPr>
        <w:numPr>
          <w:ilvl w:val="0"/>
          <w:numId w:val="71"/>
        </w:numPr>
        <w:rPr>
          <w:bCs/>
          <w:sz w:val="20"/>
          <w:szCs w:val="20"/>
        </w:rPr>
      </w:pPr>
      <w:r w:rsidRPr="00255728">
        <w:rPr>
          <w:bCs/>
          <w:sz w:val="20"/>
          <w:szCs w:val="20"/>
        </w:rPr>
        <w:t>Servir de base para la elaboración de estados financieros.</w:t>
      </w:r>
    </w:p>
    <w:p w14:paraId="7AA85CA2" w14:textId="77777777" w:rsidR="00255728" w:rsidRPr="00255728" w:rsidRDefault="00255728" w:rsidP="00255728">
      <w:pPr>
        <w:numPr>
          <w:ilvl w:val="0"/>
          <w:numId w:val="71"/>
        </w:numPr>
        <w:rPr>
          <w:bCs/>
          <w:sz w:val="20"/>
          <w:szCs w:val="20"/>
        </w:rPr>
      </w:pPr>
      <w:r w:rsidRPr="00255728">
        <w:rPr>
          <w:bCs/>
          <w:sz w:val="20"/>
          <w:szCs w:val="20"/>
        </w:rPr>
        <w:t>Facilitar la toma de decisiones administrativas y financieras.</w:t>
      </w:r>
    </w:p>
    <w:p w14:paraId="636FE48A" w14:textId="77777777" w:rsidR="00255728" w:rsidRDefault="00255728" w:rsidP="00255728">
      <w:pPr>
        <w:rPr>
          <w:b/>
          <w:sz w:val="20"/>
          <w:szCs w:val="20"/>
        </w:rPr>
      </w:pPr>
    </w:p>
    <w:p w14:paraId="3B72A74D" w14:textId="77777777" w:rsidR="00255728" w:rsidRDefault="00255728" w:rsidP="00255728">
      <w:pPr>
        <w:rPr>
          <w:b/>
          <w:sz w:val="20"/>
          <w:szCs w:val="20"/>
        </w:rPr>
      </w:pPr>
    </w:p>
    <w:p w14:paraId="7029C284" w14:textId="77777777" w:rsidR="00255728" w:rsidRDefault="00255728" w:rsidP="00255728">
      <w:pPr>
        <w:pStyle w:val="ListParagraph"/>
        <w:numPr>
          <w:ilvl w:val="1"/>
          <w:numId w:val="29"/>
        </w:numPr>
        <w:rPr>
          <w:b/>
          <w:sz w:val="20"/>
          <w:szCs w:val="20"/>
        </w:rPr>
      </w:pPr>
      <w:r w:rsidRPr="00255728">
        <w:rPr>
          <w:b/>
          <w:sz w:val="20"/>
          <w:szCs w:val="20"/>
        </w:rPr>
        <w:t>Tipos de registros contables</w:t>
      </w:r>
    </w:p>
    <w:p w14:paraId="2C4B63F4" w14:textId="77777777" w:rsidR="00255728" w:rsidRDefault="00255728" w:rsidP="00255728">
      <w:pPr>
        <w:rPr>
          <w:b/>
          <w:sz w:val="20"/>
          <w:szCs w:val="20"/>
        </w:rPr>
      </w:pPr>
    </w:p>
    <w:p w14:paraId="76C2EF07" w14:textId="77777777" w:rsidR="00255728" w:rsidRDefault="00255728" w:rsidP="00255728">
      <w:pPr>
        <w:rPr>
          <w:bCs/>
          <w:sz w:val="20"/>
          <w:szCs w:val="20"/>
        </w:rPr>
      </w:pPr>
      <w:r w:rsidRPr="00255728">
        <w:rPr>
          <w:bCs/>
          <w:sz w:val="20"/>
          <w:szCs w:val="20"/>
        </w:rPr>
        <w:t>Los registros pueden clasificarse según su función y nivel de detalle:</w:t>
      </w:r>
    </w:p>
    <w:p w14:paraId="42EA5CDF" w14:textId="77777777" w:rsidR="00255728" w:rsidRDefault="00255728" w:rsidP="00255728">
      <w:pPr>
        <w:rPr>
          <w:bCs/>
          <w:sz w:val="20"/>
          <w:szCs w:val="20"/>
        </w:rPr>
      </w:pPr>
    </w:p>
    <w:p w14:paraId="7F0B1A06" w14:textId="7794B616" w:rsidR="00255728" w:rsidRDefault="00255728" w:rsidP="00255728">
      <w:pPr>
        <w:rPr>
          <w:bCs/>
          <w:sz w:val="20"/>
          <w:szCs w:val="20"/>
        </w:rPr>
      </w:pPr>
      <w:r w:rsidRPr="00BC4B2C">
        <w:rPr>
          <w:b/>
          <w:sz w:val="20"/>
          <w:szCs w:val="20"/>
        </w:rPr>
        <w:t xml:space="preserve">Tabla </w:t>
      </w:r>
      <w:r>
        <w:rPr>
          <w:b/>
          <w:sz w:val="20"/>
          <w:szCs w:val="20"/>
        </w:rPr>
        <w:t>11</w:t>
      </w:r>
      <w:r w:rsidRPr="00BC4B2C">
        <w:rPr>
          <w:b/>
          <w:sz w:val="20"/>
          <w:szCs w:val="20"/>
        </w:rPr>
        <w:t>.</w:t>
      </w:r>
      <w:r>
        <w:rPr>
          <w:sz w:val="20"/>
          <w:szCs w:val="20"/>
        </w:rPr>
        <w:t xml:space="preserve"> </w:t>
      </w:r>
      <w:r w:rsidRPr="00255728">
        <w:rPr>
          <w:i/>
          <w:sz w:val="20"/>
          <w:szCs w:val="20"/>
        </w:rPr>
        <w:t>Tipos de registros contables</w:t>
      </w:r>
    </w:p>
    <w:tbl>
      <w:tblPr>
        <w:tblStyle w:val="TableGrid"/>
        <w:tblW w:w="0" w:type="auto"/>
        <w:tblInd w:w="-5" w:type="dxa"/>
        <w:tblLook w:val="04A0" w:firstRow="1" w:lastRow="0" w:firstColumn="1" w:lastColumn="0" w:noHBand="0" w:noVBand="1"/>
      </w:tblPr>
      <w:tblGrid>
        <w:gridCol w:w="1956"/>
        <w:gridCol w:w="5127"/>
        <w:gridCol w:w="2884"/>
      </w:tblGrid>
      <w:tr w:rsidR="00255728" w:rsidRPr="00255728" w14:paraId="737EB81B" w14:textId="77777777" w:rsidTr="00255728">
        <w:tc>
          <w:tcPr>
            <w:tcW w:w="0" w:type="auto"/>
            <w:hideMark/>
          </w:tcPr>
          <w:p w14:paraId="24C134A1" w14:textId="77777777" w:rsidR="00255728" w:rsidRPr="00255728" w:rsidRDefault="00255728" w:rsidP="00255728">
            <w:pPr>
              <w:rPr>
                <w:b/>
                <w:bCs/>
                <w:sz w:val="20"/>
                <w:szCs w:val="20"/>
                <w:lang w:val="en-US"/>
              </w:rPr>
            </w:pPr>
            <w:r w:rsidRPr="00255728">
              <w:rPr>
                <w:b/>
                <w:bCs/>
                <w:sz w:val="20"/>
                <w:szCs w:val="20"/>
                <w:lang w:val="en-US"/>
              </w:rPr>
              <w:t>Tipo de registro</w:t>
            </w:r>
          </w:p>
        </w:tc>
        <w:tc>
          <w:tcPr>
            <w:tcW w:w="0" w:type="auto"/>
            <w:hideMark/>
          </w:tcPr>
          <w:p w14:paraId="230CDC15" w14:textId="77777777" w:rsidR="00255728" w:rsidRPr="00255728" w:rsidRDefault="00255728" w:rsidP="00255728">
            <w:pPr>
              <w:rPr>
                <w:b/>
                <w:bCs/>
                <w:sz w:val="20"/>
                <w:szCs w:val="20"/>
                <w:lang w:val="en-US"/>
              </w:rPr>
            </w:pPr>
            <w:r w:rsidRPr="00255728">
              <w:rPr>
                <w:b/>
                <w:bCs/>
                <w:sz w:val="20"/>
                <w:szCs w:val="20"/>
                <w:lang w:val="en-US"/>
              </w:rPr>
              <w:t>Descripción</w:t>
            </w:r>
          </w:p>
        </w:tc>
        <w:tc>
          <w:tcPr>
            <w:tcW w:w="0" w:type="auto"/>
            <w:hideMark/>
          </w:tcPr>
          <w:p w14:paraId="3F63D211" w14:textId="77777777" w:rsidR="00255728" w:rsidRPr="00255728" w:rsidRDefault="00255728" w:rsidP="00255728">
            <w:pPr>
              <w:rPr>
                <w:b/>
                <w:bCs/>
                <w:sz w:val="20"/>
                <w:szCs w:val="20"/>
                <w:lang w:val="en-US"/>
              </w:rPr>
            </w:pPr>
            <w:r w:rsidRPr="00255728">
              <w:rPr>
                <w:b/>
                <w:bCs/>
                <w:sz w:val="20"/>
                <w:szCs w:val="20"/>
                <w:lang w:val="en-US"/>
              </w:rPr>
              <w:t>Ejemplo</w:t>
            </w:r>
          </w:p>
        </w:tc>
      </w:tr>
      <w:tr w:rsidR="00255728" w:rsidRPr="00255728" w14:paraId="6E7B4DBE" w14:textId="77777777" w:rsidTr="00255728">
        <w:tc>
          <w:tcPr>
            <w:tcW w:w="0" w:type="auto"/>
            <w:hideMark/>
          </w:tcPr>
          <w:p w14:paraId="5F69CD28" w14:textId="77777777" w:rsidR="00255728" w:rsidRPr="00255728" w:rsidRDefault="00255728" w:rsidP="00255728">
            <w:pPr>
              <w:rPr>
                <w:bCs/>
                <w:sz w:val="20"/>
                <w:szCs w:val="20"/>
                <w:lang w:val="en-US"/>
              </w:rPr>
            </w:pPr>
            <w:r w:rsidRPr="00255728">
              <w:rPr>
                <w:b/>
                <w:bCs/>
                <w:sz w:val="20"/>
                <w:szCs w:val="20"/>
                <w:lang w:val="en-US"/>
              </w:rPr>
              <w:t>Libro diario</w:t>
            </w:r>
          </w:p>
        </w:tc>
        <w:tc>
          <w:tcPr>
            <w:tcW w:w="0" w:type="auto"/>
            <w:hideMark/>
          </w:tcPr>
          <w:p w14:paraId="78F0605A" w14:textId="77777777" w:rsidR="00255728" w:rsidRPr="00255728" w:rsidRDefault="00255728" w:rsidP="00255728">
            <w:pPr>
              <w:rPr>
                <w:bCs/>
                <w:sz w:val="20"/>
                <w:szCs w:val="20"/>
              </w:rPr>
            </w:pPr>
            <w:r w:rsidRPr="00255728">
              <w:rPr>
                <w:bCs/>
                <w:sz w:val="20"/>
                <w:szCs w:val="20"/>
              </w:rPr>
              <w:t>Registro cronológico de todas las operaciones realizadas en la empresa, indicando fecha, cuentas afectadas, valores y referencias a los comprobantes.</w:t>
            </w:r>
          </w:p>
        </w:tc>
        <w:tc>
          <w:tcPr>
            <w:tcW w:w="0" w:type="auto"/>
            <w:hideMark/>
          </w:tcPr>
          <w:p w14:paraId="38AD6152" w14:textId="77777777" w:rsidR="00255728" w:rsidRPr="00255728" w:rsidRDefault="00255728" w:rsidP="00255728">
            <w:pPr>
              <w:rPr>
                <w:bCs/>
                <w:sz w:val="20"/>
                <w:szCs w:val="20"/>
              </w:rPr>
            </w:pPr>
            <w:r w:rsidRPr="00255728">
              <w:rPr>
                <w:bCs/>
                <w:sz w:val="20"/>
                <w:szCs w:val="20"/>
              </w:rPr>
              <w:t>Asiento de compra de mercancías, venta de servicios, pago de nómina.</w:t>
            </w:r>
          </w:p>
        </w:tc>
      </w:tr>
      <w:tr w:rsidR="00255728" w:rsidRPr="00255728" w14:paraId="49C7CBEF" w14:textId="77777777" w:rsidTr="00255728">
        <w:tc>
          <w:tcPr>
            <w:tcW w:w="0" w:type="auto"/>
            <w:hideMark/>
          </w:tcPr>
          <w:p w14:paraId="0B6272C1" w14:textId="77777777" w:rsidR="00255728" w:rsidRPr="00255728" w:rsidRDefault="00255728" w:rsidP="00255728">
            <w:pPr>
              <w:rPr>
                <w:bCs/>
                <w:sz w:val="20"/>
                <w:szCs w:val="20"/>
                <w:lang w:val="en-US"/>
              </w:rPr>
            </w:pPr>
            <w:r w:rsidRPr="00255728">
              <w:rPr>
                <w:b/>
                <w:bCs/>
                <w:sz w:val="20"/>
                <w:szCs w:val="20"/>
                <w:lang w:val="en-US"/>
              </w:rPr>
              <w:t>Libro mayor</w:t>
            </w:r>
          </w:p>
        </w:tc>
        <w:tc>
          <w:tcPr>
            <w:tcW w:w="0" w:type="auto"/>
            <w:hideMark/>
          </w:tcPr>
          <w:p w14:paraId="5AD90BFC" w14:textId="77777777" w:rsidR="00255728" w:rsidRPr="00255728" w:rsidRDefault="00255728" w:rsidP="00255728">
            <w:pPr>
              <w:rPr>
                <w:bCs/>
                <w:sz w:val="20"/>
                <w:szCs w:val="20"/>
              </w:rPr>
            </w:pPr>
            <w:r w:rsidRPr="00255728">
              <w:rPr>
                <w:bCs/>
                <w:sz w:val="20"/>
                <w:szCs w:val="20"/>
              </w:rPr>
              <w:t>Reúne la información del diario por cada cuenta, mostrando débitos, créditos y saldo acumulado.</w:t>
            </w:r>
          </w:p>
        </w:tc>
        <w:tc>
          <w:tcPr>
            <w:tcW w:w="0" w:type="auto"/>
            <w:hideMark/>
          </w:tcPr>
          <w:p w14:paraId="53ADB363" w14:textId="77777777" w:rsidR="00255728" w:rsidRPr="00255728" w:rsidRDefault="00255728" w:rsidP="00255728">
            <w:pPr>
              <w:rPr>
                <w:bCs/>
                <w:sz w:val="20"/>
                <w:szCs w:val="20"/>
              </w:rPr>
            </w:pPr>
            <w:r w:rsidRPr="00255728">
              <w:rPr>
                <w:bCs/>
                <w:sz w:val="20"/>
                <w:szCs w:val="20"/>
              </w:rPr>
              <w:t>Cuenta 1105 Caja, con todos los movimientos de entrada y salida.</w:t>
            </w:r>
          </w:p>
        </w:tc>
      </w:tr>
      <w:tr w:rsidR="00255728" w:rsidRPr="00255728" w14:paraId="14DAACF0" w14:textId="77777777" w:rsidTr="00255728">
        <w:tc>
          <w:tcPr>
            <w:tcW w:w="0" w:type="auto"/>
            <w:hideMark/>
          </w:tcPr>
          <w:p w14:paraId="10E76A0B" w14:textId="77777777" w:rsidR="00255728" w:rsidRPr="00255728" w:rsidRDefault="00255728" w:rsidP="00255728">
            <w:pPr>
              <w:rPr>
                <w:bCs/>
                <w:sz w:val="20"/>
                <w:szCs w:val="20"/>
                <w:lang w:val="en-US"/>
              </w:rPr>
            </w:pPr>
            <w:r w:rsidRPr="00255728">
              <w:rPr>
                <w:b/>
                <w:bCs/>
                <w:sz w:val="20"/>
                <w:szCs w:val="20"/>
                <w:lang w:val="en-US"/>
              </w:rPr>
              <w:t>Libros auxiliares</w:t>
            </w:r>
          </w:p>
        </w:tc>
        <w:tc>
          <w:tcPr>
            <w:tcW w:w="0" w:type="auto"/>
            <w:hideMark/>
          </w:tcPr>
          <w:p w14:paraId="18DBCFC9" w14:textId="77777777" w:rsidR="00255728" w:rsidRPr="00255728" w:rsidRDefault="00255728" w:rsidP="00255728">
            <w:pPr>
              <w:rPr>
                <w:bCs/>
                <w:sz w:val="20"/>
                <w:szCs w:val="20"/>
              </w:rPr>
            </w:pPr>
            <w:r w:rsidRPr="00255728">
              <w:rPr>
                <w:bCs/>
                <w:sz w:val="20"/>
                <w:szCs w:val="20"/>
              </w:rPr>
              <w:t>Permiten llevar un mayor detalle de las operaciones de ciertas cuentas.</w:t>
            </w:r>
          </w:p>
        </w:tc>
        <w:tc>
          <w:tcPr>
            <w:tcW w:w="0" w:type="auto"/>
            <w:hideMark/>
          </w:tcPr>
          <w:p w14:paraId="43BF16CE" w14:textId="77777777" w:rsidR="00255728" w:rsidRPr="00255728" w:rsidRDefault="00255728" w:rsidP="00255728">
            <w:pPr>
              <w:rPr>
                <w:bCs/>
                <w:sz w:val="20"/>
                <w:szCs w:val="20"/>
              </w:rPr>
            </w:pPr>
            <w:r w:rsidRPr="00255728">
              <w:rPr>
                <w:bCs/>
                <w:sz w:val="20"/>
                <w:szCs w:val="20"/>
              </w:rPr>
              <w:t>Cuentas por cobrar a clientes específicos; inventarios de productos.</w:t>
            </w:r>
          </w:p>
        </w:tc>
      </w:tr>
      <w:tr w:rsidR="00255728" w:rsidRPr="00255728" w14:paraId="2CD5AEF8" w14:textId="77777777" w:rsidTr="00255728">
        <w:tc>
          <w:tcPr>
            <w:tcW w:w="0" w:type="auto"/>
            <w:hideMark/>
          </w:tcPr>
          <w:p w14:paraId="24292D55" w14:textId="77777777" w:rsidR="00255728" w:rsidRPr="00255728" w:rsidRDefault="00255728" w:rsidP="00255728">
            <w:pPr>
              <w:rPr>
                <w:bCs/>
                <w:sz w:val="20"/>
                <w:szCs w:val="20"/>
                <w:lang w:val="en-US"/>
              </w:rPr>
            </w:pPr>
            <w:r w:rsidRPr="00255728">
              <w:rPr>
                <w:b/>
                <w:bCs/>
                <w:sz w:val="20"/>
                <w:szCs w:val="20"/>
                <w:lang w:val="en-US"/>
              </w:rPr>
              <w:lastRenderedPageBreak/>
              <w:t>Balances de comprobación</w:t>
            </w:r>
          </w:p>
        </w:tc>
        <w:tc>
          <w:tcPr>
            <w:tcW w:w="0" w:type="auto"/>
            <w:hideMark/>
          </w:tcPr>
          <w:p w14:paraId="5ABCEDEB" w14:textId="77777777" w:rsidR="00255728" w:rsidRPr="00255728" w:rsidRDefault="00255728" w:rsidP="00255728">
            <w:pPr>
              <w:rPr>
                <w:bCs/>
                <w:sz w:val="20"/>
                <w:szCs w:val="20"/>
              </w:rPr>
            </w:pPr>
            <w:r w:rsidRPr="00255728">
              <w:rPr>
                <w:bCs/>
                <w:sz w:val="20"/>
                <w:szCs w:val="20"/>
              </w:rPr>
              <w:t>Cuadro de control que resume los saldos de las cuentas del mayor, con el fin de verificar que la suma de débitos sea igual a la de créditos.</w:t>
            </w:r>
          </w:p>
        </w:tc>
        <w:tc>
          <w:tcPr>
            <w:tcW w:w="0" w:type="auto"/>
            <w:hideMark/>
          </w:tcPr>
          <w:p w14:paraId="1D003A9F" w14:textId="77777777" w:rsidR="00255728" w:rsidRPr="00255728" w:rsidRDefault="00255728" w:rsidP="00255728">
            <w:pPr>
              <w:rPr>
                <w:bCs/>
                <w:sz w:val="20"/>
                <w:szCs w:val="20"/>
              </w:rPr>
            </w:pPr>
            <w:r w:rsidRPr="00255728">
              <w:rPr>
                <w:bCs/>
                <w:sz w:val="20"/>
                <w:szCs w:val="20"/>
              </w:rPr>
              <w:t>Balance mensual con saldos de activos, pasivos y patrimonio.</w:t>
            </w:r>
          </w:p>
        </w:tc>
      </w:tr>
    </w:tbl>
    <w:p w14:paraId="399A1C8F" w14:textId="77777777" w:rsidR="00255728" w:rsidRDefault="00255728" w:rsidP="00255728">
      <w:pPr>
        <w:rPr>
          <w:bCs/>
          <w:sz w:val="20"/>
          <w:szCs w:val="20"/>
        </w:rPr>
      </w:pPr>
    </w:p>
    <w:p w14:paraId="7DCAB0B0" w14:textId="1DCC87AA" w:rsidR="00255728" w:rsidRDefault="00255728" w:rsidP="00255728">
      <w:pPr>
        <w:pStyle w:val="ListParagraph"/>
        <w:numPr>
          <w:ilvl w:val="1"/>
          <w:numId w:val="29"/>
        </w:numPr>
        <w:rPr>
          <w:b/>
          <w:sz w:val="20"/>
          <w:szCs w:val="20"/>
        </w:rPr>
      </w:pPr>
      <w:r w:rsidRPr="00255728">
        <w:rPr>
          <w:b/>
          <w:sz w:val="20"/>
          <w:szCs w:val="20"/>
        </w:rPr>
        <w:t>Normativa aplicable</w:t>
      </w:r>
    </w:p>
    <w:p w14:paraId="45444088" w14:textId="77777777" w:rsidR="00255728" w:rsidRDefault="00255728" w:rsidP="00255728">
      <w:pPr>
        <w:rPr>
          <w:b/>
          <w:sz w:val="20"/>
          <w:szCs w:val="20"/>
        </w:rPr>
      </w:pPr>
    </w:p>
    <w:p w14:paraId="04BC306D" w14:textId="488355D3" w:rsidR="00255728" w:rsidRPr="00255728" w:rsidRDefault="00255728" w:rsidP="00255728">
      <w:pPr>
        <w:rPr>
          <w:bCs/>
          <w:sz w:val="20"/>
          <w:szCs w:val="20"/>
        </w:rPr>
      </w:pPr>
      <w:r w:rsidRPr="00255728">
        <w:rPr>
          <w:bCs/>
          <w:sz w:val="20"/>
          <w:szCs w:val="20"/>
        </w:rPr>
        <w:t>El marco legal que regula los registros contables en Colombia incluye:</w:t>
      </w:r>
    </w:p>
    <w:p w14:paraId="0DED1B87" w14:textId="77777777" w:rsidR="00255728" w:rsidRDefault="00255728" w:rsidP="00255728">
      <w:pPr>
        <w:rPr>
          <w:bCs/>
          <w:sz w:val="20"/>
          <w:szCs w:val="20"/>
        </w:rPr>
      </w:pPr>
    </w:p>
    <w:tbl>
      <w:tblPr>
        <w:tblStyle w:val="TableGrid"/>
        <w:tblW w:w="0" w:type="auto"/>
        <w:tblInd w:w="-5" w:type="dxa"/>
        <w:tblLook w:val="04A0" w:firstRow="1" w:lastRow="0" w:firstColumn="1" w:lastColumn="0" w:noHBand="0" w:noVBand="1"/>
      </w:tblPr>
      <w:tblGrid>
        <w:gridCol w:w="2775"/>
        <w:gridCol w:w="7192"/>
      </w:tblGrid>
      <w:tr w:rsidR="00255728" w:rsidRPr="00255728" w14:paraId="1080B3C2" w14:textId="77777777" w:rsidTr="00255728">
        <w:tc>
          <w:tcPr>
            <w:tcW w:w="0" w:type="auto"/>
            <w:hideMark/>
          </w:tcPr>
          <w:p w14:paraId="748AD459" w14:textId="77777777" w:rsidR="00255728" w:rsidRPr="00255728" w:rsidRDefault="00255728" w:rsidP="00255728">
            <w:pPr>
              <w:rPr>
                <w:bCs/>
                <w:sz w:val="20"/>
                <w:szCs w:val="20"/>
                <w:lang w:val="en-US"/>
              </w:rPr>
            </w:pPr>
            <w:r w:rsidRPr="00255728">
              <w:rPr>
                <w:b/>
                <w:bCs/>
                <w:sz w:val="20"/>
                <w:szCs w:val="20"/>
                <w:lang w:val="en-US"/>
              </w:rPr>
              <w:t>Código de Comercio (Arts. 48–74)</w:t>
            </w:r>
          </w:p>
        </w:tc>
        <w:tc>
          <w:tcPr>
            <w:tcW w:w="0" w:type="auto"/>
            <w:hideMark/>
          </w:tcPr>
          <w:p w14:paraId="0D013D8A" w14:textId="6D68F03E" w:rsidR="00255728" w:rsidRPr="00255728" w:rsidRDefault="00255728" w:rsidP="00255728">
            <w:pPr>
              <w:rPr>
                <w:bCs/>
                <w:sz w:val="20"/>
                <w:szCs w:val="20"/>
              </w:rPr>
            </w:pPr>
            <w:r w:rsidRPr="00255728">
              <w:rPr>
                <w:bCs/>
                <w:sz w:val="20"/>
                <w:szCs w:val="20"/>
              </w:rPr>
              <w:t>Obliga a los comerciantes a llevar libros de contabilidad, define requisitos de conservación y validez probatoria.</w:t>
            </w:r>
            <w:r>
              <w:rPr>
                <w:bCs/>
                <w:sz w:val="20"/>
                <w:szCs w:val="20"/>
              </w:rPr>
              <w:br/>
            </w:r>
            <w:r w:rsidRPr="00255728">
              <w:rPr>
                <w:b/>
                <w:sz w:val="20"/>
                <w:szCs w:val="20"/>
              </w:rPr>
              <w:t>Aplicación:</w:t>
            </w:r>
            <w:r>
              <w:rPr>
                <w:bCs/>
                <w:sz w:val="20"/>
                <w:szCs w:val="20"/>
              </w:rPr>
              <w:t xml:space="preserve"> l</w:t>
            </w:r>
            <w:r w:rsidRPr="00255728">
              <w:rPr>
                <w:bCs/>
                <w:sz w:val="20"/>
                <w:szCs w:val="20"/>
              </w:rPr>
              <w:t>levanza de libros principales y auxiliares.</w:t>
            </w:r>
          </w:p>
        </w:tc>
      </w:tr>
      <w:tr w:rsidR="00255728" w:rsidRPr="00255728" w14:paraId="2F52B3DA" w14:textId="77777777" w:rsidTr="00255728">
        <w:tc>
          <w:tcPr>
            <w:tcW w:w="0" w:type="auto"/>
            <w:hideMark/>
          </w:tcPr>
          <w:p w14:paraId="347CC9CE" w14:textId="77777777" w:rsidR="00255728" w:rsidRPr="00255728" w:rsidRDefault="00255728" w:rsidP="00255728">
            <w:pPr>
              <w:rPr>
                <w:bCs/>
                <w:sz w:val="20"/>
                <w:szCs w:val="20"/>
                <w:lang w:val="en-US"/>
              </w:rPr>
            </w:pPr>
            <w:r w:rsidRPr="00255728">
              <w:rPr>
                <w:b/>
                <w:bCs/>
                <w:sz w:val="20"/>
                <w:szCs w:val="20"/>
                <w:lang w:val="en-US"/>
              </w:rPr>
              <w:t>Decreto 2649 de 1993</w:t>
            </w:r>
          </w:p>
        </w:tc>
        <w:tc>
          <w:tcPr>
            <w:tcW w:w="0" w:type="auto"/>
            <w:hideMark/>
          </w:tcPr>
          <w:p w14:paraId="7F3BEDD9" w14:textId="77777777" w:rsidR="00255728" w:rsidRDefault="00255728" w:rsidP="00255728">
            <w:pPr>
              <w:rPr>
                <w:bCs/>
                <w:sz w:val="20"/>
                <w:szCs w:val="20"/>
              </w:rPr>
            </w:pPr>
            <w:r w:rsidRPr="00255728">
              <w:rPr>
                <w:bCs/>
                <w:sz w:val="20"/>
                <w:szCs w:val="20"/>
              </w:rPr>
              <w:t>Regula la contabilidad en general, establece principios de reconocimiento, medición y revelación.</w:t>
            </w:r>
          </w:p>
          <w:p w14:paraId="3256C3BF" w14:textId="2E7969DC" w:rsidR="00255728" w:rsidRPr="00255728" w:rsidRDefault="00255728" w:rsidP="00255728">
            <w:pPr>
              <w:rPr>
                <w:bCs/>
                <w:sz w:val="20"/>
                <w:szCs w:val="20"/>
              </w:rPr>
            </w:pPr>
            <w:r w:rsidRPr="00255728">
              <w:rPr>
                <w:b/>
                <w:sz w:val="20"/>
                <w:szCs w:val="20"/>
              </w:rPr>
              <w:t>Aplicación:</w:t>
            </w:r>
            <w:r>
              <w:rPr>
                <w:bCs/>
                <w:sz w:val="20"/>
                <w:szCs w:val="20"/>
              </w:rPr>
              <w:t xml:space="preserve"> b</w:t>
            </w:r>
            <w:r w:rsidRPr="00255728">
              <w:rPr>
                <w:bCs/>
                <w:sz w:val="20"/>
                <w:szCs w:val="20"/>
              </w:rPr>
              <w:t>ase técnica de los registros contables.</w:t>
            </w:r>
          </w:p>
        </w:tc>
      </w:tr>
      <w:tr w:rsidR="00255728" w:rsidRPr="00255728" w14:paraId="68D9EAB9" w14:textId="77777777" w:rsidTr="00255728">
        <w:tc>
          <w:tcPr>
            <w:tcW w:w="0" w:type="auto"/>
            <w:hideMark/>
          </w:tcPr>
          <w:p w14:paraId="12CA7868" w14:textId="77777777" w:rsidR="00255728" w:rsidRPr="00255728" w:rsidRDefault="00255728" w:rsidP="00255728">
            <w:pPr>
              <w:rPr>
                <w:bCs/>
                <w:sz w:val="20"/>
                <w:szCs w:val="20"/>
                <w:lang w:val="en-US"/>
              </w:rPr>
            </w:pPr>
            <w:r w:rsidRPr="00255728">
              <w:rPr>
                <w:b/>
                <w:bCs/>
                <w:sz w:val="20"/>
                <w:szCs w:val="20"/>
                <w:lang w:val="en-US"/>
              </w:rPr>
              <w:t>Ley 1314 de 2009</w:t>
            </w:r>
          </w:p>
        </w:tc>
        <w:tc>
          <w:tcPr>
            <w:tcW w:w="0" w:type="auto"/>
            <w:hideMark/>
          </w:tcPr>
          <w:p w14:paraId="612A4468" w14:textId="77777777" w:rsidR="00255728" w:rsidRDefault="00255728" w:rsidP="00255728">
            <w:pPr>
              <w:rPr>
                <w:bCs/>
                <w:sz w:val="20"/>
                <w:szCs w:val="20"/>
              </w:rPr>
            </w:pPr>
            <w:r w:rsidRPr="00255728">
              <w:rPr>
                <w:bCs/>
                <w:sz w:val="20"/>
                <w:szCs w:val="20"/>
              </w:rPr>
              <w:t>Regula la convergencia hacia estándares internacionales (NIIF y NIA).</w:t>
            </w:r>
          </w:p>
          <w:p w14:paraId="7C79E8D2" w14:textId="3008FEFA" w:rsidR="00255728" w:rsidRPr="00255728" w:rsidRDefault="00255728" w:rsidP="00255728">
            <w:pPr>
              <w:rPr>
                <w:bCs/>
                <w:sz w:val="20"/>
                <w:szCs w:val="20"/>
              </w:rPr>
            </w:pPr>
            <w:r w:rsidRPr="00255728">
              <w:rPr>
                <w:b/>
                <w:sz w:val="20"/>
                <w:szCs w:val="20"/>
              </w:rPr>
              <w:t>Aplicación:</w:t>
            </w:r>
            <w:r>
              <w:rPr>
                <w:bCs/>
                <w:sz w:val="20"/>
                <w:szCs w:val="20"/>
              </w:rPr>
              <w:t xml:space="preserve"> n</w:t>
            </w:r>
            <w:r w:rsidRPr="00255728">
              <w:rPr>
                <w:bCs/>
                <w:sz w:val="20"/>
                <w:szCs w:val="20"/>
              </w:rPr>
              <w:t>ormas internacionales aplicables a la contabilidad.</w:t>
            </w:r>
          </w:p>
        </w:tc>
      </w:tr>
      <w:tr w:rsidR="00255728" w:rsidRPr="00255728" w14:paraId="13269EDE" w14:textId="77777777" w:rsidTr="00255728">
        <w:tc>
          <w:tcPr>
            <w:tcW w:w="0" w:type="auto"/>
            <w:hideMark/>
          </w:tcPr>
          <w:p w14:paraId="0B0EB651" w14:textId="77777777" w:rsidR="00255728" w:rsidRPr="00255728" w:rsidRDefault="00255728" w:rsidP="00255728">
            <w:pPr>
              <w:rPr>
                <w:bCs/>
                <w:sz w:val="20"/>
                <w:szCs w:val="20"/>
                <w:lang w:val="en-US"/>
              </w:rPr>
            </w:pPr>
            <w:r w:rsidRPr="00255728">
              <w:rPr>
                <w:b/>
                <w:bCs/>
                <w:sz w:val="20"/>
                <w:szCs w:val="20"/>
                <w:lang w:val="en-US"/>
              </w:rPr>
              <w:t>Decreto 2270 de 2019</w:t>
            </w:r>
          </w:p>
        </w:tc>
        <w:tc>
          <w:tcPr>
            <w:tcW w:w="0" w:type="auto"/>
            <w:hideMark/>
          </w:tcPr>
          <w:p w14:paraId="164DD761" w14:textId="77777777" w:rsidR="00255728" w:rsidRDefault="00255728" w:rsidP="00255728">
            <w:pPr>
              <w:rPr>
                <w:bCs/>
                <w:sz w:val="20"/>
                <w:szCs w:val="20"/>
              </w:rPr>
            </w:pPr>
            <w:r w:rsidRPr="00255728">
              <w:rPr>
                <w:bCs/>
                <w:sz w:val="20"/>
                <w:szCs w:val="20"/>
              </w:rPr>
              <w:t>Actualiza el marco técnico normativo de las NIIF en Colombia.</w:t>
            </w:r>
          </w:p>
          <w:p w14:paraId="4E75059C" w14:textId="603957BA" w:rsidR="00255728" w:rsidRPr="00255728" w:rsidRDefault="00255728" w:rsidP="00255728">
            <w:pPr>
              <w:rPr>
                <w:bCs/>
                <w:sz w:val="20"/>
                <w:szCs w:val="20"/>
              </w:rPr>
            </w:pPr>
            <w:r w:rsidRPr="00255728">
              <w:rPr>
                <w:b/>
                <w:sz w:val="20"/>
                <w:szCs w:val="20"/>
              </w:rPr>
              <w:t>Aplicación:</w:t>
            </w:r>
            <w:r>
              <w:rPr>
                <w:bCs/>
                <w:sz w:val="20"/>
                <w:szCs w:val="20"/>
              </w:rPr>
              <w:t xml:space="preserve"> a</w:t>
            </w:r>
            <w:r w:rsidRPr="00255728">
              <w:rPr>
                <w:bCs/>
                <w:sz w:val="20"/>
                <w:szCs w:val="20"/>
              </w:rPr>
              <w:t>dopción de políticas y revelaciones bajo NIIF.</w:t>
            </w:r>
          </w:p>
        </w:tc>
      </w:tr>
      <w:tr w:rsidR="00255728" w:rsidRPr="00255728" w14:paraId="6351053F" w14:textId="77777777" w:rsidTr="00255728">
        <w:tc>
          <w:tcPr>
            <w:tcW w:w="0" w:type="auto"/>
            <w:hideMark/>
          </w:tcPr>
          <w:p w14:paraId="4BA95954" w14:textId="77777777" w:rsidR="00255728" w:rsidRPr="00255728" w:rsidRDefault="00255728" w:rsidP="00255728">
            <w:pPr>
              <w:rPr>
                <w:bCs/>
                <w:sz w:val="20"/>
                <w:szCs w:val="20"/>
                <w:lang w:val="en-US"/>
              </w:rPr>
            </w:pPr>
            <w:r w:rsidRPr="00255728">
              <w:rPr>
                <w:b/>
                <w:bCs/>
                <w:sz w:val="20"/>
                <w:szCs w:val="20"/>
                <w:lang w:val="en-US"/>
              </w:rPr>
              <w:t>Resoluciones DIAN</w:t>
            </w:r>
          </w:p>
        </w:tc>
        <w:tc>
          <w:tcPr>
            <w:tcW w:w="0" w:type="auto"/>
            <w:hideMark/>
          </w:tcPr>
          <w:p w14:paraId="58674FCD" w14:textId="77777777" w:rsidR="00255728" w:rsidRDefault="00255728" w:rsidP="00255728">
            <w:pPr>
              <w:rPr>
                <w:bCs/>
                <w:sz w:val="20"/>
                <w:szCs w:val="20"/>
              </w:rPr>
            </w:pPr>
            <w:r w:rsidRPr="00255728">
              <w:rPr>
                <w:bCs/>
                <w:sz w:val="20"/>
                <w:szCs w:val="20"/>
              </w:rPr>
              <w:t>Regulan la facturación electrónica, el soporte de nómina electrónica y otros documentos equivalentes.</w:t>
            </w:r>
          </w:p>
          <w:p w14:paraId="3AD4CB93" w14:textId="76E4C2FB" w:rsidR="00255728" w:rsidRPr="00255728" w:rsidRDefault="00255728" w:rsidP="00255728">
            <w:pPr>
              <w:rPr>
                <w:bCs/>
                <w:sz w:val="20"/>
                <w:szCs w:val="20"/>
              </w:rPr>
            </w:pPr>
            <w:r w:rsidRPr="00255728">
              <w:rPr>
                <w:b/>
                <w:sz w:val="20"/>
                <w:szCs w:val="20"/>
              </w:rPr>
              <w:t>Aplicación:</w:t>
            </w:r>
            <w:r>
              <w:rPr>
                <w:bCs/>
                <w:sz w:val="20"/>
                <w:szCs w:val="20"/>
              </w:rPr>
              <w:t xml:space="preserve"> v</w:t>
            </w:r>
            <w:r w:rsidRPr="00255728">
              <w:rPr>
                <w:bCs/>
                <w:sz w:val="20"/>
                <w:szCs w:val="20"/>
              </w:rPr>
              <w:t>inculación entre registros contables y soportes electrónicos.</w:t>
            </w:r>
          </w:p>
        </w:tc>
      </w:tr>
    </w:tbl>
    <w:p w14:paraId="1CBD8676" w14:textId="77777777" w:rsidR="00255728" w:rsidRDefault="00255728" w:rsidP="00255728">
      <w:pPr>
        <w:rPr>
          <w:bCs/>
          <w:sz w:val="20"/>
          <w:szCs w:val="20"/>
        </w:rPr>
      </w:pPr>
    </w:p>
    <w:p w14:paraId="7BD799B9" w14:textId="77777777" w:rsidR="00255728" w:rsidRDefault="00255728" w:rsidP="00255728">
      <w:pPr>
        <w:rPr>
          <w:bCs/>
          <w:sz w:val="20"/>
          <w:szCs w:val="20"/>
        </w:rPr>
      </w:pPr>
    </w:p>
    <w:p w14:paraId="29747278" w14:textId="26D373BD" w:rsidR="00255728" w:rsidRDefault="00255728" w:rsidP="00255728">
      <w:pPr>
        <w:pStyle w:val="ListParagraph"/>
        <w:numPr>
          <w:ilvl w:val="1"/>
          <w:numId w:val="29"/>
        </w:numPr>
        <w:rPr>
          <w:b/>
          <w:sz w:val="20"/>
          <w:szCs w:val="20"/>
        </w:rPr>
      </w:pPr>
      <w:r w:rsidRPr="00255728">
        <w:rPr>
          <w:b/>
          <w:sz w:val="20"/>
          <w:szCs w:val="20"/>
        </w:rPr>
        <w:t>Revisión cruzada</w:t>
      </w:r>
    </w:p>
    <w:p w14:paraId="35FCE339" w14:textId="77777777" w:rsidR="00255728" w:rsidRDefault="00255728" w:rsidP="00255728">
      <w:pPr>
        <w:rPr>
          <w:bCs/>
          <w:sz w:val="20"/>
          <w:szCs w:val="20"/>
        </w:rPr>
      </w:pPr>
    </w:p>
    <w:p w14:paraId="7B348904" w14:textId="77777777" w:rsidR="00255728" w:rsidRDefault="00255728" w:rsidP="00255728">
      <w:pPr>
        <w:rPr>
          <w:bCs/>
          <w:sz w:val="20"/>
          <w:szCs w:val="20"/>
          <w:lang w:val="en-US"/>
        </w:rPr>
      </w:pPr>
      <w:r w:rsidRPr="00255728">
        <w:rPr>
          <w:bCs/>
          <w:sz w:val="20"/>
          <w:szCs w:val="20"/>
        </w:rPr>
        <w:t xml:space="preserve">La revisión cruzada es un procedimiento de control interno que busca garantizar que cada transacción registrada esté debidamente soportada y conciliada. </w:t>
      </w:r>
      <w:r w:rsidRPr="00255728">
        <w:rPr>
          <w:bCs/>
          <w:sz w:val="20"/>
          <w:szCs w:val="20"/>
          <w:lang w:val="en-US"/>
        </w:rPr>
        <w:t>Implica verificar que:</w:t>
      </w:r>
    </w:p>
    <w:p w14:paraId="1B5703D8" w14:textId="77777777" w:rsidR="00255728" w:rsidRPr="00255728" w:rsidRDefault="00255728" w:rsidP="00255728">
      <w:pPr>
        <w:rPr>
          <w:bCs/>
          <w:sz w:val="20"/>
          <w:szCs w:val="20"/>
          <w:lang w:val="en-US"/>
        </w:rPr>
      </w:pPr>
    </w:p>
    <w:p w14:paraId="29796015" w14:textId="77777777" w:rsidR="00255728" w:rsidRPr="00255728" w:rsidRDefault="00255728" w:rsidP="00255728">
      <w:pPr>
        <w:numPr>
          <w:ilvl w:val="0"/>
          <w:numId w:val="74"/>
        </w:numPr>
        <w:rPr>
          <w:bCs/>
          <w:sz w:val="20"/>
          <w:szCs w:val="20"/>
        </w:rPr>
      </w:pPr>
      <w:r w:rsidRPr="00255728">
        <w:rPr>
          <w:bCs/>
          <w:sz w:val="20"/>
          <w:szCs w:val="20"/>
        </w:rPr>
        <w:t>Los débitos y créditos estén equilibrados.</w:t>
      </w:r>
    </w:p>
    <w:p w14:paraId="3067C266" w14:textId="77777777" w:rsidR="00255728" w:rsidRPr="00255728" w:rsidRDefault="00255728" w:rsidP="00255728">
      <w:pPr>
        <w:numPr>
          <w:ilvl w:val="0"/>
          <w:numId w:val="74"/>
        </w:numPr>
        <w:rPr>
          <w:bCs/>
          <w:sz w:val="20"/>
          <w:szCs w:val="20"/>
        </w:rPr>
      </w:pPr>
      <w:r w:rsidRPr="00255728">
        <w:rPr>
          <w:bCs/>
          <w:sz w:val="20"/>
          <w:szCs w:val="20"/>
        </w:rPr>
        <w:t>Los valores en libros auxiliares coincidan con los saldos del mayor.</w:t>
      </w:r>
    </w:p>
    <w:p w14:paraId="17998272" w14:textId="77777777" w:rsidR="00255728" w:rsidRPr="00255728" w:rsidRDefault="00255728" w:rsidP="00255728">
      <w:pPr>
        <w:numPr>
          <w:ilvl w:val="0"/>
          <w:numId w:val="74"/>
        </w:numPr>
        <w:rPr>
          <w:bCs/>
          <w:sz w:val="20"/>
          <w:szCs w:val="20"/>
        </w:rPr>
      </w:pPr>
      <w:r w:rsidRPr="00255728">
        <w:rPr>
          <w:bCs/>
          <w:sz w:val="20"/>
          <w:szCs w:val="20"/>
        </w:rPr>
        <w:t>Los comprobantes físicos o electrónicos respalden los asientos registrados.</w:t>
      </w:r>
    </w:p>
    <w:p w14:paraId="772E1C83" w14:textId="77777777" w:rsidR="00255728" w:rsidRDefault="00255728" w:rsidP="00255728">
      <w:pPr>
        <w:numPr>
          <w:ilvl w:val="0"/>
          <w:numId w:val="74"/>
        </w:numPr>
        <w:rPr>
          <w:bCs/>
          <w:sz w:val="20"/>
          <w:szCs w:val="20"/>
        </w:rPr>
      </w:pPr>
      <w:r w:rsidRPr="00255728">
        <w:rPr>
          <w:bCs/>
          <w:sz w:val="20"/>
          <w:szCs w:val="20"/>
        </w:rPr>
        <w:t>Los reportes entregados a entes externos coincidan con los registros internos.</w:t>
      </w:r>
    </w:p>
    <w:p w14:paraId="1F7E7C7B" w14:textId="77777777" w:rsidR="00255728" w:rsidRPr="00255728" w:rsidRDefault="00255728" w:rsidP="00255728">
      <w:pPr>
        <w:ind w:left="720"/>
        <w:rPr>
          <w:bCs/>
          <w:sz w:val="20"/>
          <w:szCs w:val="20"/>
        </w:rPr>
      </w:pPr>
    </w:p>
    <w:p w14:paraId="3F08CA45" w14:textId="77777777" w:rsidR="00255728" w:rsidRPr="00255728" w:rsidRDefault="00255728" w:rsidP="00255728">
      <w:pPr>
        <w:rPr>
          <w:bCs/>
          <w:sz w:val="20"/>
          <w:szCs w:val="20"/>
        </w:rPr>
      </w:pPr>
      <w:r w:rsidRPr="00255728">
        <w:rPr>
          <w:bCs/>
          <w:sz w:val="20"/>
          <w:szCs w:val="20"/>
        </w:rPr>
        <w:t>Este proceso reduce errores, detecta omisiones y asegura la coherencia de la información contable.</w:t>
      </w:r>
    </w:p>
    <w:p w14:paraId="16BE4C84" w14:textId="77777777" w:rsidR="00255728" w:rsidRDefault="00255728" w:rsidP="00255728">
      <w:pPr>
        <w:rPr>
          <w:bCs/>
          <w:sz w:val="20"/>
          <w:szCs w:val="20"/>
        </w:rPr>
      </w:pPr>
    </w:p>
    <w:p w14:paraId="569A7E28" w14:textId="77777777" w:rsidR="00255728" w:rsidRDefault="00255728" w:rsidP="00255728">
      <w:pPr>
        <w:rPr>
          <w:bCs/>
          <w:sz w:val="20"/>
          <w:szCs w:val="20"/>
        </w:rPr>
      </w:pPr>
    </w:p>
    <w:p w14:paraId="7FE6A962" w14:textId="30731D57" w:rsidR="00255728" w:rsidRDefault="00255728" w:rsidP="00255728">
      <w:pPr>
        <w:pStyle w:val="ListParagraph"/>
        <w:numPr>
          <w:ilvl w:val="1"/>
          <w:numId w:val="29"/>
        </w:numPr>
        <w:rPr>
          <w:b/>
          <w:sz w:val="20"/>
          <w:szCs w:val="20"/>
        </w:rPr>
      </w:pPr>
      <w:r w:rsidRPr="00255728">
        <w:rPr>
          <w:b/>
          <w:sz w:val="20"/>
          <w:szCs w:val="20"/>
        </w:rPr>
        <w:t>Conciliación contable</w:t>
      </w:r>
    </w:p>
    <w:p w14:paraId="7350169C" w14:textId="77777777" w:rsidR="00255728" w:rsidRDefault="00255728" w:rsidP="00255728">
      <w:pPr>
        <w:rPr>
          <w:bCs/>
          <w:sz w:val="20"/>
          <w:szCs w:val="20"/>
        </w:rPr>
      </w:pPr>
    </w:p>
    <w:p w14:paraId="5B9942B0" w14:textId="77777777" w:rsidR="00255728" w:rsidRDefault="7CD7B245" w:rsidP="570BA8D8">
      <w:pPr>
        <w:rPr>
          <w:sz w:val="20"/>
          <w:szCs w:val="20"/>
        </w:rPr>
      </w:pPr>
      <w:r w:rsidRPr="570BA8D8">
        <w:rPr>
          <w:sz w:val="20"/>
          <w:szCs w:val="20"/>
        </w:rPr>
        <w:t xml:space="preserve">La conciliación es el procedimiento mediante el cual se comparan y ajustan los registros contables con fuentes externas, con el fin de garantizar su exactitud. La más común es la </w:t>
      </w:r>
      <w:r w:rsidRPr="570BA8D8">
        <w:rPr>
          <w:b/>
          <w:bCs/>
          <w:sz w:val="20"/>
          <w:szCs w:val="20"/>
        </w:rPr>
        <w:t>conciliación bancaria</w:t>
      </w:r>
      <w:r w:rsidRPr="570BA8D8">
        <w:rPr>
          <w:sz w:val="20"/>
          <w:szCs w:val="20"/>
        </w:rPr>
        <w:t>, que confronta el saldo contable de caja y bancos con los extractos emitidos por la entidad financiera.</w:t>
      </w:r>
    </w:p>
    <w:p w14:paraId="57F6D55F" w14:textId="16C03138" w:rsidR="570BA8D8" w:rsidRDefault="570BA8D8" w:rsidP="570BA8D8">
      <w:pPr>
        <w:rPr>
          <w:sz w:val="20"/>
          <w:szCs w:val="20"/>
        </w:rPr>
      </w:pPr>
    </w:p>
    <w:p w14:paraId="4C22D0E0" w14:textId="153F138F" w:rsidR="3408FA5D" w:rsidRDefault="3408FA5D" w:rsidP="570BA8D8">
      <w:pPr>
        <w:rPr>
          <w:sz w:val="20"/>
          <w:szCs w:val="20"/>
        </w:rPr>
      </w:pPr>
      <w:r w:rsidRPr="570BA8D8">
        <w:rPr>
          <w:sz w:val="20"/>
          <w:szCs w:val="20"/>
        </w:rPr>
        <w:t>A continuación, se presentan los diferentes tipos de conciliación que se aplican según la naturaleza de las cuentas y operaciones.</w:t>
      </w:r>
    </w:p>
    <w:p w14:paraId="01E04FF3" w14:textId="168E369F" w:rsidR="570BA8D8" w:rsidRDefault="570BA8D8" w:rsidP="570BA8D8">
      <w:pPr>
        <w:rPr>
          <w:sz w:val="20"/>
          <w:szCs w:val="20"/>
        </w:rPr>
      </w:pPr>
    </w:p>
    <w:p w14:paraId="7EDE3897" w14:textId="77777777" w:rsidR="00255728" w:rsidRPr="00255728" w:rsidRDefault="00255728" w:rsidP="00255728">
      <w:pPr>
        <w:rPr>
          <w:bCs/>
          <w:sz w:val="20"/>
          <w:szCs w:val="20"/>
        </w:rPr>
      </w:pPr>
    </w:p>
    <w:p w14:paraId="21A03341" w14:textId="77777777" w:rsidR="00255728" w:rsidRDefault="00255728" w:rsidP="00255728">
      <w:pPr>
        <w:rPr>
          <w:bCs/>
          <w:sz w:val="20"/>
          <w:szCs w:val="20"/>
          <w:lang w:val="en-US"/>
        </w:rPr>
      </w:pPr>
      <w:r w:rsidRPr="00255728">
        <w:rPr>
          <w:bCs/>
          <w:sz w:val="20"/>
          <w:szCs w:val="20"/>
          <w:lang w:val="en-US"/>
        </w:rPr>
        <w:t>Tipos de conciliación:</w:t>
      </w:r>
    </w:p>
    <w:p w14:paraId="36C68E9B" w14:textId="77777777" w:rsidR="00255728" w:rsidRPr="00255728" w:rsidRDefault="00255728" w:rsidP="00255728">
      <w:pPr>
        <w:rPr>
          <w:bCs/>
          <w:sz w:val="20"/>
          <w:szCs w:val="20"/>
          <w:lang w:val="en-US"/>
        </w:rPr>
      </w:pPr>
    </w:p>
    <w:p w14:paraId="5B1DF9C8" w14:textId="03442485" w:rsidR="00255728" w:rsidRPr="00255728" w:rsidRDefault="00F87FC8" w:rsidP="00F87FC8">
      <w:pPr>
        <w:rPr>
          <w:bCs/>
          <w:sz w:val="20"/>
          <w:szCs w:val="20"/>
        </w:rPr>
      </w:pPr>
      <w:r w:rsidRPr="00F87FC8">
        <w:rPr>
          <w:bCs/>
          <w:noProof/>
          <w:sz w:val="20"/>
          <w:szCs w:val="20"/>
        </w:rPr>
        <w:lastRenderedPageBreak/>
        <w:drawing>
          <wp:inline distT="0" distB="0" distL="0" distR="0" wp14:anchorId="6839AF32" wp14:editId="3A115772">
            <wp:extent cx="6332220" cy="2620010"/>
            <wp:effectExtent l="0" t="0" r="49530" b="0"/>
            <wp:docPr id="1593812668" name="Diagrama 1">
              <a:extLst xmlns:a="http://schemas.openxmlformats.org/drawingml/2006/main">
                <a:ext uri="{FF2B5EF4-FFF2-40B4-BE49-F238E27FC236}">
                  <a16:creationId xmlns:a16="http://schemas.microsoft.com/office/drawing/2014/main" id="{E2226398-6237-C03F-4C9F-924097AC749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5848EB6C" w14:textId="77777777" w:rsidR="00255728" w:rsidRPr="00255728" w:rsidRDefault="00255728" w:rsidP="00255728">
      <w:pPr>
        <w:rPr>
          <w:bCs/>
          <w:sz w:val="20"/>
          <w:szCs w:val="20"/>
        </w:rPr>
      </w:pPr>
      <w:r w:rsidRPr="00255728">
        <w:rPr>
          <w:bCs/>
          <w:sz w:val="20"/>
          <w:szCs w:val="20"/>
        </w:rPr>
        <w:t>La conciliación periódica permite detectar diferencias por errores, pagos no registrados, notas bancarias no contabilizadas o irregularidades, y asegura que los estados financieros reflejen la realidad de la empresa.</w:t>
      </w:r>
    </w:p>
    <w:p w14:paraId="2FCD1573" w14:textId="3762A6E0" w:rsidR="00255728" w:rsidRPr="00255728" w:rsidRDefault="00255728" w:rsidP="00255728">
      <w:pPr>
        <w:rPr>
          <w:bCs/>
          <w:sz w:val="20"/>
          <w:szCs w:val="20"/>
        </w:rPr>
        <w:sectPr w:rsidR="00255728" w:rsidRPr="00255728">
          <w:pgSz w:w="12240" w:h="15840"/>
          <w:pgMar w:top="1701" w:right="1134" w:bottom="1134" w:left="1134" w:header="720" w:footer="0" w:gutter="0"/>
          <w:pgNumType w:start="1"/>
          <w:cols w:space="720"/>
        </w:sectPr>
      </w:pPr>
    </w:p>
    <w:p w14:paraId="00000070" w14:textId="12B65566" w:rsidR="00AD17D4" w:rsidRPr="00BB2FB2" w:rsidRDefault="00025888" w:rsidP="00994757">
      <w:pPr>
        <w:pStyle w:val="Normal0"/>
        <w:numPr>
          <w:ilvl w:val="0"/>
          <w:numId w:val="1"/>
        </w:numPr>
        <w:ind w:left="284" w:hanging="284"/>
        <w:rPr>
          <w:b/>
          <w:color w:val="000000"/>
          <w:sz w:val="20"/>
          <w:szCs w:val="20"/>
        </w:rPr>
      </w:pPr>
      <w:r w:rsidRPr="00BB2FB2">
        <w:rPr>
          <w:b/>
          <w:sz w:val="20"/>
          <w:szCs w:val="20"/>
        </w:rPr>
        <w:lastRenderedPageBreak/>
        <w:t>SÍNTESIS</w:t>
      </w:r>
    </w:p>
    <w:p w14:paraId="00000071" w14:textId="77777777" w:rsidR="00AD17D4" w:rsidRPr="00BB2FB2" w:rsidRDefault="00AD17D4" w:rsidP="00994757">
      <w:pPr>
        <w:pStyle w:val="Normal0"/>
        <w:rPr>
          <w:sz w:val="20"/>
          <w:szCs w:val="20"/>
        </w:rPr>
      </w:pPr>
    </w:p>
    <w:p w14:paraId="47DD6ED2" w14:textId="77777777" w:rsidR="00847763" w:rsidRPr="00165F7E" w:rsidRDefault="00847763" w:rsidP="00847763">
      <w:pPr>
        <w:pStyle w:val="Normal0"/>
        <w:rPr>
          <w:sz w:val="20"/>
          <w:szCs w:val="20"/>
        </w:rPr>
      </w:pPr>
      <w:bookmarkStart w:id="19" w:name="_Hlk208234979"/>
      <w:bookmarkStart w:id="20" w:name="_Hlk208166634"/>
      <w:r w:rsidRPr="00847763">
        <w:rPr>
          <w:sz w:val="20"/>
          <w:szCs w:val="20"/>
        </w:rPr>
        <w:t>El componente formativo aborda los fundamentos de la contabilidad empresarial en Colombia, iniciando con el estudio de la información financiera, su concepto, características y relevancia para la gestión organizacional. Se analizan las políticas contables, sus principios, estructura y aplicación normativa como marco que orienta los registros y asegura la coherencia de los estados financieros.</w:t>
      </w:r>
    </w:p>
    <w:p w14:paraId="491E6835" w14:textId="77777777" w:rsidR="00847763" w:rsidRPr="00847763" w:rsidRDefault="00847763" w:rsidP="00847763">
      <w:pPr>
        <w:pStyle w:val="Normal0"/>
        <w:rPr>
          <w:sz w:val="20"/>
          <w:szCs w:val="20"/>
        </w:rPr>
      </w:pPr>
    </w:p>
    <w:p w14:paraId="14F1588A" w14:textId="77777777" w:rsidR="00847763" w:rsidRPr="00165F7E" w:rsidRDefault="00847763" w:rsidP="00847763">
      <w:pPr>
        <w:pStyle w:val="Normal0"/>
        <w:rPr>
          <w:sz w:val="20"/>
          <w:szCs w:val="20"/>
        </w:rPr>
      </w:pPr>
      <w:r w:rsidRPr="00847763">
        <w:rPr>
          <w:sz w:val="20"/>
          <w:szCs w:val="20"/>
        </w:rPr>
        <w:t>Asimismo, se profundiza en las cuentas contables, su clasificación, la dinámica del método de la partida doble, la representación en la cuenta T y la organización estandarizada del Plan Único de Cuentas (PUC) como referente obligatorio en el país. También se examinan los documentos comerciales y comprobantes contables, tanto internos como externos, considerando sus características, funciones y la normativa aplicable que garantiza la trazabilidad de la información.</w:t>
      </w:r>
    </w:p>
    <w:p w14:paraId="7B5C51E8" w14:textId="77777777" w:rsidR="00847763" w:rsidRPr="00847763" w:rsidRDefault="00847763" w:rsidP="00847763">
      <w:pPr>
        <w:pStyle w:val="Normal0"/>
        <w:rPr>
          <w:sz w:val="20"/>
          <w:szCs w:val="20"/>
        </w:rPr>
      </w:pPr>
    </w:p>
    <w:p w14:paraId="09DE6F57" w14:textId="77777777" w:rsidR="00847763" w:rsidRPr="00847763" w:rsidRDefault="00847763" w:rsidP="00847763">
      <w:pPr>
        <w:pStyle w:val="Normal0"/>
        <w:rPr>
          <w:sz w:val="20"/>
          <w:szCs w:val="20"/>
        </w:rPr>
      </w:pPr>
      <w:r w:rsidRPr="00847763">
        <w:rPr>
          <w:sz w:val="20"/>
          <w:szCs w:val="20"/>
        </w:rPr>
        <w:t xml:space="preserve">Finalmente, se estudian los registros contables, sus tipos y procedimientos de elaboración, junto con los mecanismos de revisión cruzada y conciliación que aseguran la exactitud y confiabilidad de los estados financieros. De esta manera, el componente proporciona una base sólida para la consolidación de información financiera clara, verificable y útil en la toma de decisiones dentro de cualquier entorno </w:t>
      </w:r>
      <w:commentRangeStart w:id="21"/>
      <w:r w:rsidRPr="00847763">
        <w:rPr>
          <w:sz w:val="20"/>
          <w:szCs w:val="20"/>
        </w:rPr>
        <w:t>empresarial</w:t>
      </w:r>
      <w:commentRangeEnd w:id="21"/>
      <w:r w:rsidR="00B67E94">
        <w:rPr>
          <w:rStyle w:val="CommentReference"/>
        </w:rPr>
        <w:commentReference w:id="21"/>
      </w:r>
      <w:r w:rsidRPr="00847763">
        <w:rPr>
          <w:sz w:val="20"/>
          <w:szCs w:val="20"/>
        </w:rPr>
        <w:t>.</w:t>
      </w:r>
    </w:p>
    <w:bookmarkEnd w:id="19"/>
    <w:p w14:paraId="67A29513" w14:textId="17735848" w:rsidR="00AD17D4" w:rsidRDefault="00AD17D4" w:rsidP="00994757">
      <w:pPr>
        <w:pStyle w:val="Normal0"/>
        <w:rPr>
          <w:sz w:val="20"/>
          <w:szCs w:val="20"/>
          <w:lang w:eastAsia="en-US"/>
        </w:rPr>
      </w:pPr>
    </w:p>
    <w:p w14:paraId="38C20A6E" w14:textId="576037CA" w:rsidR="00B67E94" w:rsidRPr="00D37C41" w:rsidRDefault="00B67E94" w:rsidP="00994757">
      <w:pPr>
        <w:pStyle w:val="Normal0"/>
        <w:rPr>
          <w:sz w:val="20"/>
          <w:szCs w:val="20"/>
          <w:lang w:eastAsia="en-US"/>
        </w:rPr>
      </w:pPr>
      <w:r>
        <w:rPr>
          <w:noProof/>
          <w:sz w:val="20"/>
          <w:szCs w:val="20"/>
          <w:lang w:val="es-MX"/>
        </w:rPr>
        <mc:AlternateContent>
          <mc:Choice Requires="wpg">
            <w:drawing>
              <wp:anchor distT="0" distB="0" distL="114300" distR="114300" simplePos="0" relativeHeight="251667456" behindDoc="0" locked="0" layoutInCell="1" allowOverlap="1" wp14:anchorId="21491F78" wp14:editId="4E2A3768">
                <wp:simplePos x="0" y="0"/>
                <wp:positionH relativeFrom="column">
                  <wp:posOffset>3479</wp:posOffset>
                </wp:positionH>
                <wp:positionV relativeFrom="paragraph">
                  <wp:posOffset>37603</wp:posOffset>
                </wp:positionV>
                <wp:extent cx="6511925" cy="4260215"/>
                <wp:effectExtent l="0" t="38100" r="0" b="26035"/>
                <wp:wrapNone/>
                <wp:docPr id="1497553527" name="Grupo 7"/>
                <wp:cNvGraphicFramePr/>
                <a:graphic xmlns:a="http://schemas.openxmlformats.org/drawingml/2006/main">
                  <a:graphicData uri="http://schemas.microsoft.com/office/word/2010/wordprocessingGroup">
                    <wpg:wgp>
                      <wpg:cNvGrpSpPr/>
                      <wpg:grpSpPr>
                        <a:xfrm>
                          <a:off x="0" y="0"/>
                          <a:ext cx="6511925" cy="4260215"/>
                          <a:chOff x="0" y="0"/>
                          <a:chExt cx="6511925" cy="4260215"/>
                        </a:xfrm>
                      </wpg:grpSpPr>
                      <wpg:grpSp>
                        <wpg:cNvPr id="233037239" name="Grupo 6"/>
                        <wpg:cNvGrpSpPr/>
                        <wpg:grpSpPr>
                          <a:xfrm>
                            <a:off x="453225" y="168633"/>
                            <a:ext cx="5255811" cy="984582"/>
                            <a:chOff x="0" y="0"/>
                            <a:chExt cx="5255811" cy="984582"/>
                          </a:xfrm>
                        </wpg:grpSpPr>
                        <wps:wsp>
                          <wps:cNvPr id="348089120" name="Cuadro de texto 2"/>
                          <wps:cNvSpPr txBox="1">
                            <a:spLocks noChangeArrowheads="1"/>
                          </wps:cNvSpPr>
                          <wps:spPr bwMode="auto">
                            <a:xfrm>
                              <a:off x="1129085" y="715618"/>
                              <a:ext cx="738505" cy="245110"/>
                            </a:xfrm>
                            <a:prstGeom prst="rect">
                              <a:avLst/>
                            </a:prstGeom>
                            <a:noFill/>
                            <a:ln w="9525">
                              <a:noFill/>
                              <a:miter lim="800000"/>
                              <a:headEnd/>
                              <a:tailEnd/>
                            </a:ln>
                          </wps:spPr>
                          <wps:txbx>
                            <w:txbxContent>
                              <w:p w14:paraId="61CE7287" w14:textId="77777777" w:rsidR="00B67E94" w:rsidRPr="00211991" w:rsidRDefault="00B67E94" w:rsidP="00B67E94">
                                <w:pPr>
                                  <w:rPr>
                                    <w:sz w:val="16"/>
                                    <w:szCs w:val="16"/>
                                    <w:lang w:val="es-MX"/>
                                  </w:rPr>
                                </w:pPr>
                                <w:r>
                                  <w:rPr>
                                    <w:sz w:val="16"/>
                                    <w:szCs w:val="16"/>
                                    <w:lang w:val="es-MX"/>
                                  </w:rPr>
                                  <w:t>comprende</w:t>
                                </w:r>
                              </w:p>
                            </w:txbxContent>
                          </wps:txbx>
                          <wps:bodyPr rot="0" vert="horz" wrap="square" lIns="91440" tIns="45720" rIns="91440" bIns="45720" anchor="t" anchorCtr="0">
                            <a:noAutofit/>
                          </wps:bodyPr>
                        </wps:wsp>
                        <wps:wsp>
                          <wps:cNvPr id="732606606" name="Cuadro de texto 2"/>
                          <wps:cNvSpPr txBox="1">
                            <a:spLocks noChangeArrowheads="1"/>
                          </wps:cNvSpPr>
                          <wps:spPr bwMode="auto">
                            <a:xfrm>
                              <a:off x="2623930" y="0"/>
                              <a:ext cx="604299" cy="245110"/>
                            </a:xfrm>
                            <a:prstGeom prst="rect">
                              <a:avLst/>
                            </a:prstGeom>
                            <a:noFill/>
                            <a:ln w="9525">
                              <a:noFill/>
                              <a:miter lim="800000"/>
                              <a:headEnd/>
                              <a:tailEnd/>
                            </a:ln>
                          </wps:spPr>
                          <wps:txbx>
                            <w:txbxContent>
                              <w:p w14:paraId="264F0907" w14:textId="77777777" w:rsidR="00B67E94" w:rsidRPr="003E235E" w:rsidRDefault="00B67E94" w:rsidP="00B67E94">
                                <w:pPr>
                                  <w:rPr>
                                    <w:sz w:val="16"/>
                                    <w:szCs w:val="16"/>
                                  </w:rPr>
                                </w:pPr>
                                <w:r>
                                  <w:rPr>
                                    <w:sz w:val="16"/>
                                    <w:szCs w:val="16"/>
                                  </w:rPr>
                                  <w:t>i</w:t>
                                </w:r>
                                <w:r w:rsidRPr="003E235E">
                                  <w:rPr>
                                    <w:sz w:val="16"/>
                                    <w:szCs w:val="16"/>
                                  </w:rPr>
                                  <w:t>ncluye</w:t>
                                </w:r>
                              </w:p>
                            </w:txbxContent>
                          </wps:txbx>
                          <wps:bodyPr rot="0" vert="horz" wrap="square" lIns="91440" tIns="45720" rIns="91440" bIns="45720" anchor="t" anchorCtr="0">
                            <a:noAutofit/>
                          </wps:bodyPr>
                        </wps:wsp>
                        <wps:wsp>
                          <wps:cNvPr id="1770808001" name="Cuadro de texto 2"/>
                          <wps:cNvSpPr txBox="1">
                            <a:spLocks noChangeArrowheads="1"/>
                          </wps:cNvSpPr>
                          <wps:spPr bwMode="auto">
                            <a:xfrm>
                              <a:off x="0" y="715618"/>
                              <a:ext cx="729615" cy="245110"/>
                            </a:xfrm>
                            <a:prstGeom prst="rect">
                              <a:avLst/>
                            </a:prstGeom>
                            <a:noFill/>
                            <a:ln w="9525">
                              <a:noFill/>
                              <a:miter lim="800000"/>
                              <a:headEnd/>
                              <a:tailEnd/>
                            </a:ln>
                          </wps:spPr>
                          <wps:txbx>
                            <w:txbxContent>
                              <w:p w14:paraId="22F6AC2C" w14:textId="77777777" w:rsidR="00B67E94" w:rsidRPr="004B4A02" w:rsidRDefault="00B67E94" w:rsidP="00B67E94">
                                <w:pPr>
                                  <w:rPr>
                                    <w:sz w:val="16"/>
                                    <w:szCs w:val="16"/>
                                    <w:lang w:val="es-MX"/>
                                  </w:rPr>
                                </w:pPr>
                                <w:r>
                                  <w:rPr>
                                    <w:sz w:val="16"/>
                                    <w:szCs w:val="16"/>
                                    <w:lang w:val="es-MX"/>
                                  </w:rPr>
                                  <w:t>contiene</w:t>
                                </w:r>
                              </w:p>
                            </w:txbxContent>
                          </wps:txbx>
                          <wps:bodyPr rot="0" vert="horz" wrap="square" lIns="91440" tIns="45720" rIns="91440" bIns="45720" anchor="t" anchorCtr="0">
                            <a:noAutofit/>
                          </wps:bodyPr>
                        </wps:wsp>
                        <wps:wsp>
                          <wps:cNvPr id="263459444" name="Cuadro de texto 2"/>
                          <wps:cNvSpPr txBox="1">
                            <a:spLocks noChangeArrowheads="1"/>
                          </wps:cNvSpPr>
                          <wps:spPr bwMode="auto">
                            <a:xfrm>
                              <a:off x="3466768" y="739472"/>
                              <a:ext cx="996950" cy="245110"/>
                            </a:xfrm>
                            <a:prstGeom prst="rect">
                              <a:avLst/>
                            </a:prstGeom>
                            <a:noFill/>
                            <a:ln w="9525">
                              <a:noFill/>
                              <a:miter lim="800000"/>
                              <a:headEnd/>
                              <a:tailEnd/>
                            </a:ln>
                          </wps:spPr>
                          <wps:txbx>
                            <w:txbxContent>
                              <w:p w14:paraId="37EDD1DC" w14:textId="77777777" w:rsidR="00B67E94" w:rsidRPr="00FF526B" w:rsidRDefault="00B67E94" w:rsidP="00B67E94">
                                <w:pPr>
                                  <w:rPr>
                                    <w:sz w:val="16"/>
                                    <w:szCs w:val="16"/>
                                    <w:lang w:val="es-MX"/>
                                  </w:rPr>
                                </w:pPr>
                                <w:r>
                                  <w:rPr>
                                    <w:sz w:val="16"/>
                                    <w:szCs w:val="16"/>
                                    <w:lang w:val="es-MX"/>
                                  </w:rPr>
                                  <w:t>comprende</w:t>
                                </w:r>
                              </w:p>
                            </w:txbxContent>
                          </wps:txbx>
                          <wps:bodyPr rot="0" vert="horz" wrap="square" lIns="91440" tIns="45720" rIns="91440" bIns="45720" anchor="t" anchorCtr="0">
                            <a:noAutofit/>
                          </wps:bodyPr>
                        </wps:wsp>
                        <wps:wsp>
                          <wps:cNvPr id="207339162" name="Cuadro de texto 2"/>
                          <wps:cNvSpPr txBox="1">
                            <a:spLocks noChangeArrowheads="1"/>
                          </wps:cNvSpPr>
                          <wps:spPr bwMode="auto">
                            <a:xfrm>
                              <a:off x="2297927" y="731520"/>
                              <a:ext cx="729615" cy="245110"/>
                            </a:xfrm>
                            <a:prstGeom prst="rect">
                              <a:avLst/>
                            </a:prstGeom>
                            <a:noFill/>
                            <a:ln w="9525">
                              <a:noFill/>
                              <a:miter lim="800000"/>
                              <a:headEnd/>
                              <a:tailEnd/>
                            </a:ln>
                          </wps:spPr>
                          <wps:txbx>
                            <w:txbxContent>
                              <w:p w14:paraId="344E0B57" w14:textId="77777777" w:rsidR="00B67E94" w:rsidRPr="00FF526B" w:rsidRDefault="00B67E94" w:rsidP="00B67E94">
                                <w:pPr>
                                  <w:rPr>
                                    <w:sz w:val="16"/>
                                    <w:szCs w:val="16"/>
                                    <w:lang w:val="es-MX"/>
                                  </w:rPr>
                                </w:pPr>
                                <w:r>
                                  <w:rPr>
                                    <w:sz w:val="16"/>
                                    <w:szCs w:val="16"/>
                                    <w:lang w:val="es-MX"/>
                                  </w:rPr>
                                  <w:t>abarca</w:t>
                                </w:r>
                              </w:p>
                            </w:txbxContent>
                          </wps:txbx>
                          <wps:bodyPr rot="0" vert="horz" wrap="square" lIns="91440" tIns="45720" rIns="91440" bIns="45720" anchor="t" anchorCtr="0">
                            <a:noAutofit/>
                          </wps:bodyPr>
                        </wps:wsp>
                        <wps:wsp>
                          <wps:cNvPr id="62295508" name="Cuadro de texto 2"/>
                          <wps:cNvSpPr txBox="1">
                            <a:spLocks noChangeArrowheads="1"/>
                          </wps:cNvSpPr>
                          <wps:spPr bwMode="auto">
                            <a:xfrm>
                              <a:off x="4651513" y="723569"/>
                              <a:ext cx="604298" cy="245110"/>
                            </a:xfrm>
                            <a:prstGeom prst="rect">
                              <a:avLst/>
                            </a:prstGeom>
                            <a:noFill/>
                            <a:ln w="9525">
                              <a:noFill/>
                              <a:miter lim="800000"/>
                              <a:headEnd/>
                              <a:tailEnd/>
                            </a:ln>
                          </wps:spPr>
                          <wps:txbx>
                            <w:txbxContent>
                              <w:p w14:paraId="2DD6D585" w14:textId="77777777" w:rsidR="00B67E94" w:rsidRPr="003E235E" w:rsidRDefault="00B67E94" w:rsidP="00B67E94">
                                <w:pPr>
                                  <w:rPr>
                                    <w:sz w:val="16"/>
                                    <w:szCs w:val="16"/>
                                  </w:rPr>
                                </w:pPr>
                                <w:r>
                                  <w:rPr>
                                    <w:sz w:val="16"/>
                                    <w:szCs w:val="16"/>
                                  </w:rPr>
                                  <w:t>i</w:t>
                                </w:r>
                                <w:r w:rsidRPr="003E235E">
                                  <w:rPr>
                                    <w:sz w:val="16"/>
                                    <w:szCs w:val="16"/>
                                  </w:rPr>
                                  <w:t>ncluye</w:t>
                                </w:r>
                              </w:p>
                            </w:txbxContent>
                          </wps:txbx>
                          <wps:bodyPr rot="0" vert="horz" wrap="square" lIns="91440" tIns="45720" rIns="91440" bIns="45720" anchor="t" anchorCtr="0">
                            <a:noAutofit/>
                          </wps:bodyPr>
                        </wps:wsp>
                      </wpg:grpSp>
                      <wpg:graphicFrame>
                        <wpg:cNvPr id="388601236" name="Diagrama 2"/>
                        <wpg:cNvFrPr/>
                        <wpg:xfrm>
                          <a:off x="0" y="0"/>
                          <a:ext cx="6511925" cy="4260215"/>
                        </wpg:xfrm>
                        <a:graphic>
                          <a:graphicData uri="http://schemas.openxmlformats.org/drawingml/2006/diagram">
                            <dgm:relIds xmlns:dgm="http://schemas.openxmlformats.org/drawingml/2006/diagram" xmlns:r="http://schemas.openxmlformats.org/officeDocument/2006/relationships" r:dm="rId93" r:lo="rId94" r:qs="rId95" r:cs="rId96"/>
                          </a:graphicData>
                        </a:graphic>
                      </wpg:graphicFrame>
                    </wpg:wgp>
                  </a:graphicData>
                </a:graphic>
              </wp:anchor>
            </w:drawing>
          </mc:Choice>
          <mc:Fallback xmlns:a14="http://schemas.microsoft.com/office/drawing/2010/main" xmlns:asvg="http://schemas.microsoft.com/office/drawing/2016/SVG/main" xmlns:pic="http://schemas.openxmlformats.org/drawingml/2006/picture" xmlns:dgm="http://schemas.openxmlformats.org/drawingml/2006/diagram" xmlns:a16="http://schemas.microsoft.com/office/drawing/2014/main" xmlns:a="http://schemas.openxmlformats.org/drawingml/2006/main">
            <w:pict w14:anchorId="5D8FFCED">
              <v:group id="Grupo 7" style="position:absolute;margin-left:.25pt;margin-top:2.95pt;width:512.75pt;height:335.45pt;z-index:251667456;mso-position-horizontal-relative:text;mso-position-vertical-relative:text" coordsize="65119,42602" o:spid="_x0000_s1034" w14:anchorId="21491F78"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CUHjbO1qAABICgIAFgAAAGRy&#10;cy9kaWFncmFtcy9kYXRhMS54bWzcnctyJEeWnvcy0zvAsJJMHV3hHuEe4WVTM+aXcBuacZo0ki2T&#10;TKZFFoBiYQQgqxMoqtlt8yLazXIWs9Ij8MX0nQSQSFQmUB55a0DTNmQRxUqm387lP//5z9/9w58v&#10;L45+OZtdn0+v3h2r39fHR2dXJ9PT86uf3x3/8adc9cdH1zeTq9PJxfTq7N3xr2fXx//w9//xP/zd&#10;6c+Xb08nN5N/mp6eXRzxKVfXb/nZu+OPNzef3r55c33y8exycv376aezK373w3R2ObnhH2c/vzmd&#10;Tf43n3958UbXtX1zej75eTa5PL77kMkGH3E5Ob86/vv5d/p08+31zf0vjy7l231z+u74r61Xtm0a&#10;W6W6TVUb+1S51uvKK+WHwddtjOFfjo9ufv3EKk+nJ/cfN/vx7OboYvoTP5fP+Ty7ent5fjKbXk8/&#10;3Pz+ZHr5Zvrhw/nJ2d3fJrMbWZR507+5mPw6/XzzhgXHj/xYHfMpcXIjH/Lx/Gw2mZ18/PX46E/X&#10;4z/5T5/PT/7X9c2vF2dvrs8vP12c8dl/ur777NufHB+dbPDBJ9OL6ez6zfxvHz5ftPIpdx97/7Pj&#10;o08fL05nXJXjN7e7fP3p+9ndL9n3ydv309Nf5z+ZvL24vvlx/jXl55/kL2dXp99PZpMfvp8dXUzk&#10;ip1dV8OP8lFv5v/GG7lWfMz875/WnaM2fQhpaCvdNV3VdsFXLmoOUyUdtNHemO5fHh3e/Av/9O74&#10;f/x09ueb6f9kUZ+vb/jnzVbAao8mFz/zWE5uZvLFJ29n878sLyl+x6v5C/8J7sLx0fu7/9aEleXP&#10;PKXLs6ub6fXRyfTqZvL+4uz66Nejk4vJ9TkXaXJy/tv/vTriAn6Wf2tyIRsjG3L3n3liAx/+ayO2&#10;UkVTp6hqdjEOVTs0kSeh+6qznXWdcqrRbOXdk/g0mf00m1xds31/vpq/KN/qpDvbVtbrpmrrzlXO&#10;hlzp3lrlm9Smrnl0Ene3ZNSFWbPdT2zBiIU3pvNcobpq6iFUrW967pBLVagH05rkgk5xsfDr8/f/&#10;3yy8Nr3itIaq9g1HNmRTOc0z6vouNsn6OAzu0ZHdvvalx7OjM1z/ZJYfyjdXc5dx+xw+nF9Nrk7E&#10;ar6VV3Ny9ulmWvYwRtwK3ypvXK+rrBWWRbtY9d6aKgQcha9VrlNa3IrV58BmDtgkX7W5bavWDXXl&#10;TROqGLPvfR+81fzxO88kXmVHW7n9c1DBx7bpm6oxgedQYwKC4pIMfYhpiNoG5RcLX30Or3fhxAOm&#10;tUlVYahV1ZrcV33dhaob7NA2rm58UPs4soLbf/lpOiPsOjmfHJ2e4SuPzte/B6I1+d2fz65v5o6D&#10;cGNydf4X3Mj0qsB5XFV//PHBQZX64CH1/TBwTUzSrmqVypgRzH+HeSG6yjoMZnFhVl+Kz6rt2w5P&#10;0cpz0XWo+oaX0rS560I/mKwIxV7iS+lcF+umV5XxHW4zKV/1FscR64gXibl3Q79Y+OpLeb0LTwTq&#10;Q6yJnqMcWcBn9MEYgjCO2ig1OLsX4/blS3l8XyUy+uP158nsnGjq/OrmbHbFL349Is67/eWzT+eR&#10;Aym9+gRIUSVTV3VSmIy2d1VwIVWD7X0z6CZ32i5uwOrVb6IyPgRbNU1vuEBDU/k62soODVdHYYYy&#10;f/wlXv3UKTMEx5Fbj3eMbqic4x/xECpqvFswD95x9eq/3oVHM7hB9aFKzUCU3KeaYDG5ylrdN0rV&#10;afAHufrXlWQVyyHS99OL3/79hpxhkUm8xVkQK53Po6bfHeEUZp9Pbj7PJr87+jQ7x5t8kpcy+XTB&#10;H5LE49ETWJedzd/biBiqH1pcg+/ZrIydaLWtXCbK9PWghs5HFYb8zPMgeasJt3QVUspEIt7hGeSJ&#10;DUr7YDE+3eP49MXEUHWffPB4skGZXh62qrw3Az5tcDGo3A+6Xix89Xm83oXnyIEFHTEEgCttM3QV&#10;6WBXGc7akv4Cu/yNnkd6eAoSQ31aeS1lt3/x5EpdRJ+t0478aiCsJLuMunK1BUnzdTa+Tyrk56Kj&#10;1MTW1uTR2RCDt0MnOZqSF9WE6HtJT7lJL9FFqNi0cbCuMiaSAeWGNQ8CzfSx7fqgc9O3z7yBV7zw&#10;RgNKgSgCLJBWa9bsa9eT+g01uWQbO7sXJOTL6GjVRQwLD3CbRlw/PIMl/GlPD8HUre2TsZXnPpMm&#10;WPClkIgcDdFSX2uL0Vzch9VYKQVgJBv6SmkAmrbPADRRsb82dUOfOp0agu2X+BBagOWQu6EKTY5Y&#10;gACIYPnmQTvbZNukPj94wVVn8HoXLkGwSqRyIUhCnXDdvSJgarRrVerajtRuH0f29YcQPwuaev32&#10;6Ob80/T6d0ffAz8f/fZ/CJWm8jLufvvoP33/x/ify57DiKiInEnZnnQp1VHSRnbEq6zZmzq0alA1&#10;UOozD6EzKccecMIF7lTb1V0V+taSbtdk3KkPg8ahvMSH0AGiceSpAkrGIwQCw37o5ria7WvANRzb&#10;YuGrD+H1Lpy14cSjq+p5lYID5sQBmowfjA6dIQv8G0VF35ItzN/CImkou+6jwyDbh7odWmx+rUkY&#10;lUAGVBWq7JOzAAYtl3lx9qvWHyxIpdb6aoiOVKCzBNQqdxV5slY6GItPeamXXhucG6mAN1z6aImI&#10;24EwKIAOW900zj5ABKuX/vUu3NSE/H0EzevIfFoTOHGxdXWdqDMNwfIW9nFkBdb/i+qaIKrEP7c+&#10;YU/3v6m5oRqrHZ0h+jHOAi5nNicaXQ+DrYFKn7n/uVbE/uAMzihJAxpXeUw9V6l3IKxD4Mf72Mzt&#10;ywkxthQVgQnDQH29lWJKX7dNpYe2ay0lQtURBNyVFVfv/+tdeB1iHyESVDo0LBy/Lrg28StgmaPA&#10;0lrNie/eTxfc/+nlp9n0/QSIdCnsX0CmZS9gRMCDiyO06bDWTSAOjBEESFNj5v9N8BkwaAkNWbX9&#10;5AbR6o6Ap3fE+57SVE8BjQCiz0pFqg/2hcJAlEJMp1pVdSBe3P3IK0hUx/WQsqK+QRT3XMDziheu&#10;u+ydilUNDkSIS10oBIrrviPhaamsOsHF/xZ3P91RKeaEi8uzGSW1YuRzdNATtVFdJsjPA6a+dfhB&#10;31jL+RP7gPBbHR7Of/Xi11gP1Zhc2TrzbmrANMgU3H4+CQ/q+r7bS9i4vdHPCVzLD31FbU9Kgj0o&#10;eeMjUBAZv7eD74SW86TRf70Lj1xs0xPeNW3NxScxA/uhUNYEiiJ96GpXk+v/LS5+3IXRH/0CsAMG&#10;Pw/m2Qawj65pwXsAQ5P3npTP5TQ8F/a72Demrwl7ckfw7DEm5AtwETowtqaPXW/gIux+O7d/AVCe&#10;WLauq8ElFg4XrXKpzlVou6Edhja7DAj45At4vQtPoHkt5b9Kew6qbQl0Q8pQArJueQ8mWrOXSPXr&#10;Yc8f5qTT818mDyWvslBn/K23ysJdGKoIfYYqSIRTAg0Ua+jBAajudvm5W6+gEwCPhSrnllx56MgV&#10;HNAh+M6QoBU1Oe3Fe25/6ynLQR5queuqB6QFyOLWR9wAIGebfAxUv5659a944Rpf7rWuVJYqD367&#10;8oT/FSzKFkPQNa7bCz7x9VsP5j85JdpZkOb49fvf/vUaqLOw4Dv6+lsL1h+JeDXJKZWfgBOMYJUG&#10;hlUn1SBnH6qfq2GPsakltvHsZeISdYmoqaaaSNDU2CFjW9yB4v2x9W7FUgcHDUglwD44TXg7TdSW&#10;MPYaakDMGXf1pNF/xQvnxEMgq6emSdnXZao8fU2uSxbgGmphfbuX4szXr//364gOQpOLsNsv359P&#10;9uQCTF27kDOQrzFchdSITQS1TLWi0mVjp8UN3l2F1TdQwyWJAfZp7GEgEjtBwmwU/+ijzXx0o6Rm&#10;dIjAZ+wb0K2pnZCCVO/J0RtsYq9A+nM7hD7kOubwsPBVvOf1Lpyl9VlTx2lszxuIjpy363PlXYT+&#10;3vfay+Pf/ZF9/Q3802//djM9nVe2IIdy2W7OTyGSTuH8HO3p+lOJAvWyQ6UGSlNtgAYQyPzJAodM&#10;2atvgHGeuf6gpQa0E5yo4w0QMlMiGygktp38DTgxSeK8+71cjYDGXn8Sfp8MNx/M30jcL6g3qJ9N&#10;DYy5rBtex2Lhq9f/9S6c+DbkRtBdQ7GjVaAeLkkXhQ2B/ehSCFQ1d39kY6//Xbnrpz1d/GEA6bQQ&#10;oGoP2N/CewK2JIxhU6B2agoiUp190u672DRD3xBCWk/oBCcCrBPOT225OMTWNrd74Y5sf/EJ2dpe&#10;QfIRmgsLh+OB4YP0QKafMs+W6u5i4asX//UunP6zqLMi4qnF4Vlwfueob9MAUuOqqXPZvdiqr1/8&#10;H85+PofxM4c673rLHhpmfnfPfbi6T4t/dzQ7++X8et44cDL7/JcJToJWNBpszi/ObzvRyh7NiNIA&#10;d93SatlKVRCABw6D0CCknc/FXLc9ZcIHmGQ1TBr4d1KEUZpo0CHtkgIZlBOqZJQbKTrwvwNlymP9&#10;BMBAbqgNUBZreOhqgB0XQU2ghtBqF6CMhudShde7cIf3p4WqpUtCcWSkx5w4FLlArxV1Ik4t7iW7&#10;K3kuH85mtDvTZDMRsvRv/0pz5owS2W0vwV0TTSlNenTW3IMbK2doOHMdN6IneHIDWTMQZ9d702ki&#10;54UBXX0K8EzJN8CcIEOwr/xT5XC7AE/aDyFa8vG4D/+7veforWnIDXzVSZjYdqQ5jvdc2UCJjLRZ&#10;AQEsFr7qOV7vwolrNe0yLSyWHqhUUeQB524qC6WFak+EIrnrI5Pe5PefM63G8xDkw+Tk7N3xf7n8&#10;5+ri5rZ7+f1n//lm+ofPl3chCu3Z789Pvj+jqeb0vjH7+9u3tLbPebkj4bv3/3x2c/7LVHpwlpmn&#10;Fzvg241+Xp3Pls5+OjC5MECTBkzWGuK00ObEbrvBPO9pMM+0dfHvU8dqLZ8RPLTsSHSnCfOhN5PW&#10;7j683f550SgRAgVXvq+kYj1f33lQGqch5gdoVzkAJdwd9+rzGvKrXXhTO10rgd2lPU/Tl0X1BRer&#10;U00RkgCh58R3emQHfV4/CXdV6Kqz1TivLFAb/YgMTIzek5crghRwPsAdD50LvLPptYq5q8Vi3d2l&#10;VR+l3EByYBLRHjW91lMn7etQS7OIViZ3kJvIEXZ6IsSiu+hkAsOHrAn/sK8lu02QWfzAm1JUd8V+&#10;EPYTaD75iF7vwtsmB2g7hCGOYKJtapoZeErgOkBdnaLAHXYdYR/0ER2uKNjQXt64NlMT4uLgcWgD&#10;MMDCEPtiTB1UoO4h4l99O/SD+qzBgU1HXamtI3FznQjyLNQyOwSacF/o22GRLS/cVwJ6k6R1nisE&#10;FxYshNImTwldhWfezutdeGdNSkY6Xno6tlrLFvRDjfuFFQaBhy6wnRPXDvp2fvgSLtiT11GwZekS&#10;Ilajr5yUEQYdL0dV9VA3tBjWlNiAFp/0OvTZZDj2VGSNdKFSi+L+QaDtPXUVP/joJNV+iV7H0F+s&#10;WyFP0SfAwoX56EiPNO6m7bqca/dc6PZ6F+5ZNRG6req+ITOKkhmRB0KjqrukpMHUs/CdHtlBX05c&#10;BtX23XqBnpOGSYKSE4RrzJA0I9N3WnWIvNCQp8Dnn8t8LNFzHjzpUuRPtpmcCXgKhlvSA3aMqu+w&#10;Fx7z9plPS8BGVQ5wsYWAhJQT9jdkeAi4WvARwHn/EK2uZj6vd+GKHtPI4ig+0yYJ3YLCW6Yc0TjX&#10;ETlYmxJHdm8wgbiWnxLaAGfX/vp6evJNKlfKkz/0B6TMbuXs4sfzi1N06OSnc823eHXz7rhe/GfO&#10;rr+d6+H918ns+vYV3wvjHf0yuVgSYzv5+P3s7MMXPzw9nxHWn6INh7jN5XdXZ7e//x5BspOPAlLc&#10;/9a3v6BmKJ938cvF/c/5Rud/OftHNAzh/QpSLf+yfM/lb3T3Q2SZbj/sTqTsaR06L30cMZIVSDrU&#10;knjyXAz3rSe/jjw5LWFy2Y6XadrN9/Zhx3+YTm9GbbioDob5jt1uEToRcwhoN/uhuohkHJieRlpN&#10;4G2ASEPrU4YQFVrU4bR7IADL7i+uhggsyg8ebuDo/ZixF0J3nV6f34gaonzc8i28uyFfPVQLfx/U&#10;wIDMU8ZrO9icQNeQVxuXA36YWvZ+FyEShcvf/9v33OUrRCyREVws6pvTP8vTevjB/K3xx0TY8McT&#10;6O3/7d1xW1uabpd+9t/fHdOgpe7+tW/Pr/Lk5OYPZ+c/f3w/nfGblYLDpRan8vh5yJNZfpnNHBnc&#10;yUMC9Ox0Iz0SntonvSINHYP0fmS0QGpSAagzD2Cw7MHiK+7s4lxdnZ3cTGdrN375h+s3vr43NF+9&#10;Xpl2+Dk5js4oMIWOOC/QCUp058gTeT7Yk73ajLmV1l/enBELgMsb4DdJI4+UfKniUOoGZVN0untH&#10;cLHE9vzKWRXK7cmn3Bo9+WvTLX35+eMgb44f5wKNCIAu/eb6szLFZ6WRtnRaGpazKDUZknePdGyl&#10;U8eyqeQRa5eeVZns4vw9P7bvywv6qkPdr32n1CT12aaio6ERWAiCd0fZKpGM1WBhaB8WP9PR+/HI&#10;vi8d8t2elJp307ma9nkUY9tEXOzg6TnydcjKXmxfa233EB5+5fputAYx70tff2Hdl8/5qYt7G5fI&#10;t1qOW/ZomIV3ThERTmcAwiAXBfrFLwqxhacmWbVaIrY8b5g32i1yplvDvOmWld4LS5tukyDdK1pV&#10;oN9zy4PlmoA2wPJOQTlL8lkWy41eqTzbuV3GWcvpbhK3NHAiKO6Q8gw0m0GiEMAD5ZRYO1cTs0SW&#10;VLqAQnHHMXa5WVrZ+uutXLFhziAjufMoz4kNQlZEkluo5zA/0FtNSSf/QDf9yiMuEwB92Ya5Rl3M&#10;ODhIhvYoLgCiUZRZCLwzSbypo1dNsWEevR87MsxI66KYAeLQJUgQ5O6SR8HviaCntqaHoLHl6WuR&#10;qOvSmcoanjLMRTf34Ja5yQ6tc6GcKtFcQw2D514DGpJ8NlBlM2WH0ue+4ZE/Y5mL9qzUNEcA0T65&#10;Dl09ERkfpIgPUWwehpkAmSynJY7M805o9FJ3YZrdABUyQel381oICtEgupirnFOXcm1a3S4Vgfa1&#10;ALNkgUcGTXWgo6mFsmaja0lakHChHRllw85T2KG9yy5XsZ5fQKF66la+ZTlhu02My30LPTs1TImA&#10;uiuirHQvkouCevLEKH5C0QFHK/ajZZK5S3ZIbtsP2KLlYPBvHPT3OXpIarQ1Zi2FFDR8qDqyPUTM&#10;IQG1qvK4YvR+7Mi3wNdpkW12lZ4nLrUw5DpIIRamPpUW0HC31Jv2/P3daA3FvmXdzT24b+n0oGQc&#10;AO0MUv4fPMVM6s3VgPIGzDW6mEWcuywW3mi7no36V3zLuj0r9S00XGXDTYY8LHot0sfJzIsEe6hJ&#10;1NnAcZeEmr4SSY5e6i58i1LARpqXqSy9R/M5Fj7Qfo147jA0VD6yLw6bNl/AFr6lQc/FeVBWVCIB&#10;WegVqjwcUBgPiEa4ZOgjKX6bhT2oW/mWFdM8Im8BOyZDw3jaQQ5LipuQXmOV+sGqhEpwXhKF/Mpt&#10;00XNxy/bt0SqBQyXIJoQihHMWPjwyGmzM7VpYO0B+xYbmtH7sSPfQs1Dbi7zVOhipAjEmSLSBWbo&#10;ABF019EBWJyLbrSGYt+y7uYe3Leg+opWJRRCJ5vU9lCjYDeQqtILRIssbtkXx8Ibbdc437Juz0p9&#10;C3YNLIl2cPROuN0ZOXN0TNDC6xuPFLiwH5faIZ+POkYvdRe+BXvUIetBE3Mv0p20FIiqB9pmjIEA&#10;+WvgZBT7ls0XsIVvieBASrgAOkJgoFNIWAxW2pJp0qVEq2O3P/hycQJbLMCY3tIgJAm+IRIzNM8E&#10;1IYotrSN4eujuFFsXAp1+cc4x+XXMQf1VkKxEcWWhsYVcEqCclGKzgzIcF7+cUDuXMOp65ripZbN&#10;a3jZvhGyjmXiVEdDZWY/mF1Izi199S2z7iDBMcWrGJAevR878o2oINBJgBgYgmasgVAPnFZU8VUA&#10;lbYMYHTFFnCjNTzlG0su7sFdI/ppMiIMkhVMCSIJ6lNB0u2elAtRKWYLlZemNtqtZ11jyZaVekbC&#10;PQQxBoIA0kzIaVJWahE27bWWKzEwam1/d3thl7cothiEfDtH7R5RQy62Qp64b6mJY78soMiQCP5K&#10;M+TCWRFj7PJKirz8g7GAGBEs/ZqQCLsg2l6KEwtziSpNc2JPFmJT8VrLJoW8cMNMpRCpLjDcYHmm&#10;DfOb2AVCo0iJ0AjpeEnm8CtJ3Oj92JFhpqhLdkXixQxIIHWmt4goOyL9gugO0XStqC2VITwbreEp&#10;w7x8UecRxfIP7m/uwS2zB2Mx6Ppy8UV9P8N+cJDQacPQomwKP8wWJy0bbdezlnl5i57cs1LTHHuC&#10;zJYsJTJhl9dOXs54NyStnE9BMhrtlmj3zycto5e6C9NMe1pNM7WSmIN8XEa8ho6eTSaXEUyjLIlW&#10;x96u9mIBW8T8DEmpGXbF27RCYPbzUQ803kWLvBBk7hRlpm7Z2ywcv7KVb1lxoyMAsTzEjnQYM4pQ&#10;PraUVC1IIR/uv4Iv6jtYzKVrZb5EwQSel+1bUDhK8+Ee0G44e+YqylRikPcwWHytzA4pvryj92NH&#10;voULiwQKMAFzVAE5tVBpNfWjzDQwH5BLISvf25nKGop9y7qbe3Dfkh2qoQqD27TU8FsHgZ+qFB2C&#10;sOroUaLhMpi9btc437Juz0p9C1KITGzCjVoISSQ4gifx0KH5QrobmBSSbLFvGX27F6Z5ZQUjuK+a&#10;DIX5bfCOZJ6JYwosQ42Q6oapogEvmHBTnM9uvoAtfAuVFcZOMJ0QfRG8ew/HGr5Iqjq+Ot2oNQWK&#10;4li+UOxwK9+ystQRvkWmkQbYb3SgysOqVcSjSkcdGGyDVBD6ZOW3rUjq8oX7lh4UjS4MiVop5He4&#10;Feb3AkzTkgplzDKjoDjmV2P3Y0e+xaGpSxsklXsngXhLj5OXEYkWAaEMA5lpK+XGcpM1FPuWdTf3&#10;4L6FvcLiAiFRV+QJSECMKgjBfIMkQ5QhTF1xs8GGRz6GJLZuz0p9iyYlZ8IGfLgEroTClCf+YPQs&#10;7xwtWoYP9LG4F2v0UnfhWxgSlWQqGILJIGFM+BHnONgqBwplTUIrLBfXwTdfwMoRlDvHQKGCyh6D&#10;LjppnMKZiCokik4tcniW/sNH4rfPZ46Fslhb+Rb7JR9uhG+hlVQkDYQjLpIotJOD0pK8AOAOxoMC&#10;pbrYj5Zpo71w39INRPW0AgGGSKkTzePAxSXwN+Qt9BtrX5yzjt6PHfkWgA2L9pihuEZYBOKJ/GxG&#10;MQDtp+AyqLTTqTQQ32gNxb5l3c09uG+hUM9sY8b7kMLzBJD1EM45LGQIEQwA7qlPFdurjbZrXN6y&#10;bs9KfQslyIg6PVp1joYKCjMI43iqWpqSJdL/DVJ9xeWK0UvdhW9RDWIzhi5DYl8K+Qze5WozmBXl&#10;TZssM5pAX/Z2tRcL2MK3MAOgk0oDjERqiMyWoWurhU9hZcwMgpqM1ygOZEaXxnaxgI6+Qc1mVwZ9&#10;RhwGyYgDZ6WrGL6TZ0I8g71LT6BwlOwY57hS3Fv+wRx2H1HIxwkymxDBEo/oCo0ccBYatDygTtPe&#10;yzOCRF261LJhwi/bN/qhTYaROGjCS6yg6DFjemMD6oGkuUZKAwbg3vZjR76xDXXWlkvbMusCK9JR&#10;yGecMeVPyOEhwmmMxQZk9Jk+h+kt39N57WP5B3cX9+CukSlXzLoHaqg9qSrhvJSLiInRuXWO38Nz&#10;FuciG+3Ws65xeYee2rJSz0ilPqJXTqoSBL+XVLOfjzpVoQ0BaInhZ3u72wu7vAWix3i2ug8yozww&#10;sI0eF0AiTz1iSClRDO09IhblCyiadjzGLq+U9pZ73+/LoaWHRUQbIwQLEmOZMMVUdgRiADPhlpm5&#10;SmouZ1qXDbd+2Ya5RSHIIFdPliLjVqSk79HLgIqaEDAxiHEvTSaXU3tGdWL0fuzIMKdoyLRJWqIM&#10;isE6k754ho4hdaYYvRuCKydnbLSG4qRl3c09uGWGnmMSgARZCsw6Ngn8cKDEbR0ujJGN8ESLa1Mb&#10;bdezlnmnrx2+sYxNaWCTMY67HeAh+4bL7kOgsy1RYC7H/kYvdRemmfmnNIDUNAS39OfgW+BYZUvx&#10;CAczNJbOw6Y4jtx8AVskLUgWUtKjUISGJyegYLkhNUH45D3gkaFpJxcXIAoniW/lW/otADFQZXpY&#10;QC/nc29uZW0Y+MYQNBZKYwf9LcUPq2yG/Mv2LZE5gF0iz+bYscbQZqDRSLkQFW5GHCV0QYsL+aP3&#10;Y0e+xeVaRASh68L8gXxO9hIQx6JiSP9fY1JtyxGejdZQ7FvW3dyD+xYuOfA9MBjPgEcuUxDpY2P3&#10;mPhMk3qgs6m4OLzRdo3zLev2rDSSNMiBW4cOMfmfQKW05SMJTUf+AH2QWj4TX4st2+il7sK3KD8M&#10;FFQI/TJjumgBZkZvpGCB6phhZBWupVwwY/MFbOFbqKYwL5aRc0pLGxVMO/AkAWPRXe6ZOUdeVgwq&#10;FI5t28q3uK18C6PkLZkZ6nQEbYmGJNp6XJWp9wkNO2dbvNayeX0v27f0McfBy9Ati1BeaxgchgAD&#10;rGyK38F52xIcleaso/djR75FDUNoaLwXO4mxFJF90fel04xiraVka5bn3jyfe220hmLfsu7mHty3&#10;oH8yIBlPEEGaAv4tzG2GyCB4RN4i8pR+KMbfNtqucb5l3Z6V+pZBVH+Y2UJxAr291gSCJpqFULWF&#10;tBMjGtipuAw3eqm78C09lD3VMMoIPg2AaReA+g1hAXI9MSG+CYm6uDa8+QK28C2MMuVeASfQJQAm&#10;huQDJFQ04BDub4GPkECUESplBOTCyYhb+Ra1qoNaLveC9EcUnV64YVKtgF+EDUI7jXDAojfeUOEs&#10;DtTLpmG+bOcitCBG1waen8zlQvWGnIVAyShhC/EEdblUyuj92JFzSZ0OuUetHJCAMwWhlnotvFr6&#10;dKKqa+rTxSZkozUUO5e1V/fg3sUg6crUuZr4XVqNDWRkmpk65J1QPqTOyv8VB1gb7dc477J200rd&#10;C6PWnA+wwwZqb9wNPAsGgETAMJsRufRs2uKKxei17sK9IBBMRomgPe1bRP4J08WgcCksY69Qq4Qq&#10;VmydN1/AFu5FkmQnFUTgBYHdsTXekSczSZU6REJXQBcvoHC+23buZaWpfQRRLNG8X4tn6ZQ02g28&#10;KiQUqJIxnFEREEDDLSbdlk0OfNnuRdH67Q3EOQipEltIvY1Yn9eIQgNRbuytKo0tRu/HjtyL96b1&#10;zCOnY0NkkDU+BhkTwvIIK7npGX2ti8u7G62h3L2su7oHdy+AESjRUnTRxFqg3wTEoWPTyFxMZLAP&#10;bXnFD36j/RrpXtZtWql7YcRIA1WMyIlGQ4ybdE7ySxF+yfAAhkH3xbn56LXuwr0k1AYc85cJ+ISo&#10;FNFCQ+2dAj99+XTr16iL7tdgzXWQt3AvOgfaPAV8rWUMilw0F0HG6HKAncx8FPCSUgszmnyxOIEt&#10;FqAivbak9RS6ANtblKfJHxUjTAd0Trlfzg/FOLIMV2Y0PaFcQx7NYAVuIrr9ot1vAtqNKKrKZozx&#10;jyv0keWq5UiqGBMgU2bqLfLiGsvQE6P3TGaFKNMwgoN50ctDgOVLPleBJwqKNZ+gw7yfFPuM1AgU&#10;pegGwgt0jOa0s4elyln98LK0NpkyC8xBXDrUomsd6JrsUSrCRcI8tSgNRF/MRqnH7seOvGMQVSWi&#10;mqoRpht1LuhuAT0TEeo1vXGdbYrJshut4SnvWHJxD+4bmRLU14o+b8qCxBI1ssY9A5uIjQca1ZNV&#10;jEkvtVYb7dazvrFky0o9Y+7oEciGqCmIYLVtA3kL7CNNL0XXJG53XV7OH3u3F3Z5C6rYEPmOaIhV&#10;KWNl2gzrHUsMvkCpRdqsEJQtzpIJelSX6YTNDGKmPIyD9Q2y/RQKXeekYhjExj8Yq68PPlk2w3Na&#10;n1o+vbFcMd4ug+lZp4W8iiUShX3h+TO4k5n0idmLfXGMq3THYBjIozUDQclYEXUPcM7h4DSinoGE&#10;zjxefljsC7TMNOYDE5DC9aCDwGJyeyGVVFYxDo92OsOEvdJ3Ono/dmSZqQvSnUQXQIoSWFi68wOK&#10;o+DU6DnDErI+FXuXjdbwlGUuu7oHt81J0Y/OeGpMlJw5dEDeAGEF8gZMT7S6j+UNQRvt17O2uWzT&#10;Sq1zEi46IRIiTzDVYUbSJuwgjwGWwiHEa3eq2GuPXusurLOnYJEssu0QjjAy9BpiZHivEWKvwWwD&#10;7BVb580XsEXYj75bq2HUVImBOyAj9DfTV4QBJmHxlhZtE4uREQyukc4YmmRItoUoB77JZiQy8b72&#10;DkFSsVYPFncT97J8Ace6F4h8qqVSLW+J05JhCF7BmgGJZULDwFSxpnix6GGiaIDCKvxmPovh5ECJ&#10;kLmboAP0bmZVzcXkHhb7Et0LChhERKSqQYRKtaDScFTIugn9O09YWF4zHL0fO3MvPX5RmmClMg1n&#10;EzIgbddVxzBIztW6LCNjy8qGG62h3L2su7oHdy+IHdM9SMeEEklMNASBwGHsVpGKi4cwiLcurjxu&#10;tF8j3cu6TSt1LwzvCQwGRcRqEHJ6hhTbw/FgnDBOBjIkWNP+1roL90KznglolVfM2BICBswr0DBa&#10;KToQsppsnQLa3i73YgFbuBdiPkI//EkiDed1BhlrKh3adO62pDGMCC6GxegEg28UMNdtrfksWpsC&#10;pSSGJsD+oxWz6eYqMg8WdxP3spKpjai6hDYiGMykxpbpoURuABF9TeuuZqDFAENZGNilp5UGyjdo&#10;ydDOKEwl5ipLBSfTOgPwD9GR2uljX/oC3YuFdIL0izA66GKGUwMC73UPsRf4HZGpAfb23vZjR+6F&#10;QbC050OhTlCoOYdEhMpgGuSiMSdwE1AqLL7Ao89U1lDuXtZd3YO7FzrXYKAzAF7XgMdEVFTackKK&#10;mXEncDyYFlI+I2+j/RrpXtZtWql76Q2oYiMlOC8GKVEYp5ZMUb9GhYJh3HTzmb3d74V1XllBuXaK&#10;8MKYFCCNSPTptOSaldNI6KWQULLxaPio/RqsbasuPZUVgDAcwTz9gsNH0QI9kGQUwEkgii0nKI7G&#10;MRcnsIV/zDTj9ExRJNmfD/uidgSsAwsRGmLHyiz3qfQKgXTbyMRzsufEaaKygDqMzA3u0HKvaZQB&#10;y+ezxvjHZSxvju6tXLbyBn0iFp3nA2iUSCUNFo15oWLQlqxrAjT4+8WXjRCCFhEFfQ5hRzAl4BHn&#10;GBaRQa9zjfAPOOKjpb5E72iZaayQKRgG6ZQD1xGUj5sAEQXGpqeiW+xZRu/Hjrwj4Q6AHi0YQKxc&#10;uRg6sCqSYCuqt/Tua9xk6fXdaA1PeceSi3tw38ggYwGy8Y2RgAIon3Tb0luAfCMiRrx4Z4v9xUa7&#10;9axvLNmyUs8IqCRFRa4180L5C7yxQDG0EsS6himmbS6GxUavdGGXV4xVuWekOIYDzGgp4MtBikD4&#10;6DlqGHfGUE1PgGPKq+HEQFT0AXSVEiUOlKIxW8SRKjW9RkCwoz/+kbHaJG9Z8UEj8haK8hjfW/U0&#10;sUS0J8sENMwRg0MpyGhXPnsSRN8R+klWJi0Dmlwv4Iqo/yeElWXQ0pzF/eCEXqBlRkMK+WOP0pLo&#10;eNLXwtdPoAhSc0EgujOQGYqt2tj92JFl1h26PzLULCuKRlw6tCaQta4M864Ypc5dLq/pjz7TcXnL&#10;uqt7cNvc0W+gmeJdxdjySOkyFR5HV0EMTczZiE1XLuS40X49a5uXQbDbKuu6TSu1zq3oHEpzi+gP&#10;CBsSOV6a2iQ5b9CEbo0tnz45eq27sM6ovNggTE5a3MEwNURq5wAy6UHzPZV9BYtnbw90sYCVIyh3&#10;LzA4qTXQ6ZBoByVLhirlUHOuqB+BuoPvhPKpU4zSYOg29KWhEV8Lg6MKNC1VNG4hv9ahgzifkvxg&#10;cTdxL9vo2GWotwCuA4EubS7MdpAxuDT20EwamW5MSb8tJpu0Taa8xmdBVhMlDUQ0PE6mIqUA3VVU&#10;YeYaRw+LfYHupYMvT50sVzRqSRcwImW0UCpQMvgJkZAAnYzS2zt6P3bkXlC0ZnqLCFyjv0oChpQR&#10;D5JOZhaHwgTQZzlysNEangr8Vy3luqt7cPeSGOZNhE9DkyEQhN/as188V9R1aaPsa+TpiqHQjfZr&#10;pHtZt2ml7gU8ox40UvsD8RMGSRhLULCoBUc4kohd1Xtc68I6bxH8I51HYsuVvpV9zMC9jAfJVdej&#10;LAysGXIsZqyMPqzFArZwLxmNDBx6YjAYYBi6eUAL4CLUuVFH1QntvHJdXEWHT28oQdUOHUmAe9SH&#10;TaMqZgEiMzHUiC+I9X6wuJu4l3UqTaXXjf4HCiz0TuIHrKjccNMUSZvhog3aQy8pVxwSnSbqyOBK&#10;vXQ5WRSAiJTopM2mM4yQsPCgHy32BbqXvqa8OZCuQIjl+SlIDqjWC9UTGkbQacD6lLqX0fuxI/fC&#10;fxdoDOuBwCrVL3p0hJEMGR2SKsMKwcl0cciw0RrK3cu6q3tw90KbC4OmoNfVTADE5Ho09qCNksb7&#10;eki5B7sohpE32q+R7mXdppW+dywwzdEwPBAUY61UxgmfmCQHl4wOqNp61IX3dr8X1nkb98JMt4Rm&#10;fZWJlWQBkK9BrGFFDtBVEe9KezysxQK2cC8ICvdcKepErAQLI/0C5JNwqUhFGHhCmbsYH2lF6ylT&#10;L+yYMYbFHQgWmEFb0dHWIOCOszVirbZzL9uIDoWGZGUgTyYvlkgXzf1ABIB78cwrJHeBlll63XBG&#10;vTeULZAykKtL5O8Sk9uhRXSgDHSjeKE7Piz2BboXEMsa/dU57QL3AgWd28vO0F2pGEvIOPpyibHR&#10;+7Ej9+IH9jqnvqolB2fyGS+wpzkbkjUkEyYIRFcMxG+0hnL3su7qHty9JDhHreGFM8BFMnhLRMRL&#10;p1kvUmXVxJblNN2N9muke1m3aaXuhUiy07zTitZgSouiRNHXQhkldgZq6WFdFbuX0WtdWOct3EvP&#10;3IjUIaYAzYbDIuAHbkHDPjtRZdUtddNikuvmC9jCvSDDQ2WULgfaNzgB+jWki0uienRRAto0dfm0&#10;pc2LR1ssALsuxO++glpBFgH+BTxJSMZTqeuWnm2XiyNw2pRZA9mN7kCjkfXhs2gAgKebUPZhwImZ&#10;j/197DLmtIplJGROlH4Snnxz+vPl2083317f3FqWkz9fLf/66HJ6enbxzem74786kynU17DFZcwK&#10;MxBg90C0gDzawfYOzaC+6M/57sPx0fXsZP6HC6frnJ5d38z//cLJPnz8dzO+HHI88kfvfy07Ih/z&#10;eXb19vL8ZDa9nn64+f3J9PLN9MOH85Ozu79NZjdvOBXzpn9zMfl1+vnmzXT2c/zIj9XxnclgO5a2&#10;gCHpHYPCgZ2BukDvcN80J1MsqxnJlyBOt+px8LO8BYVY7WILCnHiA28B/fQctHDdIQpJdgbrhpqo&#10;NA7UGeEmeCZPb0GhJu5iCwq1k++3gC76Q9wCkFvaSvGILncgD54OM3rtgbhpISZwjWgMSMJ1f/UL&#10;uUWLRRcSq59a9GT202xyNb/+fy1syrg+f//wZxTEqVYYx4NLBPjYGeJUEatEG6AdBor6YsDWPg9S&#10;ABpg2BjweLwP470FE6ZS09SMT9EGT/QYO1t+HoWalottKpSKvd+mA1mIUJPEMROQsJ6+2nm/CdVv&#10;LgixJW2WNB9+IZS4vAWF2fdiCwoz//stONDzQIuW0RwgT10KJE2MkyVb7zu5T7TjUv/IX0g7LW9B&#10;ofzBYgsKp4Tcb8GhboHGNBhFOmvQMSMQoD8I5XeRBKMBmdFtEKCXLERhoLJYdOE9uV805B75owvn&#10;uGwhChHeRxaCaYGJIBna3WAEw4Aa0zu0+0BbIUh0lDVcfsJCIKReB4rOSCTAr2kBpzCdoK2UxCh9&#10;KZQjvkggl+9GoTLhYpsKFSzvt+lAzyNjCujCQY4I6R4hmICdiDqR5NY8G4As/zhEX96CwohwsQWR&#10;rgnhFNJJQNEVMQ6qdDUktGwYpYs4OIKDUm489BZkmIMBQVGT2YcWrBoYgdEgBuySKRhMcMmPmYPL&#10;WzD2sRQS7w68BZ6BaI6W0QoKNtCXoBDcCY/AcNspzATz0R6zGJa3oHAa1+IWFE4Cu9+CAxlJiyh9&#10;g2wi/b8iytaDq/ksSZ/21thQQ5QUI3nz66ezd8cS0S9vQSH15GELyig+91twIFvgIp2nfSNQGiki&#10;ccN8NrZBOAiEBRIlLbiSLPKt5knRWOdYqLV3v2iSRtmvtX6iUFT1kZ9gBAEpEugp8oEskRWRvkqH&#10;KbWoBP4NDQZLtzaSjAq5igZRnch8I9Gww09Y9gl3Srsn06RpxnnybhSKWC3uRqG42v02Heh56EyD&#10;kYNZjVzRnClC3g/bCaYIs199pODzxbzX5edRWHlebEEhpePAWzBA6Qf6wCQw+hYeI7cIlh6VwMgM&#10;KfqsPVqhS89jrHOsDWRPD8bHNETcEP81OmAAWrp5hyVg/zC3wU8tejmM8kiKGJm4gQ4zTl0Di/RY&#10;MaoFjqI0hOJ6riD96HmgShjhRTMtB/1/6nacclB8mwGhRtqXiRJkfsna54GlgEMkBeoAEsvGQL3n&#10;Z2i51Lwy6tVMAHnyeRS2iizuRmGbylPbtCcohiarOgW2gJ4lI6YT3rLz0By4MapVWjOQ+sktKGwu&#10;W2xBYSPggbeAXJtSKHKWqHsSQyih+YqQLvrS9PT7pmbg6pNbUHhjF1uQaUdC1oIWlVtjDgzZE2Bz&#10;ZZm06aExpSilsENvQU/mwReTAWpKYoieJ8yvNMm2Jl+gODw8uQWFSq6LLShUkT3wFiDtzomYRLcC&#10;yEvLQGTgSFqt6crRNF4iJjOH/PlWt8BqWffUYtGFgdZTi142koW9EI+MJFiU8TKqAcgRI0kLDQpY&#10;cOcUehuMG2tJOe0TRjJHOjOZvCuVKnJNCSScsEcjQ1BRY6ZZ1T/mkSw70MK8eLFNhayrp7ZpT0aS&#10;PUJBCq1bBpvxPGr8RG8R2uyR/0owDqAHLzvQsUhloWjNU4tevhuF6mSP7gaIOz6UbntKLlKZFESi&#10;oURvTEjAjoPvpDyy1oFyNZxHN1WaRQHyPb7TJdgzpF8eMgK6o3M5gfW5h0Xfp4VJRSqNqARohihL&#10;QHTMoMCIcyGA04nRWdyNwoGfT23Tnu4G1OmkUYBBsR58AKamNKSRg0HJRhsDhYzULeceLcN30cmx&#10;FRoHpCoi/01oQzeTksFGDFmm+3R50YXB2FOLXr4bClgELQkCnQ4dUeZWs/O0TFYdnZ7su6OlTGDl&#10;R3ejMaIBg6SUTFPggOHc0tYjCq10oQkjXQsIufZuGHRjnJsLBc1nUcDWALKC+QF2RYAFvj2vuq2/&#10;G0xFghtN4zvmF5/cSGQmMSVKSgGqItN553MAHu4G7H2INKjfZyG7ZRoZiPn5i4VPgYRUcHO8+H6b&#10;DpSXMq6ddSAO6ESVaz6Gzef/x9yd9UhyXfkB/yoDvZc6loyN8AwQKzCADfjJ7zQ3ESDZQpPCjL+9&#10;fyfYGYyqqQxFcLpvFwxLlIZiZ568957tvwRevSoyetMN3OfBgOYc62kLwUm20j0EidqvALQsxB+I&#10;F8QP2TvqHfcgQ21GUCp30XnO0N1nj5Or8y0EJzEpiUOgsmNHG08rVJaz7A7YAYcgIwpR39TT9ILg&#10;uw8BRyVvgi1AEcLI9uBG4KMjDplbNlx1NPERvy0EJSpE11s7TZW+ye6TPBcvu6eq8ZYHI7FanYIT&#10;h2BeXARyCE8xjdFlLJRYeo/k2MUIHI6oXPOET/WnBjQnJxX3Lw0YEvF6dUBzsph99kgOtQ0NKUzf&#10;KYaQYH2hb+LWF56sQRZbhkeD/NAiNcTlaTF2i4e5tuvIwcHKbi5422CRZR/bgT8VmJOL4ntgXr4J&#10;++xxMls/CwwQkLdewTnT3ZfsADSNZGW8wTSiJl7ZBUnu1eyR88ibGrRLwEbFwaoDhEL4xOVvDuBn&#10;uUz+p9tI72rJdbJzvQfmaPVzUlLpWWCKPoYWHJ+7PDwA1RDqJolhKe24Jq8iSNiDwHR5BZAMPVYv&#10;wYKhxucfEuwtqx9y/PlST4/HvV1GVJE499OY0SY3AlTDEl+Uk9vQGycVOca4fHtNwu9+jsxPkCb6&#10;QnWDxgiVt/EG1epeXIjff4X1MiVKq8XAOlsBYPUT8LJFYlEbelfIiPPqdOm6xyG4mlNO4vbuJyVR&#10;CFghVUAEM9Kehc+Nt9MTTVMhoMmmVbEOeOHEss8pMkoNFyxqsWH/HYqo1Df1IJjVurBZG+3Mdgr8&#10;HdnAddrfH0zLPsiH5gVMDJnwgBxP473EvT+pz57Xz1R4z8OICYWeARvmFMwTtjHsrwNd12pvHJ32&#10;8cxCrQsTJh0rcFXthTuglWGUZgZg9HgbqRLtQ+A7I/94f9oo8JX8oHQFzPaiHu3JCffjeuvup+Dl&#10;Q/qZQhBK40MnBDTyXc8VY4J7rKKfK7J25AjWR/L1Epv2XT2H0MhkDxYHJ7aHMZgiD0cGUgP2vMRW&#10;reYx0sXoCtroDJDiMcfoh4Ws8sCz5B9TVcq3AD5zABVSTeWU6lf5paFq+RAA07eFxgHP2Q/5aUKg&#10;XLl1Dfiu8t2pycSBGENFyKwAY+eJOawOa4lPAWBxQynCGlhP4VPBk/Ul1AzrhGEa6McovB6G4Ooa&#10;+KRaTeIQeLQw2CzkTRyEwDQXGB3MEwvc6eRO1K6cM59qLaNONtXbA3iyurh/6aMF4Elbj2fVAuNJ&#10;qwg3nJys5hbDgY5hgBHQkthVcj5rDahfL6NwmRpOVRK4rYrZdrTumTGg8qnIM4vTJcqo168HM0Xy&#10;2VhCk9F0wLiVtMyfvJRzzi7a0zera//IE5X6Y1Sz+oiVF6JSYjCjUxbnfHRkJ8VOvMj3MCV6JPtA&#10;EgdV3GvgWxRSHlUKyDK1d0MYVCu2L7FPbrO2s6EPoyBvVq5Qyn3pxe55leSa6xlWKSv5TR186X2J&#10;PTunYTP0VIXQ/s3ProXw2+kTaZDZX3qY4x+1hxk23qOsJIVUKZgNdsk4OOtw0iQQeq8Aj95HZyN+&#10;khrclD5HDGiMNTUwWKkdVrX0UVAgLPxxr5+Nk+jKLUz2jGckhhOfjVucTNEVs9GJJUboZkjr05AB&#10;YpfFAoP3MAQnC/8tBCd1XBOHYMpMC9hryh5RDAa/nv8mqXz+ivg80yi5PgzBSWTEFoKTdpX3ECQq&#10;pjnm5hoHKIk2EDQcSp4Gc6snjlM1JbwOjTbeOZ9qzR52IR3sNrYkUzCHRrC6kTwnvnjrn4RR2T8r&#10;ny3WsoF01xOpYfcMeFW7AqKS2/fZpFj/rRKu9y991GtCm7md9O5sEL0QE4kSezvFT5YHbXPUAq4v&#10;7P6FKIJ1VCtV4KG8fyWuZ5t71BfgKGAhAuWD/82r2cPiJ0yMtO6G2yoL36GHXsbjmZC7FZ4i9/Bs&#10;nNxqbGfjpMfFPUyJssdgUDsTLXhipOp99QRHcRVD85D3XOYJl+NhCK7mkgrlSEeDnnLTzVgu2SXg&#10;0hsLIOR6q+q6MW1PnUDD2VOr3zuwQcVpMIZxN2oAi64k5UZgeTXCvF+Pq19agUrt36nM8WKkIRpq&#10;qNZj+ErerC2Z1jX7vuLoepwclj5LoKiKcFHSJskYVwpkMjo7olXw+YW7zGZF9fzq9SA6RxU0sLe6&#10;jLhZVsaUW7RRpO3oh2pQ4914PYGevMrb9eglpJlbgi595cwodmPt+AS/Qvdwycr5PkJN2YT7hfR/&#10;+mgK8Qrvxqio53xgGtWXoAT0xafHNcTVkxJjPw4bXk70gJj2WJvRYXuCcvTHBDw8X+ujj2SmRNlj&#10;0QJCiqjOG6xkTbgEGqMEHhbaaCnBbODhKThZPW6nAADKTJcwRTPVco+z6RQoFkfk8RptmFp/bJQS&#10;P5LeBNo7Kv2ONKV3ywvWo9Z5KQGkO5NJo8KHITgJidxCcNLjPnEIcAgl+Wh2pmmJ0QAQURmKTnwa&#10;ewsC4ncxWb0/klc70JM1x/1Lvzz6+y7jZFf37JE0EDSxVh/OuRfoNoXCQA8SUno6A0Lp2TMHfvWR&#10;LLPa7smoGrNNDdEE+HDWfgX1z16M0Mrql3YPzFVs7kkywz0wR9lDm0VbybXK51jjDBgFg+WxfSX7&#10;ToPz0lwhfsJ9caU/gLRXV5mamsabA6meS7psU5lXlIPgj/3srweGNKqZo8AE1khlgcAQZWTfgwZQ&#10;S7AUOCiuztWU26UxGepgfIyqlDOSrK/VV0CStYm/FYL57soHvocpUXHFQpGufdjVM9FxabzqCm+x&#10;58CLHVuDfD5+Ok/+8lsI8nkGwqIRd9MTm19auoVYhJFRaQldIeOvIhSpQ+A1D9fYpxKfxfhACBwK&#10;Q1YDm5oGkwVv5LTXa4iTe88tBADjZ+yc7yF4+Yp8pin2yKQj45JkRx0jO20KAoMyqjHBN4pYMLRj&#10;Fv96CE5e2i0EmjSDEh4wMrOXDM5EBxULLnKPOhABWoWE7yFIdBEmKXIZhICacZxN0KA2EKmZdUxf&#10;j6RTpqiBXw/ByZHiFoL8nEtx4hAwdyEPobIBuvSSjiAMxg9A5WRKXdgS6f8xUOQkQXcLwUnHtsQh&#10;qMk9L6E6RsXIM8X2DmKKAh3Rf7LJlRHCasPlU61ziKuj+5Obz/uXPppin1QcepYq48X1ZrNWULZ6&#10;6XQJrrdbr43RRKLA94+gZAGYa2KEYUKnR5tD6nWSMay9JhD1rhojyz64HldL7JKmpCJeSs8DsaSK&#10;t+ci1xAoz1K5QqLzYyWXcs+lG56ZWvQAcdFrCppGSwVm3WOWjxOsRHkcgnMCUX9cj3PiVPeTkuiR&#10;9BbaTyN4wSvHeNyU2+Qsnm4ASrR4yKrHBdPJFc4WgpNe2IlDQBuDCZhXsRkDFdNG9Ri2bBnTYWsM&#10;E6nqcbVwNQQnDa7vIUhULdgt3YiHaUAWioYhTAlsBURsOw003Btgj4+HLifbqO0UgEYHPcoTTLLE&#10;XTOVG6ZYlNt303awX3k2kEsUgm7pdU4D1LX7EDWMURCqp4exqzvzSsr7j0Nwchq9hUDbwCHbd15i&#10;9acyl57g3MJiZyRDAKq9SoMmPgVGz73NWo1kFq6bGWkj6inEEeSDgRSeuXr98DnUkup3LOpIlGlE&#10;ibOa2CzWgiNcriEb8ngMUbYQ0Gu9DZXWjlS6vz/XxxrLentV084breYlhlz3ECR6Ds3Wqh66+Img&#10;lh9m4j9J9zx8Y4AHW/gHULDfP9VaLVwdtp2Eh9y/9Mujv584QJmbA2LYsS1R1/h1AM6gFOI1LwPK&#10;R9AkPum+sVYMBrYFHGXN+6PaGJq8kv5mNBR3cqi0hq821tMAeK9oVOLrxKlI2XnDRHkrpiaqTDoi&#10;ax//Z9c556BDZwJzEoj1LDA3yW4FueOLOfmKgCffl7xXQa0UFWNqY1n1amAG639crp71eVQ2lD5V&#10;NiFloMPS/jREI/xPH5ZRp1Tjt0tzUq37UZg+U69pfIVH4OxhEbg0KwSTYTPclyBkBTxTGUfx9Ubr&#10;JGh0C8FJH7/EIWDgbIVojwWpoYzynyTQQDKFw+YwGrDPH5dMf2rbeRJiev/SR13GSbGzZ9dDIoT5&#10;MkJohvh2jTUuRlIBogXvYZ9jGP3o3SjsdFHalphdx5BzXfWBjJi4l+DI3vr58S7jJClvOxsnzZHu&#10;YUqUUyY7N7lxIWyyziFg2zphsemmw9S3Qfj5iPf9U2fjJKvn0Zfe5xSnmB8PvjmFDyuHPvTTSIvb&#10;Q9myh/ot+vbLnBLCwCPYMmabNhRu2N8+W9p1fHSbNlgIrbz/6tPZ2MwWFYZ0NXFoQILUmus7nyBf&#10;c/9MJ+uFIPgeb3uSlLedjXmkO02ZASFZYRsUAVV+bOHNpqIYAzn8AmtgB6NieuShMNUWArHvwcKf&#10;ZjkocLj+3+MZ1VW40EmH7ftJeVl9fKbsoaxS6im3mVj5YfzmCsfJ+0lLgqsZIvmKlfGp/tSA5qTa&#10;xKMvvb8eJ0USnz2dSoAbup0RAxiJ3NiYw97wNnhdoV+gDJNieHA9WIdadOjHmizs2dZH9Ga27nrU&#10;S84py074YVq92pRZKeITGQGg5CrHMZ6sgeMlsBZGOESpXLeN9zAlejpZHHtQwG4npa6xEefeViqK&#10;Uc3YF/ktqw/QdFdZod6cZjQvgwNS3eKA2VItGhrS/tzAxxqnLDqYxCEAlRjAQv0cOR9RT4KhGWBu&#10;DOwq9KGFdenjNfDJB317JMHbPcrQi3lPuN40yGOOBwGO3tRO2zxBvqYPwVxhy4aGAoZAEcWVWUHw&#10;MoA0WBWa7oKFPLwIVxFTThrQc/RIcKOiHEOR4PeaIpN8h0YjcrsLQaJHkkct8gCkUAMjJk/gCUCx&#10;SmZANhDyYz3Vj8d0J6vH7RSY+7EWN5gYcBO8BeAH7Mzg47AyuoUWORmLXQgSvQWGcTVKiTzBRM2n&#10;8tH6gNxF7waLrC/tH6fKq9AADoWQwUFIGcN+kmehuToU/FR2Vkr+LDcifQiWjHeavT9ISCgDhGuZ&#10;0SVIiO4fkpm3bf7xeq6p8ura/6TK6f0BfHn0n6XKc9OgZ6mSwaGLJlUOxC/isXfNAx0Zwue3Gv8f&#10;HeNBqiQIgLknMMsqAIOsGyGiTT2z/yV/YaD1uAM9iRDfrkd5m3h7qHMtX3T8oB9+AJMR+5Iucy5G&#10;EPX0Z4PLNLCWugmPT/TC1wp7X0MKaRmlOY/N+FSvN+En4YJbCDAVgwptkQisqjQRagfRxFR+IL7d&#10;GN59gTyRUYEgZw6nH86Rq58tcra5mDGevmbp7bs+WQiQ+ga4xOiEY+fd8jlE3zPRRf+AGpZH+6jO&#10;Hl2Wz1RMVy2TmRijosD3yiRNRVvATk34zwQ1PBPZ443WyU5yOwVwg2oQsm8kyqJ/UzKQVUacK/X1&#10;88iF5I5hTYmeBBRXrs21n4NwpfWCYwnxELzWyYBfcA4ApFcpjHTwIBTpWsUw25FTPYIr8bicMtY/&#10;5IVtOtOfghr6t1QuPKnbnYLGR1M95mr7gewBmnL5CYWeCf6escS6X4RE1cJY2ysZPgTySyV7C12W&#10;jAs8KbCe/PFi0h3t/uvP4UmG/3YRJtRpRFaTi2A43KzdkX4CcFGCwZgsh7/F7hQkCgENXbAc0Gtn&#10;0V5zklTbOA+khyh7VrVX8nHZfLV26PvWtEfmoSLjiwP9gfgpndDfSd+1wXmPt/d+Cl7WDp/pOZwX&#10;FK9IhaaVasZblE4lbndHhsm9tZMKha74VGvBdLVKPAkWuX/pI4mMk8KHzwomsoyL4chNwVRqWHNe&#10;erj6cdeJc+ZQLnMoeb86elMVoKMtpCNqa8fbDLu11lq6PQP5xdTv9hj8cXL1tF0PtC+6DD5iPeJR&#10;U+HOQ+QLLkuaoJ9CrmY1Ar6HKdH10DuEDr7sgKRgDAg/43rAsLHVKjmpL8woH74QJ0vlLQTNrArL&#10;KT0QoFe5h+yM2bnxSssP0+dg3/5xfZYS/8I60p5bCLT9PpVhIw0CMN2mogiCQqXA+Zi9/tT1OPmG&#10;3H/3IxjxSVXpZ9ejoXSKhzpJezE5CWc+5Qm1gZ6WgSeewq+Yv3o9pEh4CFMgBipxYo1f2poYRmRO&#10;7Yj7sp7YB9kjq4aljO4Fh8K1RHHSmsR2zADBUoiuTaw8trNheTos6IHEzkJJ1rLARzSjRp7zRmcZ&#10;UZAv0G7nhgBMLu1ATcWixAcJGY3PR34b0DId4Pnzdvt/f/1hP58/OU3booB0Yt1j9A2ebPeQBeo/&#10;jK4AxGb6nhD/zxJIokeiwJ+aEA8UdMgHwFBeV2hXRR4DQE0WfYLnOfRFFE5+qy0K3CmUk5J0QSEu&#10;nnQ3MmDcC6jaAKzpTH+BuUMtlYBLksexqXGTQgqc85UJsdkkuozZ1PFZOPettii8zekLnT+pES0r&#10;DAX9NnRMMfFvZg5hN+S2Mph5ljBenIWTv+0Whbfpj4BxYnHJu23MIeqpLJmMKQg4qCwQ4FmM0OO1&#10;+uNpfBGFqzdioaqzKrSZCnlNg1o/wOgQHuiwL1wWb4Y/755EEhWWdLRg2KRyB8KnWpGjMDQOhJIy&#10;D/peGZnzYRROfqvtLLxNhWMj8czgA1QSZs1Z0G9jwiCxUg2BmrPAe6FU+uIsXI1CYYTRFZHHl0Bn&#10;VbPXGK/HXgBgbFILWx+nPwuo6VhMPgvesk9Flw4Sa222Fk7RYPbgbEdn4eS32s4CoMmoryljL2js&#10;YgEi6rELCAVQtCPR/wL1Ankj3z/w5yhaPpWBqFWdyzoTNJ5BgMxIj6Jw8lttUXibtO7gXVYxfZQN&#10;9NzUoUP7oiYkMrCVYE1fvzBGeHEjLkfhTbJ3c4A4c3HL5NskU7oBZrCqyJBUqsIdkvLX0Vm4eiMM&#10;etpyojPPWsCNMH9XbCvaCOKahJn6dfWS/l2gsbjYzjFNMIMyfwkaI1IzK/SOd4bx8MulxIuzcPJb&#10;bTfibe4lSNSQ7mF+0IaVEtda8A5ocmB7Qhg0e7U6h6/j1SgsfL+Whg30GA/jjXFXCIPgn2Z+i3Ka&#10;Cmvs9Gch5HlvIAX47JAuv2tELqvQAJWDnnGsCvvoRpz8VttZyPCHkcSZ0vB8dCMAz2zvA29uXY4P&#10;SVjgC+QIen6lZT0D3SX6iFySpLxpu2w8uEy5kXlxGIWT32qLwtsk9oPGY1iERWcd2v9tEYMncu9o&#10;zY5EaA2vKLuHtePVKLxN7lWIl+UhLl4FuOUWLcTvK0TLQ4NkKmnr1ONhFK7eiJGmEBATaJ3tvRsR&#10;lAuUjrV2rDSzH9mgifsIgBqKki6m/lEUKM0GPZ7+Iw15qzXiauXzIeSLHHE1CkBe8Q5A161wNAZG&#10;sSYjublMjfqkuvEY2L2OL0dyn2lMb/JYUoVpn9CQTFlakNP188E+FYUZ/mjAffQ6Xs0RFwfSiaJQ&#10;xI9Qg/rlTmPMiO3y6eBpd2Ox3NQUSg6rpqtRoMSTUdQeMEgwXG7Ap5YjUa8VMyt2hpn0FnZn4SWo&#10;/DOdBYQ6SBbfPbdBdiO4X7CHRMjhOEVUzkd7AeV4cSNOfqstR7SsWEjGz0/+WLvSIKJBnAoKfSiQ&#10;t4Dc7KOQaO6oXxhJyXqjyKU5C2GAQQ3VviAMRMihtS/MvF9E4eS32qLwNkVYIcKpSFlwjRQsnAU5&#10;ghCxKFBKqxfvlRXO0btwNQpvU41Xt68icDj5DcoRIWZguOKvTOitEmLqdthZX70RdPuWKgzcWGB6&#10;DUJAjI0JhrB/4Z5ruBUC86knbqSPypLurC0ESGaMwgNpAXVFdJsyaoM9+omjYLyIhfiUc1zRyevp&#10;oR8JO0+0LEuIEm6PuygkyhEeAQLdkkLPQ8ZZ+L14BnHykAOlQbuUz/E9L96FyznimvPFyw3358oR&#10;YKAcgIZwDo65Y+zaQunfJs0WGyipyp5jov+7UQjRoUVSqOc4C/hOwX8yz2jnOqcToE7Zzxeq35d7&#10;d9BT2MPG/vQfH3756ucfv/nw/tf33//212/e//zu/fff//jNdx//7esPv72Tkat37bufvv5/7//x&#10;27v3H34Y/+a/zl9fUtr8h6CPKwCgHDnCWr0AQ2NfvMwQzMgjxdHrCMN65lv9kSMsplg/+lMUaybx&#10;ATegzCkeWVWacbJrjht4r6ATZcqycx9yU4ViAb5yI3yqoJqBeJQUiErS/Yc3whrjzLfaovA2oY8w&#10;bYy/WHVOsAsBdzKBpOAuZUSqLFqw1DihD7upq1F4m+hH4vS18Q8Hdxs5e0r4aA4ggV5HRdViELU/&#10;PAtXbwRXIANHCCtiIW6EikQPCwyYhZwEJQMeh18A1YGorX7mC4Syr4+wJAsgPwNWH2suDaHAl4/O&#10;wtUoeP7I2dbwxp4f3QMljQGuBPja9oMDXe7D7N6FRJnSLMmI0W4Kkt9v05KgQ1uAXwDPNngAD5wO&#10;u6mrM2izrdnc2zJqDPEEsDM6Q2rVheOe64evsm6B7q9joihYzcuGcI8lPU1RCF5d9DkI7U1Pw7+h&#10;N390Fq5u6C6q1SeKAtRCk6EQsV6NCpojC2y8Wo4xL84ECf16jor24et4NQqoKCSdoes4xYs60T1s&#10;8PiPmEwo8U5euZ9BJ+qsQV7x0PVQQx3vAhE8eCiaWD00cPh5l2SXj6Jw8lttmRJfuO5/xw2Fwocy&#10;DewvlHxvHSGyOdPK7aumRPVCRZUkh3J8KmRFr6MXQoZE95r7MfzuNVuHZ+Hkt9qi8DaJlWGYjCkg&#10;XxEAcUIJ8agfEPwnCuSaS2qdx531ud92i8Lb1PxpRlhPyn0Eb0C2UcjMW0Y7fFMHtRQTIEPZT3oj&#10;ypCUn209eP6o00NrGVRa2V4Ev9aeMNvfiERYFmqrYbcKJxkCFmRlFM+h3W03x26UU/Pygmf8opvS&#10;Dpz5VttZeJskU3q6ZIVDKXTsvY58KgAwA/y5MCynB0bb5PAsXI2CNQcp9gDbhkQl/SNV2urKVxRg&#10;hdbW9TPOQKKzoF8CjDfxsU+XKXm4i4fHYZpJBhFVtdU/rJpOfqvtLFh+tbBUthDi68+L7XCoBQPW&#10;1YZQMNOrn+29akqUI7zx1BNlSlj4kN6GfDRfgTmjuIR231PQP84R577VFoW3SaRqKF5ZO4QHR3T5&#10;DNy8VhZoLIgbqi4dGsnhlOXkb7tFgbj9G7QbRq/m32g3MvZI126sPoIIuVoO7Zooe52P0d08rB2v&#10;3oixZfFE7T1a93gXjFo4FJGGw2wcouHU2Pjz7jci0bugKMBS8BCAr5s78kzwV55IJBJGhVYz0+pa&#10;9cmiwOWVerGJFhyl2VaYZQ8NYB35Mn5YLSnru4XrOmVL1EcYhgL+a20JcDgLUBQ2Zh7uALTw8VyC&#10;b3l0Fq7miIsekYmiYLZSTn1o8U/SA7UviOhCKWkgu5iT8zEL75vHN+JqFBaCOEYX0gPHWzdQjz0E&#10;okelTgGk6TGb9/OFRN1URf61YREUaHDdTezUIf2gu6wGGBzhGx/jmk5+q+11BBAgaG3rwa5DZga3&#10;DNN4SIEhQOmhQffsRiTKlMYcMwEfyDvKTybxuqkOsCseL7uJweJ+NSJ4+C6c/FZbFN6mZSg3jt7G&#10;NhRkw8gUzTow6rWeEvGnD0PV9rCzvhqFt8k6HkFLbhzzUOAxoNHBZYse2KvJe/1+1pCAPnwdr94I&#10;LkJkJ413YWrdiCzmjrEgBBCgwWC0gwCcPlOagdJVr0dzRwJC/HRM4kEZqAhVXq1b/P9PGoWl0D0S&#10;Z4N3DJZvRx6mu4ERmdAbYc40cg6N0D7Tbgp4RaIEWOAsLn/X4tEuXm8+qgsjEL4e/2Rzf7Gn7K8Z&#10;OaXaU4bb2I2elgGiClrZQuZ3jukr004dBonIw7NwNVOGfivcCOeioPzj7Olb0BxlJ9sPY2Dsw/2N&#10;SLSnhK/JcR5JKBUuqwo6ilnYHuMVakqwftaVR/XCyW+15YipNWIFEICSMOkmfGLuKDDiUbPn01cX&#10;z7TmE2XKuhjNFrmh8SARBV12cFeU0VAcLVczr+ThJP7kt9qi8EbNaahKDzWDAtN4WxIvuOLZpGFs&#10;KBiHWoZS/+gsXI7C2xTaViHKVLO6ObCvQUK3I+NJyzqWViAT9eOJ29UbURixkELivmCO48+zGwxH&#10;ekpaHHqGmhvxGPOM1D0lNgQqtXqhjXqBjqjXyrU1frY59GLx5js6C1ejwJB3oqnI1TdmrvCVUS9Y&#10;BS1qVeMu8glLVGn3KCTqpuxHoVYso8YQ2oO/lSm1uEonQ1V4cBis8SgKV3OEmpzlnx/felRm5nHo&#10;zzN7E3mOTVQOP7qdfvT7q9NgWTRRKAEjVmmRRWetkdJPW9IEniGTPmGxPmUUuKOEFmfwhEJb0+5H&#10;laaxDM2DShfD+CPO3v0sNGmi0FH0CN2JJ8T32VkINDht9jBtWkZk8Dw7xr6e/FZbjiDdbm1t8u/x&#10;9S8BPB/cBiPYSk8ZwLr+C2Bf89AMHiYW2twefSoIpwH9HKvU3tTPNfb/pKc89622KBiovUG5w3oK&#10;lDonrbyM0QeYI1QFfEUwA7IGB597/dGNOPnbblEIhZ45mzm/KEW8jrRKMAVizDei9PLp4We3uxGJ&#10;5o7jrIAFYFI2OpcaB1VTjn1PGdhrXgD7/ZN34dw936JgQz8ywrEI7Rw7cMo5tDgAB2z0SUGU2O9f&#10;YENnzmYnA2dUk1uPy6qCjpYPr5aPMMw+H4ijs3D1XcgdvKlCstc43JwFBWvP9D50YQiNmukYxO3O&#10;QqJMaVM9FhJkODc7oZWlxOorn3Gj8H8ayeEecmWu4hcYMfPQkCkZdqvSqNmFhbTO2l8WwJcZeZT0&#10;UbCFYNUVAQiiOfyC6StbD/9REFDwQxn36CxcxbKYcd7k5ImVPaMsktyE1CwoKKHCfiK+8xuNP++e&#10;KVN11uROOcXAqHdWEfytvVa5ueNEj4LoPNn55nA3dTUKAMcDfdUC4jg048MtnlUIRWJPUp95MPBl&#10;dlFI1Fmzv1XFQpqBesYJCHQXQ7OnZiZBQf6N/eXhtvbkt9peR/O9KWisgRpxAHOMa7qzpYkb3daC&#10;lx5Q9C4KiTprf27XUOWxpwyeNc4cnjVVMxqcBTU68vJDVDEPZ9Anv9UWBbl3Kaz9NPGWgSb/oc0N&#10;6WfM2VdhT96M+9cxURSWwlI68IfEbt3TRqJwP6gl02VZakhI24JPGYW3KfhnvtPx7pKwM0x7+qOQ&#10;+tFjGzeCEkCv2ykeReHqjQDZCXMPnSQGhoode4x/nKo1HwiI0a4CMNrdiERVk60YAFPY2teEq8UE&#10;uitMeqsJ21oJweHq8F04+a22G2Fi4dVVIPh33VuIbfbWHnhaE60g55GO1S4KqW7EaDerq6agFQq9&#10;da6PiP0Manx2q0e1xDGH7moU6KT7h6rTjfhN4skKwtpGlVZUVT1TL1r6L3AWWBhYhkSDHwBYPaXt&#10;aYir3cALHIcYAB1O3E5+q+0s3Bywyg5QExmI48D2MJJUtHUTTTPqkuis6c9CqX8p6QBC+inuafW6&#10;GzNdNTqXhl82NbbWR+/CyW+1ReFtKsL2Q2PwbsxEnlnmUh/ANSnzA2s1LQ0YaHs4g74aBa4RMMdG&#10;eipUNwK+R08J0FJ3kiR6K6h8VOz32jHR62jklU9hjZ3Dd4pCWJ6GEAHQlpqpbwqI0KOzcPlGwE+q&#10;kgk8ILJ7jfVxfemCeIUxr1nvIXenjwJf6MEqUlKID6ReUMsF1VNXYRIAjNrmUcU8rJquRoEbOa1X&#10;eIkmCjSZEk9rga6rpcsZAv3WrGrE97OQqKc0ZrYlnoIZ4BgYsWFtFMaQOVNYn3NR4X3STHnR9TJR&#10;FOTqgDaGDolVxDoN5XEB0cMJh+8KL/l1P/DwLFzNlKxOvb7OHilBf96q6dc5C+Q5KmAJbqH5/l1I&#10;hOixT8gtZbDHVvzCjZ0jHWQwYMfCNI090gvV9Bc46JPfassRHJzYKMQykGxVbO79UW6dlrZHE7HC&#10;rMt4je83IlHVxOvWUoRrAt8h84XMopaSF3u3KSfzj2O5VDEZf3gWTn6rLQrakzDSJoUM3miqo7Ec&#10;ULY8ybyXy2rKKECkj0KYF9AH51E8KO6ZDw22tZqrjGcXjUcMmuIwR1yNwtvUhw4Mjekn7CsBAPOF&#10;uBHAJUbEPFGti7J8PqwXrt4IPqKUDcRaK+1dQOxFFnIqilk/D9QztFVsge43IlG94HPYP9hU20X5&#10;VN5EWyPFPcVXKn8U5gwej27E1Sigb3psFhW0PYj6BGUNqIM4C1Fueg8S5TPtrkQ5Yh6ybMQrdw88&#10;3Fz19BGhTdJ08JeaS+X14Qz6ao6wiOzBPiELGXE5e0onZgrWEzC2bb+YbYz7WVOiuePk6wJVKZiU&#10;bX6b4PJUFuskH+lEIJLT9To6C1ejQDUyLIihydD5zZoCdz3nHmfrfBASzV29j0KiuSMYdOiMIreu&#10;6UtvZSIYSwmOcWMxW9QdKxWd/FZbjlCWWASpGBnpeodWWdHwqHcbKlKrtVS9rxcSZcrc10XyVMLq&#10;qmFfg8ETKhQjUYaeNCsZ+MPa8eS32qKQz/PgHxrHLhhDM0KKWlX3BplP6aAruZrsXsdEUWgNE2Y2&#10;lRoH0IXQnsB1pTloDsrhHfhtCv/Xx/XC1ShQ/pgJX6iVIvSc2Zy9SlBMoKN97TDv99PXRDnCcJUu&#10;jR+/bVb9BeNnEsAK3GG8kQy3PFw73YdV09UbMUN3dmZKga9UO1aDspGuKOtKOD+GtoRXp91ZSBSF&#10;WFNOuecalc6sKWA9cKBL6LDmJJwWE4B/Ui+ceu22GxGIMSY2tjJloMkaDg1dZRVk/zPSpM/RZaJW&#10;vdcLyTJlMYCQQPSoFU1DlU4oK0Adzgd4C0jLMcbtao4o69bhtxRHIzN9zV2GjvICFqs9pbM3IU/s&#10;opAI0QM2kKFUOgFzF/kb5qwL5wRDWZBkCj20vY7ehatRyKk5hkcEDFls6JrQ/ghrPqVTbD/QUlZ1&#10;/vtZSITo4ZzgoY57UAWTsDGJNwbmRxT+UFTiDc0PmYQnv9V2I2ZC7Pirg3cBce9Gyk/FrpSEwOVU&#10;5m0oui/QTSmcmR2b/SwmQE7oFKWC19sYHtRIl0ed4vAsnPtWWxTepqNKtE48RQN555iqHdTSbW1h&#10;h1FqiUyZc4nu5mGOOPnbblGokPy78OMroESis179KkIKJCZeEsS0WqDdb0SiHMGkEj8ExddoSRXD&#10;nlcVQ83O/tjCdszb5VjN7uqNWLwEfajhYHTLlPK01xG7HT2J4ObSLtVtfyMSRSHogkMWe7I2XquQ&#10;N9TTEI9hEuQ3a1X3h1XT1SiAx7Cagrtm1+g1nhxA2ShAHR5H6Rn8dZ8jEmVKs0X6haD5FbaYesGy&#10;DEcooJ95O9XNwEjzcCtzNUeEBVcX+3ozp9hNeSf7jlh8TwcVkEqmLvZRaNOgPlVNELiugERtAkas&#10;Hqs0Loj8jbdA3W1VLH/8LpzbQW/vgqTMoNSxa0AL9REo3Vg5FtdspP0eYRW7d9Ho0kQB9b/pmHPy&#10;2DJhulWxIGGaQB6BTHggxbPu8Eac/FZbFKBprewhgJco1fz07qIOyjNBv0mTwQouzt79dUzUTUE7&#10;qw/Vcup7n6pTzNphh247dZAsXyrGjUc54uS32qKAgHTrB0g6umDOAg9hmXmRo0ck/5Ln2VDsmQGJ&#10;omARV9JgCBWKFRPvo7UU0+0jLAe0m2SFDs/C9Sj03EnsKQtFpE5eHzEgpDxpKDknjwUE6v5dSJQj&#10;anbYk9Y+MNlyhBc6JvGaHQIBaOfjNB6zza/eCCvAEvZV2YheH3POOAu6WZJ2xAWRMXg17G5Eoigs&#10;FS1a9aOVHPidgTQdVgR0eIK+pE1D87Q67CmvRgE3jyQ7Of4qD7wjby94CfFgOt+S7ck0+PvXMVGm&#10;tATBuFclKJq8jqFLS6LHYwnvZ3vnvWoP545XcU0F1H24RfvuoZ4Xl8FbRBVbDWFX2I9mcLuzkCgK&#10;noNbBQpvAWFR650yfY2PVlEs52sxcbs97Kauoj5tPp0yqRHrQGbmI6OPw/YfZ1DLlb8577EsiTrr&#10;3JCVxoATELYeMqWNWWfWlHFSyCER48Qf5YirUXDLAm2bcUYtRN0yWKlwW8AnLEY0Eog0+1lTos7a&#10;asBixT3AfvYuZIT2ftdPmlwTdJbZ0vIoCie/1ZYpLTsM17QQcxYaggMATUvZUdGAKlCrXsZ+j+JI&#10;lClVTIbB0dhAIvtt6Fd1UUUuHZD8PHWATodTlpPf6o8ohI6l+vAJa82fV8dGMGRhwkCD97zGbjVX&#10;T1w1DUumJPCzAMFKX7Oytm3NRb1g7LdxDOvVF+5hBX01CuxIW8UY3G8F3mZHbl1dCgqDL8I0E6Rh&#10;Hp38PQqJMmW4m9jMBNJP6oaOtzEDuvHb4D1nXkhGdZ/yRiw2YdAAakeNmrNwcwNHLZxqXdM9uRNr&#10;lZY4Ck4gx2/o7DJmoFy3Au1mNRMsV7pNZBhW/aSHZ+Hkt9puxMy6hyMw+70l9h8L8lQ/R09vP4m/&#10;WTRNNe7OQqJ3QX4k02XcSmjQa4VjbfqqfAC7ksIXm6vqsLO+GgWvQWstwyEWQ8DrGK5bwSObmgbr&#10;f5pRXPd9RKIbYQ9nWapA6L0DzgLUZ4fgpcVsSouTGsHxcGd98lttZ4GOi9lSvD5Gz6avcSMohD3V&#10;+Vw1xJerW73fRyQ6C7DOTRNweHhDUbCjCZ8Xk3H8Qh7wFGmbw3rh5LfaomA7j0QLVjqNUTXVAbmm&#10;kO/s8VWBgcTS+AKZEqjrpi6AZiqJFN1IT6gXRrUtaLYi3wL/2GPoahSmHLCQCr/nMM4C2LMboaVt&#10;mKYq0ChfFPuqKdGNoMmindJO1iBMTmjosjRAFvOwKJto+vk/H+WIyzciiEE4UsY4gT7PVJHkNMsn&#10;ckD0VdULTR5/XuIcUeeE2TMVHLShN5thp3FwVNCQFk2N4YWQ/ymjgN1eTDWnpdBMVKpFO8nNhHdJ&#10;tJb4nMuzHJGom7IcAq6KIXDru5v4KOOC3GWRrrojkuBhOIrC1Rxh3H3jKQ/mSYbaxM07ZPIpZWgm&#10;0beczHE/cUsUhcntN2aeUIotCWylYoNoLGhXtxhBEys6du+9GgWgZ3+QtY+HwJ8S5msYzdTscoBj&#10;lQT7gn0UEmFf50oh10zjk32RG9GGHkKJT2n6Qtuwz2OjdnQWTn6rLUdMNLoUjKYK9NfdiNjKxDyD&#10;8IldYK+ifra5T5QpTeIR+CTJgWK/d4HGoT0ZyR5bU8pV3owVo/6wdjz5rbYoWHgoEkJ2IhAs8OYA&#10;I8rUp4acpvMQQigx57y/jomiQKeIZbMthB/Cm+2t9KkYBcI1af34SSghjs7C1ShkGvmceTf33thH&#10;8MY1+QfDHsUerKxQTsTZu0chWaY0WiyD+R5eFmSE9BFE04EKzOihgFkBHc6gr94I0hZYF04Atpb6&#10;RCerijR9LTXxqjWI+FUfKnEUhnzU4klaKng9XqdUsDCTKYlwcB5v8LsOa8erUUAtJ5NnuMfMKvAS&#10;8ec1Qalr1GiZFt9Ge3cWEuWIhhhKidWrk4x72hgBDq32GrYLk0rSzKrDrczVHKFwVj9LjZOpineB&#10;dlpoQhnHt+NNcyns++lrKuyrERe7ca5bebzZpb2hJc3ylPW2Z9Hz31Z1uYev49UowBOyysi00mhZ&#10;KmgDp5aFD2ovixnMEROO/euYCPtKE6Wj3uZ1tEqPbgq/dFHmjzlJYipbgByHZ+Hkt9pyBEtYeBkY&#10;N9I36hP5Ce5a8zLj2hehTG+6sbsRiXJEo3Cl2xcCTUXMF9xYE0fIu84+BgyTjllMPR6ehZPfaotC&#10;ls00euCM6am6ESzH4Cu187VBNDALgfJpfyMSRUGtRgLDWopvgNdKXoharkJxA4jFfC2GY3edq1HA&#10;o8YYoqpZZJ4gpaKdtf4dOHxxNydGhV/C25xyVzD7oIvAMd1TfZUbwtiZpp09enA9D8/C1RvRSr+Y&#10;SALOQT72oobwMW7wONhaYdJMU9zAxJmyUhwoV0icTtFHDO5pu7gbkHcQTSFbfjusmq5GIfCtELVB&#10;pg06gjQEO6NSmWDQvYyNNmL/OibKlGCOxIktqcE2InP5WfogW1e5/b0pCwWzw4nb1a1Maxdp0moD&#10;tnbWUBM2dATNcFSM4sKp4RkaPFEUeIYYQUOgImw4C2MZSIYSngDayYdiW3vMobu6oQvkYAscYtZE&#10;J+3GsMWfZ+Jp9gxDhKXjeuxuRCJck+KNBrBlVF+RpL0ZBOsjQFu8C3ptFtNVe/guXI2CCrGgwB4t&#10;S6hcBr0fZQoUto+wz2iGz3zoUuGashxZTMJG8vRkRQXNVSPgBVZlRgFmH4c34uS32jKlAYsCnT6R&#10;sebgLKgiTaMdDdg2oPjeeuQLZMqG+AQ4gQlTBW9HOgu2xJIoALBhwDSYLxz2ESe/1RYFhaPBDS7K&#10;qE50AweZGRDcFshrRL6Hc/L+dUxUL+jt4Zr0eOwjVLS1UkZvhxJPCkCvR+2vnQ6rpnO/7RaFUA20&#10;gFEvjEonuynzjDosBAx4iClWM/Gs3buQqLM290LjspZCnHMj+HLqpsxhPQgZ2vkN1y9+m4e149Ub&#10;YewYC16XgQK9f4GC1bu2T7GPyQz+yazuN3SJokBYjvSBhA2o4FOR8ZO5QumxhI8nc9yBuhxF4eS3&#10;2s6CfbWyQIFmkqVi70yjkWyR3WvAc64uXBG/QB/hoSqMfW1rQ9sydjF0WI3HK9hc/qF+nGMdt6tR&#10;mHHy8HDiMsSBCGGabjLVAe2CP0fn7KYy/Y1gHgLnZ/RuzIblGSJKNvf+Y1j0Ta0RzHy4jzj5rbaz&#10;EFzVsTPcI8guXZbBKo1nKbaUPFWaii71LgqJXkdDcd60yCrgRn4b3b0cYW2Gy8bFVzXRHaM+T36r&#10;LQoFeTibIENu1vFuRAF4jsv8VFkIiLnL8SUQPcQ2M1Bn7r0+nN/GBFJbE+693AHBdW1Q44Q+fB2v&#10;RoF2ZF70JnwjhWEFq7OnVkV29wzl3eKh/hLa4OEtxkPm5pH2XKMJKRUwLJ8AXPCts4zhzeHrePVG&#10;WAy3WKy8zrSrCkjpoUWxjlFL2YAQVHUd9UninpK/mE5BZz2FxJw1KhRH4Z7mAIgdkHpAm47OwtUo&#10;0KzD3wWHzxHmvI5oMkRXS6AOovRgPTm43y4KibopNbLlJHhbaWtv1hQ7azOf6KaKgrFE1zeH9cLV&#10;HAEJb7CDPsfTzFmoEM07bipw14Z7aonAQqePwsKml2RO+TQVa13f63SZWDurPdWMXP977KhyNQqw&#10;M1RoeBrNczSyubKRlqGJG9UucFt4nlV5+X4jEu0pkbtNfyfV/OqcEOq3tFdhWcy+UAOohh8rkpz8&#10;VluOaJCjKuJY7HvAji3qTRrg7w1jGbmM9uYEvHZnIVGmVMRk5ilBBZAZiN8KAOilHntBugfjyMrD&#10;burkt9qiwENm6KBWlCZx9sAq5SQpg+yqk9CbzD+bNSWKwtK1jRVBo1gMvUUQdxs6BbWdE1Vg4zis&#10;haPX8WoUAIs5d5toEU0UCkTmmPwXuDnAVfK0g7ivoBP1EdgptEdi6pHFPoJKu+krxhDPDzpKpSF5&#10;foz0O3fPt7NgzgRLaj0+Kx79oYF3tCIEoMHwl5AYN32BKDBWbwE2LKOyYJvHwEkfYTiKeIxYBqC6&#10;6iE8rJquvgvhdBbQ64/a4IsRJ2cvimktKp/hPGjZHuOWKFPaytSTeStCY5zQAkgfmyWWNCCfY8dh&#10;5Vgh/XKOIM6lSoKdsYRROzYuX2YwP/I+o3OgWH3mH5FoT0mNtvI++toky73ZmJV4TDR66GWYhJW3&#10;ccUZPTwLV6MQyKkMlkrAkbX0LS5Drsc26XJT4M/rZ/qOifaUI/Q/SrEyaVWhiCTZcTYBi6bKYDyd&#10;aYSPXseT3+qPd8F4H8oWxJjwQ9QLtkCUkgx/STUNxTR7ML9ApiwHjl+2Am0kiltvbdZProWpuEtK&#10;LF8PeBQFYI8z32qLAsFTw1cPI5F+FTsmabBEIAXQA9D8TWKLPTMgUaY04QjcJ2xJszKGzGEDHQ6o&#10;TpqUkYE0dlhBX40CKiWj3oAGdKGQnpFlhz53IAz8KKlBl30JJiEJOfuyGLZloAs+oswVLRVeI7oQ&#10;EQLJ8ugsXL0R8gDNEXAuMq+iANESSgfDE2IrVi3GiunO7kYkqheordZStfy4aCw5M8KchRAwnwdw&#10;aBV0t2auh6/j1SgoQHiJWMhwBxV6Uo9uhNXMwOMpl5HoQ+13U4kyJURuW+iZQmZSRUvy1CZdozf3&#10;s1oOuknuOjoLV3OEdNQ69tazwuF1jDmneQO4QMnfiqVR/8w5IRGTcIH/1k9bQCyhImVPGEyJsC5l&#10;aUEcGeTi8EZcjYIpZ5PNBiyrKab9ByyLUkmm7Olt6ihh43c3IhGTkCxO3Q+4rigzKuhgVrKlVDtq&#10;Mb0NOR3QeLMf3oiT32rLEfSlM8oVlblj7D+QhNwIM2hiBER364waxz4KiXIEKJvFLI0eEoeaCUim&#10;ULMD9tLzQgC3FdGQoyic/FZbFHrdukV1C24eSkXQ0O6isSfmDHMNLmRjF2fvPl9IFAW1UWY9r8En&#10;fiB/D0aAhj+Q+vrLotVR5TH7eXgWrkZhAm5cu5VyZlqhe4Oj8iDYDivXcVSy5UvwI4CyqfeZPOPu&#10;RLo0k9f7hjiLJlfLa31w+C5cvhEztL2lpOJUe72qVrWxIqZRDumjtaYVvzsLiTLlWJbEiSHvQkHN&#10;p4Lo8eWhrcgqBcEJ0Cky18OzcDUKEKXEaag0gfY5CzooEzeo26Xz38+cr1iG7qKQKFNaOdf8I3gY&#10;d6Hhb5OqcoDtAW6i4YaFjWN7FIWr21qqhgAMSHN6F2ehBxJALo6WigwEou+YrS7i93chURTgUCnF&#10;U+waYOy8C/p9q/XRrsj+tM7JlMyH3RQwL7SesUwPqBgFqN82zjqHmHlBJw7lOlHcXkfwoWAFUVil&#10;lyUnEcLxB0tRoCyZDTmR7n039Vmi8O7bH37+6pv//OV//vrbv/2P+Ov/+8O73//iP/72/qfvPv71&#10;d//52/o3fP2Vv/qXf3z48V//8rfffvv7V+/e/frN3777+etf//rzj998eP/r++9/++s3739+9/77&#10;73/85rt33374+j9+/OWHd75O++7bH7/+4cPXP//FP/3Xv3/17de/ff2/3n/73U+zf+B//vzTL79+&#10;5b/+b/xj/+XDdz/9+7f/+pcP//6t5vvnH3/5P999+C//uPd//+4Xf9j37z/8/PVvv/71/Ycf7p/x&#10;55/iU9bbp/TF363f1r9HWO4RWP/D9uH/7f8DAAD//wMAUEsDBBQABgAIAAAAIQCIUqRNHwQAAIkU&#10;AAAOAAAAZHJzL2Uyb0RvYy54bWzsWOlu3DYQ/l+g70Dwf70iJVEHLAepHRsG0jZAmgfgStRKqCQq&#10;JNda9+kzJLVH1jZyFAV2kRiGloc4muPTp5m5fLXpO/QglG7lUGByEWAkhlJW7bAq8Ie/b39LMdKG&#10;DxXv5CAK/Cg0fnX16y+X05gLKhvZVUIhEDLofBoL3Bgz5ouFLhvRc30hRzHAZi1Vzw1M1WpRKT6B&#10;9L5b0CBgi0mqalSyFFrD6o3fxFdOfl2L0vxV11oY1BUYdDPuqtx1aa+Lq0uerxQfm7ac1eDfoUXP&#10;2wEeuhN1ww1Ha9U+EdW3pZJa1uailP1C1nVbCmcDWEOCI2vulFyPzpZVPq3GnZvAtUd++m6x5Z8P&#10;d2p8P75T4IlpXIEv3MzasqlVb39BS7RxLnvcuUxsDCphkcWEZDTGqIS9iLKAktg7tWzA80/Olc2b&#10;L5xcbB+8+Eyd3cSrCXq/U6itCkzDMAgTGmYYDbwHiN2p9SgRs1rYQ99gYRSH1NoCphCWsjD0lmxt&#10;jWkcp4R4W7M0ilP6daa+cPBFS+FV0Pto6/8W7fcNH4UDkba+mL0WRmmQZoTCO+G9dr3mlZKoEsiA&#10;vRI506bRnbHwQGbzu4SAEwdzPb6V5T8aDfK64cNKvFZKTo3gFShLrFMgeLujNg4611bIcvpDVhAj&#10;vjbSCTrCGCE0C1IfgoTEjKSfhyAJ0ziY0UYjwJ57g3eO5PmotLkTskd2UGAFBOCewx/eamP12t9i&#10;oT3I27brYJ3n3YCmAmcQK3fgYKdvDXBU1/YFTgP753Wy5r4ZKnfY8LbzY3hAN8z2W5O98Waz3Di0&#10;OnusO5ayegSHKOkpCSgUBo1U/2I0AR0VWH9ccyUw6u4HcGpGosjyl5tEcWIDpw53loc7fChBVIEN&#10;Rn54bRzneZNfg/Pr1nljr8msMgDPa/y/IzAJgS0Y/J8WAikDKgnBu89wXRDRDGjGUt1Zgi+zwN2H&#10;/AcGH0mSAAgwCIDNT4n/PO6eZT6aMfi0ni/4PFX/RJ9NWVgYxVkURacFvjBiLGGQsAO/JWEWJXN6&#10;s81/soxlMSD0bPkPcrefBDhnzUEShhlh9LQgSGmWZDSZIUhiSHNcfrWFYHL2LLjLq3/4BJBBsOM4&#10;AL45pS9wBBVtTEKPQBrGzCVNPN8ikNkkEHQ+XxJ0Ve2pf4f3xb/NWG1bwrVobhWU+H7loJZNUxYQ&#10;Gu4qiZuWw/093xaxrglwq3Y9jqOi8/lk/4XGhlNsK2DWypZV8/DFxs+XO1mV1xqqz2rV50p095We&#10;Wz6w8KQJ8PUCZyFQAR51jZ4R4TtSN7Jc92IwvsUGqnAD/T3dtKOGsjOvQBt1X0HurPJOujF8R1T+&#10;EQpVWIeXR+WlH0eWv6EmPnDP4dxVncfRdS6Gftfhjdavh3N3MN91EK8+AQAA//8DAFBLAwQUAAYA&#10;CAAAACEArZJtZmkQAAD3lgAAGAAAAGRycy9kaWFncmFtcy9sYXlvdXQxLnhtbOxdWXPbOBJ+36r9&#10;Dyq9TyzKsmWnxpmatTe7W+VJUkm29pmmKItbFKkh6cTJr5/G0TiIhkRQ8inlwdFBgECfXx+gfv3t&#10;fpkPvqVVnZXFxTB6MxoO0iIpZ1lxezH879f3v5wNB3UTF7M4L4v0YvgjrYe/vfv7336d3S7f5vGP&#10;8q65SucDmKWo38JnF8NF06zeHh3VySJdxvWbcpUW8O28rJZxA2+r26NZFX+H+Zf50Xg0Oj2aZfFt&#10;FS+HcpK4xxTLOCuGg7si+/Mu/c/sYnhXFW+XWVKVdTlv3iTl8qicz7Mklf/FVcNufXJ0diS2cATL&#10;ulzAx9HwHd9ZkzV5OvgW5xfD4ZH4aJbWif1JEjfXdSO+hdeD5scKKLTI0iquksWP4WBVZUDT0WiE&#10;c+irkrIAqjfymlN5zRGjqjltHS9XV3ETyyXAqz/KWZqLtyt9+1UzWLIv2OaBhWIlszLBG5vf4x5X&#10;1Ze0GawW+ayCVbIr+e1XckfmkDFOGdd1I0kUMPw4fMgkfMjJ5iFyg5pr94X5WtPwBKS+SiQ1gfMN&#10;exnxDz9WgsbsU/laSkhyX+gZTtUMMAxnADrCtB1nmFIzHOsZ5Lxr1sB0V+zCWMNEzwDL2bCLc2oG&#10;QRx+X1iOPYOQYIOsN7eSOt8XZZ6ikM20JPMRtpzXzY883b3Yy4WYgh2NSQ05NrTBFBDztWa14Oo2&#10;whKR0gKLU+KymdkRKS+RITAOu/syy2ZPklePwyuggTBs3AoFcpNZVovzk8fmsbYphjZG8Lq7SXgi&#10;OeFeyTRuEWlZonWmpaesWcIlnPUHcHSDIl5KX3u5yPIZ+rRvcaV0FH26cNrcwfGNLD5VgFi4b1cf&#10;zrJKylNcZMuPhfT9N1VcJAs0Eeyr628AlxgsyL/l+HmV1tnP9N8AkvK0RgtnriRZlGWNa/4AKx9J&#10;V5XN5UbYhyAJ87siuRjC0OEgrgCAwbKGg3J1MUz/vBuK+xYApOToOL81MAenA7rAGACV/C7Piis2&#10;DV/1vCqX10rwYQLp9LO5gBRpbq1zvN2dPhN3YneQNxVkETeuF/EqlQgQ4MhmECkA3VWZ3C3TgsO5&#10;06MqzeMGgGy9yFb1cFC9vckzIB5uYvZ/kA3kD7+hxFHAwI9zyX8AZnWjhUi8laT8DhwqYXXg8vgr&#10;xrWLYVWWzWW5XJV11jAmgnR95UiQXR4nDYOAKCrWdIvg6WDq92oB4g29BnHf0ZsT8sYd9rHbbdiz&#10;Pd4uwPntkhut6Xa0D4gSlu/Lovny05SHVSOEqABrp22AJaRSKuuVOQ6txeYrQZSF8LCI5TMIcUt2&#10;g7c3VubUEnN7fc5dAZUoHrFLvbfVy+yxN5N129wlu/ki1qhU3Lvetl1AnfSRSUxNGBi2cW7dLVLx&#10;y0lKbJ7IosY2E4HH18zbZiIAR7uZCJD0biYCON1lojT5IuitLgbrCq/D7LRPJtTsncUCR5CSgV9S&#10;bkxJmSUcOKL/dJaIbD+dJSjbT2eJy/bTWUJjTCfQrw0tqrs8FYCEwVJg8D/jZGHgQeBDfJ/VF0NA&#10;oAKouNcAccU1dZrPIZlkOg0xhsTMwtqLC0ygymTgHxzzCriYFVmjMJx5oYNoMfliIVogbhvR6jto&#10;pyYBtdykM/VUfmFNDQGIIo7aNo8L5S2TohF3uG3Af0q0L3Zs42ZGC3mHlQGb2UJ/z7NbyCvywU0L&#10;zPJQwmao5fViNvbjHJjCh4/enHIs1hYE/t6Dvs/lsp5mvWP/egkMb+3D4lQE+cjuUlD5pAACZcE9&#10;e3JwiY8sB63w6RHkAHI42wjutgvemSCAseouCIu4uPVv23JHKuLftQJGaNUIDQxZgXWtRO03aTG7&#10;yiCbbvhiNN9gh76CFa5NBMJAPg8mZVBHGhJCMZl8Ppvg2nZ5jmtqIea20EMdRwTZGNQ+/b783ncA&#10;DkiWVbiJaKeAIJVH2TMAEN11hLtnMYsQfVoTciljgCOYsOmMwdf0HoI+SjpRLAOGAOzlINUzRIPp&#10;7+QdMRmycbhKx1na7t3jZVkUadKUVeBGN4zz7tYYZ25ZhQRsfyI8aPNB6fc4jEDkHdVdOHz03BE4&#10;T5oRxCO2qz0LEc1cSneyBiJ5efaK5BISr7RWkFyjVcOrjMYclBLvoYxCvbK7+VRYc89l1KuHG+Tr&#10;IJesW0MLjxUDtSspWPIxrtehA5ZqfMbiYBAF2SSdDoJHCJ4H+3eA3EK6oM0Lui6ub6C2yWoOKK92&#10;1ucTQBeR0NAtEuYVOlBq7hHFCJQuKvcVQDFs9HqaMl93xK4V21FUs2TD0zsiueNcl/8BZVwjijPH&#10;YTQ3omt0Vf+hTf+hN52HtoEj27uUNRGRsDdSX81tc3JBElds/0P8YThYxvcXQ/YK8aiah99Eh4li&#10;Yv1eJktF2KhgPjTmfEv/lzULUZoV0i2GavGEGpCETI8mnoNFNkv/lZbQI4m5rHh9STpcVuWetNI7&#10;FHQ+YIxzSKqKAdgB4GRloWIhaGoFCWPIx3UHYBgkaLao+8rJzYxssjDzsRXyz7zE6XX4qmQK7tHq&#10;dbAXDtn27gtH5Nhn4aptZEcLn4Qs3MiquRzFbJdNGCKJv4u2FJub3YjCM5lMXk3S1WlyaUkGr1gQ&#10;V123G2HWCUcbvmER4uE4zusLxLJ3uDkCInBzgPF+e9NnGMS3k1djLE1YonJMZPrDRQWdgGdRx2h3&#10;unHCsQitMg7fv48uxOeMQU+fdpRmXsUSjtlny7SrhVW6GsdUsaQoi991V7c9iKWojlWJZQXoLZ1B&#10;uVsXGkERZaa6hmznL9BBItOewjc4NuYYSxm24ATZsLqZSbl03BZfL5oxLSBAp4JyKPDxZzjAIEt0&#10;LCNPOZVZBmcTOGyJrqjvYdiXBrr9+SVF+XtFuqab9PZTAxl9ftXNZUNeBFPpixrPRWydn3DRcs1c&#10;jGHDguwmpOF7f6jGusFP6AJPKyhzAvPP2T9J5gBg05ZlKTkcfataye2nWPHGCgUZLcRXnARKI8Qs&#10;m3AQ2hhbGgmP5y9bGzl4WhzRc7i6gObVvjuksMySvgAls3TVQEqXNXflqp6N2Gw/BX2d55pg9OoQ&#10;fYLuwyL6RNu4uGInGhBTQWhyRZEeZ3HnJw3cBAycYCoYzAErAWCpj4Xag+C+hZdp0JbZ7HoAfygX&#10;jJrYgiCT12LMrb07KK9KPvA2T+4crHCWiF8IVLJWF7DQuMdmwkcy4nMN8ETG6uA/dc+8dnDrQunJ&#10;FK0nZAbB7rGDDH7/aUSkenqjC26CXvKli69lAQ54zak8M8XritfaXgJhJylBJ14wcIJu3AIDJwoM&#10;iKbKDgjMgQEnJAw4OcAAqC54FGGdDzvZdxjAm1e00eCvCOe1loaIA1xhxRDFVgPo9zhg1j7Citbo&#10;VXmsh8GshAwfAJhx/HCTQyTox22ATOOJLIjjFRkaY23vmEAwK7gaqYlUVfcjAKfoZy0zcgo5we6F&#10;FawIOTbqFNdqTw5Vm0du/24Fr1paxSNQnqao3SGHtoPzCKf4UA5t2FCSiOwq+8os2FEHKJ5fJp3I&#10;PjqU21VDPDQNBKgG1hxd1UDHbqsGRGGPrBrEQYOXyeDwozqnbpQaohqvhnI7U42gRk5dESIsk7SN&#10;L0sSLYOuqiAPcGIE866W7ZgShVyNC0QZQj+RwqiAOLZpSkbYUxVhb5Nqn5Ix9lTF2GaaPTjDvpfa&#10;G273pm5gvpeU28LutXJZU/TmB1OmTtSzBzZgu2T/U6ltQmPW47UQWsRraw8aE+GinXZl75xw0TqW&#10;hwV+9eyhV3Uqb4o4zvaHQWjE9Idreoi9py5Ywyr2mVi9DtDzQZ8l8o7wngDiI9ipMHyMCQU4oEy9&#10;5n56dN8TeWGbvMSDfOQw7071ML1guFgcwfMfjtMGZ0zez0sb6n5w8cb7AQN45kZwnB/ktLK5lkCe&#10;BQE0lVTZY2mEQiQtyxS/+h7DIyVlzyQzKN2nchp7LJleP6AlkzLOXmewftirl8YWyjvDvLFhVxnI&#10;EW9lZO1lgdexeqnvHeEl/CO44oPxgwc0yvNBxmmsbdxyfyTN+S3SzGbdJTEeS3o4Wycfh8j74Q5n&#10;64wYTfc1P8HZOjiq5xytc+LBw8m6u4Z1c66pvfKHOWIxzcmZnpF5zTPIa4bXUe3chu8RwfZZrAph&#10;rHnKyjlH85VdxSMUuMe6dsCzXlWuPgvvdois+8KDzgEYfYwuRzHVZAdxZy5Hw49LCTEzWWVzsxtR&#10;eAGKmRlzokc5WXfmdsuwDHI3Ue22OV6yf9jNEXDAH72fB0XvurjlyNU5WV05h+pK21KEyxVqNxaI&#10;Wrj6HI1UN0V1zAfnSct8hBExyB6aObn2YcZzrGFY2nkO2i/q5wE1qm7E6KOg66xWmzVobVx5IbOb&#10;cGjr4eUFfgXHQQrr9HwrgdkkSC2CRSPdXiloJozq8ysZy0SA7gpjVk32ehk989EITABkHOEBCPzU&#10;J+qyzuxvAieoEo4IRSNUfEtbohGhjuFG56U7swge5iH28HCW4Gm8GRO0F6wPYMyVPtwo5GrqA/dF&#10;zgdStyS+Nb9mBNHvpfIpi4ZKQugPWueW/hzAIPsJlNFrRYMvVn+YB7lBKOS01AhjR3gg9tRneXog&#10;+KkBjlqxY/2RegC0Nq2QxH2B5/o9Rwq0hBwOHm48CKbsstcMs/52tMJmnpWZ6H6PuI/g99iEvNum&#10;m/3EWjve0ncZtn6/CYuxWorZtWy1cnIzAmdfvc4e6g6tZi0qEwDTT2UsLPajMs+G6OBUa+Yr7PFv&#10;UTkoWWfkvAhCy2Dl+aFGocRWBdDp8Q+Xz6BsoU7qvBbCSW5bVH2QZ9xjQqoluNMQI7wuHRTBjxuS&#10;Zl49mKV3Qqirld8n+9POxYzpPBEn3Yu0KI+mGKFZL/GbU9zNmVkvO7nkYPEKkIr6tUMEWNqIvapu&#10;0AgeZ0mZgnEQ4jONTd8+J94RwHCIZV8bsHns5yBZWAYv7B8UoIesbUOBbUGWpHdLqDm8b08ovWrv&#10;Ri+xrYMe592tMc7cMnv9HikqXreJqhrRx1gmtVgiOEGwhLwjXL35jmBAhJJq4eHvaUc4DsLJGI2I&#10;PfT4+RCa7l5+seYXeoiXVWKIySXKonrp3h5OC+bmDilTuPv2hwbunBQZoNNmkXn2QhoUZmAwt+9C&#10;6m1TNASF0g2vNm4Y51VJY5yply9SMB38ieev9l3aDiZR/rK3bBw1HcBWfpvA6QzZdcDdwpcJRGrm&#10;NA+9o75myEPvqCFaQnCYnPnIxdwy/5HB3f8uA6iP2zyK/Us6fjx0j3brHlVeqt3NFI3pAvP4LCRB&#10;hnGBZgzLtXdryqswMDIrGU4/z7qGJju1Bw+bD6ivIFjss/Ju7YTdV049EN9fszCy6W7bgHrsvU0b&#10;9nD2du1pD9tu1GPlH47rnymp3m2HLAEM1gT6x0GBvi44ELKFTUst2SIqGuGyhdkLzFa08fYxmqtu&#10;rHPsCOcLJxNMIDMlgYQMsoxmNs+xvcfYvmJTEh5H/kJ7SSP1vHSKPcjbTfRu8xwet45Dzczz86sU&#10;ymjahuay98Dst5yI4KB/vyUqgauc8Oh4KgUND0Y/GP40miAOosRT0M1EIX06r5/G8D/PnoPO+jDd&#10;eb8lN/G6GiUtvdRF8p1zsfjgKp2/+wsAAP//AwBQSwMEFAAGAAgAAAAhAFnLpJrbAwAADVEAABwA&#10;AABkcnMvZGlhZ3JhbXMvcXVpY2tTdHlsZTE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CeAeDl1gQAAD1DAAAYAAAAZHJzL2RpYWdyYW1zL2NvbG9yczEueG1s7Fxtb5s6FP4+af8B&#10;8f2WpGu33mjptK2LNKmaJt3eH+CAIWjGZNjp0n8/vwTsJiEEY2hI6Zc0UB/sx+c858WHfvy0TpDz&#10;CDMSp3jqji9GrgOxnwYxjqbu/w+zf25ch1CAA4BSDKfuEyTup9u3bz4GUTLxU5Rm5A6GDpOCyYRd&#10;m7oLSpcTzyP+AiaAXKRLiNndMM0SQNnXLPKCDPxh8hPkXY5G770gBlEGEncjBBiISECMXWeF498r&#10;+D2YuqsMT5LYz1KShvTCTxMvDcPYh5sPkFH+6GvvxpNLkB/hCl25t2JlNKYIOo8ATV3Xk5cCSPzn&#10;V3xA7wmVd9nvDn1aMoSERCbKdZZZzCAdXY1GXIYnENOGEPqE4P0cORgkbBxOAzjaPD6MEfqKMibd&#10;SSBdTN0MLiGg7C6YCGAhuysnA3wfYvqueIIaKieGYnykJETHhZRilBQCwxD6VMrZwEHX97nk4sqs&#10;mHZx6dvzkQKEfOFSdv5Ng2G8A0Ppwq/4lEtAuS6W03dQAIoj/IMpSHfIlKJ6HOIvp0CoY6AqLfQ0&#10;7OoR4vrAcCUAaLkAkmuuR+xHGJVmcaWKci3oqnq44IS+Wyhn78vjaet8qIkv/N3xC39/NpzMF56H&#10;C7r2aqahe2jlW/U/5jFBQZU9YZIw+p5EPxHw63kjzhM0xtScSipHnxCT1NpLup4VkZMMiui6duAk&#10;YoQX3xkWVu9zEa96Z+YvbzDDtjCi3co0SDx/yAAml3fdRdW1aKFwDJ0nYWH037mDU2snrBD0fADV&#10;1XMhK6DmRjzeY8SbIoRmRiWxWTcpbaXG0bUKEq2A4wOE0hUvG/E4U8WdlTORRSUBS0PPnUs6KvoT&#10;z9K2i8+6dumpcnHWYQaEUOPKnQ2QuVWJNHwBgk3V8uZAHNYUYfPiHkdq19lW7phUIls5c2+QqlFP&#10;OJ+0mqtIjXqCYkxFb5LuCi2vVC/dKRWjOo+5+MJr1BMuz6aQsgTZ10VpJF65e7mHYazU0FfZ1IPK&#10;aesPs+LsdRh3maNyPnY5Nt+MlzMnHY5dPnnVcOyyzJFwnJqXqZx2i0a2L+GonI89rtqW1NTQKqdu&#10;PWpWBjq+M+Yrrsp6WfnfA2GveYCwzY39BtuYDbfB/tAi2Ipq+g22Mddug11y9tow5JGarYLo/oEd&#10;Rp993yCn5K6Bc4d2Pm1EHiKb5L1O2y05J1JUCn6p3bUSZ/opng2YH+zJso65ONsb9PxQH5x1zGn2&#10;mXddWUOdtQG2cDIqCVwVEVsncOs4zwcy6ZZMSIrioAmF58l9aUD96nyigLQhXQyo7hzQc0X90oAe&#10;Bki3IRXR8ixlx4J/ftRtJ36eaRfu7JgQuuTcVXaIqrauWjIPZz4HKOgU19E/t52HpIMyaV2NtRS4&#10;NaPonzKJGHDQpEGT8tee5OmrQRescHAGzRitl4PUG1r9M08BqkGNvnVQVUtIT0E1qMW3DmqHpXfr&#10;xQShqQY199ZBVUXY/mkqa1xdLM2bCEvibU+Lfxq3buiK1D+Ag19fmkNMVPOf0UFG5Qlwpxhzg8zT&#10;dyvHFjSzgLFKVYvjuGfpbxH/W1Xuzmu81sFn7xOcOoPoa+4fg2Tw8WFdn6L3uL097/cerrQcxRvc&#10;B2gnrWUPaR34Zl0sAgj5HyPYP724/QsAAP//AwBQSwMEFAAGAAgAAAAhABu7Uzt3EgAAJP0AABkA&#10;AABkcnMvZGlhZ3JhbXMvZHJhd2luZzEueG1s7F3LkttIdt07wv/A4MoOK1v5RmZFSxNAApjoiJ5u&#10;RUsd4S2KZJU45ssgSy31hH/Eu1nOwit/gn7MJwGiiiiWJIASq8h21qKQBBNgJoCbB/d17vd/ej+f&#10;Dd5NyvV0uXgxZN/R4WCyGC3H08X1i+Gvb3JihoP1pliMi9lyMXkx/DBZD//08p//6fvxenUxLovf&#10;0HGAcyzWF+Pr+Yvh281mdfH8+Xr0djIv1t8tV5MFvr1alvNig4/l9fPtQfPZc06pfj6eFtdlMR82&#10;J1mv9k4yn47K5Xp5tflutJw/X15dTUeT5jT+JOb+SYq9U3x5HPNiuhi+rKa1Xr0pJ5O6vXj353L1&#10;evWqrD+Ofnr3qhxMxy+GuFCLYo4rMnx++9W2K3Y895fn3rHX9Ym23derwXw5nsx+wLn+RnVqTOwc&#10;SZVxRLIsIyajlsRMCEWZi2Pp/ms7usW7rsPx/e7GcnfUuppOcfH+qpy//L64wBUdvH8xVFTKSMvh&#10;4MOLoaWRldxPrbiYvN8MRvieSaasGA5G+J5LKY0SvsPzuxONbtabP0+W1UmLdz+uN9Xx1+OmVbxt&#10;WqP3i6ZZTkabway6oJvqf1n9v/T/q+NXxcYf54fim347X76bvFlWezZ+6LgZGFTVH8O5+3a22O/V&#10;HnrTo9muqvM1U92bad0Nv1GPZNuoRof27vwXy3w6m1UTmC0Gv+GSKUkxzlGBB/xqVmzQnK9w89eL&#10;6+GgmF1D/EabEje5uFgvZ9OxP7z64EVp4mbl4F2By1SMRpPFRlf93t5Mfsa9q/ZvL9a62NzfNbuZ&#10;399VzFZvi/ZODL8SWv9L1U1tDWJVrjdpsX5b/1b11fbezxZ+kJOrK9zG+pZWz379jHkpWG8+zCBM&#10;xcVs8cvkCrKD+8XraY7K60s/sfqOY8HB9WnuO8ZTHeCPvMKluD2Wdjp2e8jd2HoeX08IB1W/v1xs&#10;bo+fTxfLspr8zuy2c27Wjx3RzqnWPEtTkuU8JTKNHDE0p8QxpilPY5XE4qREm0WR1LXs4x40a8Tu&#10;o32yot0eeiPSzXZPtB/qjikH0Q6i3Um0pRWKC21JmuU5kSqKiNXGEK6ymDqZmERkpyXaDBAv2Pb2&#10;npdot4beiHSz3RftB7oH0cZbRRDtTqJNWS7jOOeE0gSibXVCYmcEYTrL4zhKpcrMSYm2FJLzs5Ts&#10;1sgbgW62e4L9QO8g10Gutxr3Vtf4zNs4ZNqwXBFuUk4kz1NiRBaTKFJZJGOnlYqPLteCicjqqNJZ&#10;8f6gWKVH3ynanBspjNcVoX8ya6W0ZwnZlAohbwGn1sTbgn07Uz/Rnt13r0t91qdfCFRQyz+v0p+M&#10;Wp46BlGHsS01QhEpEkpMkmA1kMbJzMgIxprjLwSWchV1s7i1ldXzendvWRSaFaDZ7kF8e6anItrB&#10;4vYFa93JiDYVTnKtKUm1ozCmRxmJI0i6dkrEWudSOXZaot1SVs9LtFtDb0S62e6L9gPdnx61g2if&#10;i2hnTotMypSkuYSfLI8YiQHWBG/uTucRx2v88f1kogdqt9TVs5Ls1sgbgW62e4L9QO8g10Et76qW&#10;M2dsLPKIaMtgbkuYJVaxhLgsT5Mo1xZSfnzI/oJazpjkzP5/UMtvZ9pNLW91D2o5PIjBW954+nt6&#10;yyPFnE2jnOQ0SoikAnZ3KwWJaayUTiUT/Pjech5pKkw3tVwwpiiCZhDoAcA7K4RvD72B9ma7B/EP&#10;dQ8YHzC+K8YLbRgVjBOhnYZarhixjhpgfCRhjY9Tak5LtNuBYmcl2u2hNyLdbPdE+6HuQbSDaHcV&#10;bUS4xRE1mjCO8BeZu4RYliUkU0KZGA5zqOdHf33vg9ptE/NZiXZ76I1IN9s90X6oexDtINpdRdtx&#10;IRPFI8LiHC/kzHBi0zSDxS1GtLjiHA710xLtlon5vES7NfRGpJvtvmg/0D2IdhDtrqIdm4SaxFg4&#10;vileyKVwJI4FJwhWT4WITMyy6KREu2VkPivJbo28EehmuyfYD/QOch3kuqtcRymVHBllRNk4JjJj&#10;Dm/jVpIUFhwaC5mJ5Phv44JazuWnY9wsk/IkTekI4+cYGCzfX0onu+vZitGrxfrpBTbEop2LVztx&#10;ico414RHjkF9poIYpTnRkiYaxjKNhJKjAzHTzDCf3oknP2R/VomuuBLBMubzH4M/69DszxgpYJlW&#10;BgIdQ2k2EVomSkmUCw43FxVZflqi3bYXndVLdnvozdt1s917y36o+9OjdohFOxfUlsjfTjKGCDTt&#10;sz9jGhEo04w4LZ1FCnXqouP7s/qgNt7+Q/YnlKg6wztwNgTOBs9OsXqAs0HZJIqsoTB6W2/0tqDB&#10;kUqBwiHSSRpnqZWnhdoti9FZgXZr5A1WN9s9zH6gd4DsYBnrahlTymjo2jB2I+0KhA0IM02c5SRh&#10;UijHnWXmEeTaWjBFfNoydhtNeXrZn7dD62Ad2+3bIbWzNrl17xjCTINafjgpkzA5szFHipjSyP60&#10;AiliiZBERWkU21QlKj5+9ifI1pDy3Mng1tZVzwrg20NvkL3Z7iH8Q90DxAeI7wrxNEH2pxQpsj3h&#10;8pIRMsSMtBkRUSwh2i7R0fEJHvpIdlDKPaVjUMrBdnhHVhiIFLdErDtEikKmjnMBU1um8QZvMkli&#10;cKwRR62l0MxdJo9vb+sh2S1d9awguzXyBqmb7R5iP9A7AHYA7K6AnYNzKaEwrnGXga1BgSTVpCaF&#10;Tp6IPLbCpC45uvMbVMbKfFolv6UpOj2V/HZoHVTy3b7dNe0v0zJtdfegkgeV/HCVXDOW8yRVxDgf&#10;BIMgLMSlWoGoNZsnlnF4yo8fjco4p0LWOvmWULthPxfgieISbPgV/fktaxugrsF2HyXh2c8HvvFi&#10;6HnNKzqwhi7Zo+K2i3/Ta/Fr31Jv75J8i0dmE/umPOWzDXvk4fuLeyIc5fXU10/syq6esjZ7vL8r&#10;daryVc1p3oZpz426eZ8sxx/8sZfYotrBejXKp7i2PxbrzauiLCqadpSMwDP+dln+Phz8VnpO+/V/&#10;3hTlZDiY/bBYvxhG2kdRbnba5U77cqe9uJm7JYjt2dD/Ut3kEQ4uFiOcv2bF335wG3yuCeAXy/hm&#10;s7ya+hoDkKx6rH7Us/Xmtaecr6j34d2D1GES86L8sRr47F1da2C6GINHv9p1R74/GE+u3hSXr39H&#10;NQRwF4Kvvzrj4vVq5BsY3ysUK6j49i3F3y254V2HpKaM3+3adMO+u2/jq6qiwW4/lHq4PSX2b3tc&#10;3vyEyhv1LLeFG0o/mBKzmhW+TMdkTdzPuHoYNUM5jIpDH1fzPyalL+nh91TXYvMyv0EdjzmmvVwP&#10;Rrj/xeVssh58GIxmxXqKqhrFaPrxfxeD8XJ043sVM39lMUz8r35yshj7B+CX3V/OXu/+cvs3/Yq3&#10;fcCap6p+wv69XXnigGV39zyfpvtUkaUyojGxMoXOaBV4RVJgTC5iVLtgUuvoEUKhDSJF6pdLuJms&#10;vsf2CXoDq7a4IiNmo/tknw1ofDNceezI4IAr36r2RcAV1J1RDa7U7RpX6naNK3X7RHEFSRhgDDk3&#10;XIk+Bys/LKr6TjV4XE0XAO7ppCwuPMaMJqvNsgeMVD90GIqIg9bZbkCS05TGOmYkSjXiePM8Rhwv&#10;t8ShTBPIYkQktDy6lUKzSNkaSBDLh08V7cwdb/TjI8ljR6sGJAlI8q00lIAkd8rMI2oon0eS+WpZ&#10;otrgaFpAFYN6M5g+jC0oUui/vZ6sN5XKgsKCxWL6OxSY5aKD2rIgv27Vlk8Op6vucuCi3A12nIXz&#10;OnKWcApTmKQxYszBcUp0wiNpKCgS7fHjVHZnGEXaM6NV+mRjGQuwc92ngF8wjKHQ4NNWCahsOU9k&#10;GAuw84iw02Gd9wauX9cwXU5hFJsuNjCaofFhgNWtbn4Wh1qazSGQ0WNB7QYZkYt8UGOGylUCfhTK&#10;ECaB4rLEIGdBgiAbhD3Hj3HegQxk0GplVYCMr6j5GiAjQMbWl1LDR7B5PYIv5ZOqgYeMDEXRxwCK&#10;W3MX2pcf/76ejpbrFijAPLPnNekASwdgSZ+VthuWKGWzHBoIYUIhDw5R8yQ2QpCMJQi6086k9vi0&#10;7Aw1VpGMV8XJB//JV9cPD1gSsCRgSeXCPxWr16vl7OP/bOB+v3XKX/hAhOliWrlUng1g5SpvRpub&#10;sngGJ/AU5rGV11aK1QwHeR9+X8Q5zMFy4ErcDWvACh6B9Ah0CgIIIxMkXpssogS+lVhmDmXyrD26&#10;h6VysGwDQYOLBbFuPrAnKC5fslfNFuAH8kalbQ28wXT83gc01XamYOvyAWFBcalDuJ5acUnvgMW7&#10;WFZ72NMXSy6r0L0DEcU7tA9Yb7tBCih5aE5zRwyNLHL+fXAxzzKSO5bECQUrfXr8XMAWpPSw9h0x&#10;rjh47Yufr67qMM7bd8DGHVBFO7Zis0Nc8T32u+A+8WGtB8YV/wHjv2AL26ontdN+fYcqO3HGT4Yr&#10;PRbdbrhiI2GlZnDDW9QWhn8DLhbFM6Ij5nLtaeG4elRVpY/lL+DKdDb7xArmd7+9mbTBAWH/xeb+&#10;rtnN/P6uYrZ6G3Dl0s3KQZWkMUBmQp2L0GBsTTjXqEp1/kmtKtVVAj9xV+r35iPnqwS3/CO65e/y&#10;VT7rY3n1kKnLR34hSWg5v5wWTwUpfdbbbpDCLddC5gppz6AIRko9JXEuLKFQVGxuTWZ5+qiQgtcU&#10;bagObvtg/QrWr8NSIAOknB6k4OVjUk6q+OLCu1U+/h0ZkSWSIOvIr238cH+HyrcygvVZdrshi0xo&#10;zjVqwMhEQlnxtZVjLO2gtnWxShyKrrvjKytcIwbMBB8+Vz6nOLhVeCfXSHCrPJxbH4Dl9IDF3fiE&#10;+fXFYDNdLdfPBq+Qmj/4+N9w4S+9UWz79eBfXv3q/rWv2nKYb+XANbcbqqROoU4R9BXnK3oDWqC5&#10;xBRUqgKFf2OeJDY9fpQxtxTp8iEhchhgpTYjBVj5GsqWACunBys/IiasQpbb0LC+4PE1msmhC2w3&#10;DLE5jRzPEU6cJmD1VKidk4AEDIn1OUuESqnW9Og2r9YUe3iKghsluFG8vyJEfLVovwKGnB6GuHvs&#10;Xj6vHn75WmF5MjjpsdZ2gxOWZYlASjyoocH3DpLomCTcgfrLCFRRRUFPlR+fSHYXTvp4iQKcBDgJ&#10;cLLHIhng5PTg5C8f/7FZjiurFhhYVkW5mY7B1rJEHsrgqdCkz1LbDU3SiCe5SVFHJJaoI+KkJiaW&#10;DiU+uXYgz44yfXyH/C6a9PEMBTQJaBLQJKBJQ1qcPCkn8WdjvNposrV1vXkqHOmzyHbDkThWMk4Y&#10;8hhRZQ45KAATA88JEAXBw8LoJOH6UY1cAvk2lEUhsCsEdoXArhDYNXtibvscYeCDzYfV5KoYTV4M&#10;/23+VzLb1ItTL+L7z4LMz5d/nWym75ae1ms3V2X2Td3038rT0meF7gZCCWobo6C5JYJFoMHXQhNU&#10;OEfd4wxFTQxSMLXIjw5CwlCD4ObA4xJiwKr0+OCsD876PxYPvlvOV+XysgCJ5E7e4y2pZF+l5rCw&#10;rwOX2W5AYuI8yZSKSergqJcaafWJy3PCwdIC54vTcXr8Il2SSokI5gpIAklLiCYeBiQJSPLHQpJ0&#10;W4ELJF+j5XxSgg//AJavr1FIDl1ku+KIgWvPSZIq77AXKKxistiQKE4zx2Jt8+z45VRaU+wRjhC8&#10;K8G7ErwrwbtyBt6Vb6yRfDNA6bHadgMUSjPkzxtGUhsjC0WmlKBhUChF5jy1mqF+19EtXLuA0ici&#10;IQBKAJQAKAFQzgBQflqW8wKulOKOfLivWetbgUifFbYbiKg0hUkLuSguFT7mK4lI7KgmOkuUQRY9&#10;B5ocH0SsomJr3Qp09yFVPhi3gnHrj2Xc+mVyPYUXvrJtbWvQ35UKftYk0C8apHk2KCfvpuuqzOOo&#10;vPm9QLQxStajtPB0Nq0r1veFoMM8Kygff8jK3A17eMRR0RdxYjmTKLViUVvYRFYT5QAGzjkj4uN7&#10;VhQzGgEBwbMSEupDQv34g9fJAvicBvg8SpzYG8/d4ulayn2I6osxX6PmHLoOd4MarTiqqyQwkyUO&#10;UKMNnPi5EsRGccZ5nEWaHV/NaU2xhzkw2MqCrSzYyoKt7Ii2skeBmic2pB26/HZDmEgrwXJHYTnz&#10;BPnKpcQkUQKyMGtNEhtrOD+6IW13in1shQFhAsIEhAkIc+4I88t9q9lTaTB9Ft9u+BJnNuF5agjs&#10;cSjshSpfIA2TnuolA9VxnqTOHp/TeBdf+uSNBnwJ+BLwJeDLueOL2/XAPAk95aEr8IMg89zvXa/e&#10;lJMJSgD6D+Oy+G26uH75fwAAAP//AwBQSwMEFAAGAAgAAAAhAHMyjwDeAAAABwEAAA8AAABkcnMv&#10;ZG93bnJldi54bWxMj0FLw0AQhe+C/2EZwZvdpNJYYzalFPVUBFtBvE2TaRKanQ3ZbZL+e6cnvTwY&#10;3uO9b7LVZFs1UO8bxwbiWQSKuHBlw5WBr/3bwxKUD8glto7JwIU8rPLbmwzT0o38ScMuVEpK2Kdo&#10;oA6hS7X2RU0W/cx1xOIdXW8xyNlXuuxxlHLb6nkUJdpiw7JQY0ebmorT7mwNvI84rh/j12F7Om4u&#10;P/vFx/c2JmPu76b1C6hAU/gLwxVf0CEXpoM7c+lVa2AhOdFnUFczmify2cFA8pQsQeeZ/s+f/wIA&#10;AP//AwBQSwMEFAAGAAgAAAAhANIz3PkdAQAAZgMAABkAAABkcnMvX3JlbHMvZTJvRG9jLnhtbC5y&#10;ZWxztJNdT8MgFIbvTfwPhHtLOz9jRndhY7LEG3X+gBNKWzLgVGBq/7246WITVr3ZJTzhPU9yXuaL&#10;D6PJm3ReoeW0yHJKpBVYK9ty+rK6P7uhxAewNWi0ktNBerooT0/mT1JDiI98p3pPYor1nHYh9LeM&#10;edFJAz7DXtpIGnQGQjy6lvUg1tBKNsvzK+Z+Z9BylEmWNaduWZ9Tshr6OPnvbGwaJWSFYmOkDYkR&#10;rFbQOjCPGyXWz2HQMoaDa2Xg9Bt59rqHRRblKUt7zY7g9QADbkLCSW/BpE9xBJ8KAiRs6ng96XJ5&#10;wMUo4dBjEzKBhu3W9bWm63ETftZUOXiPPUwZ7MikxMUBiUQp/12cO9TofEJIbMHeh41+R/kJAAD/&#10;/wMAUEsBAi0AFAAGAAgAAAAhAGAmNyhcAQAAdgQAABMAAAAAAAAAAAAAAAAAAAAAAFtDb250ZW50&#10;X1R5cGVzXS54bWxQSwECLQAUAAYACAAAACEAOP0h/9YAAACUAQAACwAAAAAAAAAAAAAAAACNAQAA&#10;X3JlbHMvLnJlbHNQSwECLQAUAAYACAAAACEACUHjbO1qAABICgIAFgAAAAAAAAAAAAAAAACMAgAA&#10;ZHJzL2RpYWdyYW1zL2RhdGExLnhtbFBLAQItABQABgAIAAAAIQCIUqRNHwQAAIkUAAAOAAAAAAAA&#10;AAAAAAAAAK1tAABkcnMvZTJvRG9jLnhtbFBLAQItABQABgAIAAAAIQCtkm1maRAAAPeWAAAYAAAA&#10;AAAAAAAAAAAAAPhxAABkcnMvZGlhZ3JhbXMvbGF5b3V0MS54bWxQSwECLQAUAAYACAAAACEAWcuk&#10;mtsDAAANUQAAHAAAAAAAAAAAAAAAAACXggAAZHJzL2RpYWdyYW1zL3F1aWNrU3R5bGUxLnhtbFBL&#10;AQItABQABgAIAAAAIQCeAeDl1gQAAD1DAAAYAAAAAAAAAAAAAAAAAKyGAABkcnMvZGlhZ3JhbXMv&#10;Y29sb3JzMS54bWxQSwECLQAUAAYACAAAACEAG7tTO3cSAAAk/QAAGQAAAAAAAAAAAAAAAAC4iwAA&#10;ZHJzL2RpYWdyYW1zL2RyYXdpbmcxLnhtbFBLAQItABQABgAIAAAAIQBzMo8A3gAAAAcBAAAPAAAA&#10;AAAAAAAAAAAAAGaeAABkcnMvZG93bnJldi54bWxQSwECLQAUAAYACAAAACEA0jPc+R0BAABmAwAA&#10;GQAAAAAAAAAAAAAAAABxnwAAZHJzL19yZWxzL2Uyb0RvYy54bWwucmVsc1BLBQYAAAAACgAKAJsC&#10;AADFoAAAAAA=&#10;">
                <v:group id="Grupo 6" style="position:absolute;left:4532;top:1686;width:52558;height:9846" coordsize="52558,9845"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G4ywAAAOIAAAAPAAAAZHJzL2Rvd25yZXYueG1sRI9Pa8JA&#10;FMTvhX6H5RW81U2y9I/RVURs6UGEakG8PbLPJJh9G7LbJH77bqHQ4zAzv2EWq9E2oqfO1441pNME&#10;BHHhTM2lhq/j2+MrCB+QDTaOScONPKyW93cLzI0b+JP6QyhFhLDPUUMVQptL6YuKLPqpa4mjd3Gd&#10;xRBlV0rT4RDhtpFZkjxLizXHhQpb2lRUXA/fVsP7gMNapdt+d71sbufj0/60S0nrycO4noMINIb/&#10;8F/7w2jIlErUS6Zm8Hsp3gG5/AEAAP//AwBQSwECLQAUAAYACAAAACEA2+H2y+4AAACFAQAAEwAA&#10;AAAAAAAAAAAAAAAAAAAAW0NvbnRlbnRfVHlwZXNdLnhtbFBLAQItABQABgAIAAAAIQBa9CxbvwAA&#10;ABUBAAALAAAAAAAAAAAAAAAAAB8BAABfcmVscy8ucmVsc1BLAQItABQABgAIAAAAIQBSn1G4ywAA&#10;AOIAAAAPAAAAAAAAAAAAAAAAAAcCAABkcnMvZG93bnJldi54bWxQSwUGAAAAAAMAAwC3AAAA/wIA&#10;AAAA&#10;">
                  <v:shape id="_x0000_s1036" style="position:absolute;left:11290;top:7156;width:7385;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XXxwAAAOIAAAAPAAAAZHJzL2Rvd25yZXYueG1sRI/NisIw&#10;FIX3wrxDuMLsNNHRoVajDIrgamScUXB3aa5tsbkpTbT17ScLweXh/PEtVp2txJ0aXzrWMBoqEMSZ&#10;MyXnGv5+t4MEhA/IBivHpOFBHlbLt94CU+Na/qH7IeQijrBPUUMRQp1K6bOCLPqhq4mjd3GNxRBl&#10;k0vTYBvHbSXHSn1KiyXHhwJrWheUXQ83q+H4fTmfJmqfb+y0bl2nJNuZ1Pq9333NQQTqwiv8bO+M&#10;ho9JopLZaBwhIlLEAbn8BwAA//8DAFBLAQItABQABgAIAAAAIQDb4fbL7gAAAIUBAAATAAAAAAAA&#10;AAAAAAAAAAAAAABbQ29udGVudF9UeXBlc10ueG1sUEsBAi0AFAAGAAgAAAAhAFr0LFu/AAAAFQEA&#10;AAsAAAAAAAAAAAAAAAAAHwEAAF9yZWxzLy5yZWxzUEsBAi0AFAAGAAgAAAAhAM1IddfHAAAA4gAA&#10;AA8AAAAAAAAAAAAAAAAABwIAAGRycy9kb3ducmV2LnhtbFBLBQYAAAAAAwADALcAAAD7AgAAAAA=&#10;">
                    <v:textbox>
                      <w:txbxContent>
                        <w:p w:rsidRPr="00211991" w:rsidR="00B67E94" w:rsidP="00B67E94" w:rsidRDefault="00B67E94" w14:paraId="64A8A55D" w14:textId="77777777">
                          <w:pPr>
                            <w:rPr>
                              <w:sz w:val="16"/>
                              <w:szCs w:val="16"/>
                              <w:lang w:val="es-MX"/>
                            </w:rPr>
                          </w:pPr>
                          <w:r>
                            <w:rPr>
                              <w:sz w:val="16"/>
                              <w:szCs w:val="16"/>
                              <w:lang w:val="es-MX"/>
                            </w:rPr>
                            <w:t>comprende</w:t>
                          </w:r>
                        </w:p>
                      </w:txbxContent>
                    </v:textbox>
                  </v:shape>
                  <v:shape id="_x0000_s1037" style="position:absolute;left:26239;width:6043;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CrxwAAAOIAAAAPAAAAZHJzL2Rvd25yZXYueG1sRE9da8Iw&#10;FH0X/A/hCr5pMje7rTOKTIQ9Ket0sLdLc22LzU1pou3+/SIIg/NyOF+cxaq3tbhS6yvHGh6mCgRx&#10;7kzFhYbD13byAsIHZIO1Y9LwSx5Wy+FggalxHX/SNQuFiCXsU9RQhtCkUvq8JIt+6hriqJ1cazFE&#10;2hbStNjFclvLmVKJtFhxXCixofeS8nN2sRqOu9PP95PaFxs7bzrXK8n2VWo9HvXrNxCB+vBvvqc/&#10;jIbnx1mikgi4XYp3QC7/AAAA//8DAFBLAQItABQABgAIAAAAIQDb4fbL7gAAAIUBAAATAAAAAAAA&#10;AAAAAAAAAAAAAABbQ29udGVudF9UeXBlc10ueG1sUEsBAi0AFAAGAAgAAAAhAFr0LFu/AAAAFQEA&#10;AAsAAAAAAAAAAAAAAAAAHwEAAF9yZWxzLy5yZWxzUEsBAi0AFAAGAAgAAAAhAOG8IKvHAAAA4gAA&#10;AA8AAAAAAAAAAAAAAAAABwIAAGRycy9kb3ducmV2LnhtbFBLBQYAAAAAAwADALcAAAD7AgAAAAA=&#10;">
                    <v:textbox>
                      <w:txbxContent>
                        <w:p w:rsidRPr="003E235E" w:rsidR="00B67E94" w:rsidP="00B67E94" w:rsidRDefault="00B67E94" w14:paraId="172491AB" w14:textId="77777777">
                          <w:pPr>
                            <w:rPr>
                              <w:sz w:val="16"/>
                              <w:szCs w:val="16"/>
                            </w:rPr>
                          </w:pPr>
                          <w:r>
                            <w:rPr>
                              <w:sz w:val="16"/>
                              <w:szCs w:val="16"/>
                            </w:rPr>
                            <w:t>i</w:t>
                          </w:r>
                          <w:r w:rsidRPr="003E235E">
                            <w:rPr>
                              <w:sz w:val="16"/>
                              <w:szCs w:val="16"/>
                            </w:rPr>
                            <w:t>ncluye</w:t>
                          </w:r>
                        </w:p>
                      </w:txbxContent>
                    </v:textbox>
                  </v:shape>
                  <v:shape id="_x0000_s1038" style="position:absolute;top:7156;width:7296;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m+yAAAAOMAAAAPAAAAZHJzL2Rvd25yZXYueG1sRE9dawIx&#10;EHwv+B/CCr7VxGKrPS+KVASfLGpb8G257H3gZXNconf996ZQkHnanZ2ZnXTV21rcqPWVYw2TsQJB&#10;nDlTcaHh67R9noPwAdlg7Zg0/JKH1XLwlGJiXMcHuh1DIaIJ+wQ1lCE0iZQ+K8miH7uGOHK5ay2G&#10;OLaFNC120dzW8kWpN2mx4phQYkMfJWWX49Vq+N7n55+p+iw29rXpXK8k23ep9WjYrxcgAvXhcfyv&#10;3pn4/mym5hFqAn+d4gLk8g4AAP//AwBQSwECLQAUAAYACAAAACEA2+H2y+4AAACFAQAAEwAAAAAA&#10;AAAAAAAAAAAAAAAAW0NvbnRlbnRfVHlwZXNdLnhtbFBLAQItABQABgAIAAAAIQBa9CxbvwAAABUB&#10;AAALAAAAAAAAAAAAAAAAAB8BAABfcmVscy8ucmVsc1BLAQItABQABgAIAAAAIQD8GAm+yAAAAOMA&#10;AAAPAAAAAAAAAAAAAAAAAAcCAABkcnMvZG93bnJldi54bWxQSwUGAAAAAAMAAwC3AAAA/AIAAAAA&#10;">
                    <v:textbox>
                      <w:txbxContent>
                        <w:p w:rsidRPr="004B4A02" w:rsidR="00B67E94" w:rsidP="00B67E94" w:rsidRDefault="00B67E94" w14:paraId="10FB8F29" w14:textId="77777777">
                          <w:pPr>
                            <w:rPr>
                              <w:sz w:val="16"/>
                              <w:szCs w:val="16"/>
                              <w:lang w:val="es-MX"/>
                            </w:rPr>
                          </w:pPr>
                          <w:r>
                            <w:rPr>
                              <w:sz w:val="16"/>
                              <w:szCs w:val="16"/>
                              <w:lang w:val="es-MX"/>
                            </w:rPr>
                            <w:t>contiene</w:t>
                          </w:r>
                        </w:p>
                      </w:txbxContent>
                    </v:textbox>
                  </v:shape>
                  <v:shape id="_x0000_s1039" style="position:absolute;left:34667;top:7394;width:9970;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XNmyQAAAOIAAAAPAAAAZHJzL2Rvd25yZXYueG1sRI9BawIx&#10;FITvBf9DeEJvNamNUlejiKXQk0WtgrfH5rm7dPOybFJ3++8boeBxmJlvmMWqd7W4UhsqzwaeRwoE&#10;ce5txYWBr8P70yuIEJEt1p7JwC8FWC0HDwvMrO94R9d9LESCcMjQQBljk0kZ8pIchpFviJN38a3D&#10;mGRbSNtil+CulmOlptJhxWmhxIY2JeXf+x9n4Li9nE9afRZvbtJ0vleS3Uwa8zjs13MQkfp4D/+3&#10;P6yB8fRFT2Zaa7hdSndALv8AAAD//wMAUEsBAi0AFAAGAAgAAAAhANvh9svuAAAAhQEAABMAAAAA&#10;AAAAAAAAAAAAAAAAAFtDb250ZW50X1R5cGVzXS54bWxQSwECLQAUAAYACAAAACEAWvQsW78AAAAV&#10;AQAACwAAAAAAAAAAAAAAAAAfAQAAX3JlbHMvLnJlbHNQSwECLQAUAAYACAAAACEATelzZskAAADi&#10;AAAADwAAAAAAAAAAAAAAAAAHAgAAZHJzL2Rvd25yZXYueG1sUEsFBgAAAAADAAMAtwAAAP0CAAAA&#10;AA==&#10;">
                    <v:textbox>
                      <w:txbxContent>
                        <w:p w:rsidRPr="00FF526B" w:rsidR="00B67E94" w:rsidP="00B67E94" w:rsidRDefault="00B67E94" w14:paraId="1E5C6A5C" w14:textId="77777777">
                          <w:pPr>
                            <w:rPr>
                              <w:sz w:val="16"/>
                              <w:szCs w:val="16"/>
                              <w:lang w:val="es-MX"/>
                            </w:rPr>
                          </w:pPr>
                          <w:r>
                            <w:rPr>
                              <w:sz w:val="16"/>
                              <w:szCs w:val="16"/>
                              <w:lang w:val="es-MX"/>
                            </w:rPr>
                            <w:t>comprende</w:t>
                          </w:r>
                        </w:p>
                      </w:txbxContent>
                    </v:textbox>
                  </v:shape>
                  <v:shape id="_x0000_s1040" style="position:absolute;left:22979;top:7315;width:7296;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aIygAAAOIAAAAPAAAAZHJzL2Rvd25yZXYueG1sRI9ba8JA&#10;FITfC/0Pyyn4VneNl9bUVUQRfKo0vUDfDtljEpo9G7Krif/eLQg+DjPzDbNY9bYWZ2p95VjDaKhA&#10;EOfOVFxo+PrcPb+C8AHZYO2YNFzIw2r5+LDA1LiOP+ichUJECPsUNZQhNKmUPi/Joh+6hjh6R9da&#10;DFG2hTQtdhFua5koNZMWK44LJTa0KSn/y05Ww/f78fdnog7F1k6bzvVKsp1LrQdP/foNRKA+3MO3&#10;9t5oSNTLeDwfzRL4vxTvgFxeAQAA//8DAFBLAQItABQABgAIAAAAIQDb4fbL7gAAAIUBAAATAAAA&#10;AAAAAAAAAAAAAAAAAABbQ29udGVudF9UeXBlc10ueG1sUEsBAi0AFAAGAAgAAAAhAFr0LFu/AAAA&#10;FQEAAAsAAAAAAAAAAAAAAAAAHwEAAF9yZWxzLy5yZWxzUEsBAi0AFAAGAAgAAAAhADFexojKAAAA&#10;4gAAAA8AAAAAAAAAAAAAAAAABwIAAGRycy9kb3ducmV2LnhtbFBLBQYAAAAAAwADALcAAAD+AgAA&#10;AAA=&#10;">
                    <v:textbox>
                      <w:txbxContent>
                        <w:p w:rsidRPr="00FF526B" w:rsidR="00B67E94" w:rsidP="00B67E94" w:rsidRDefault="00B67E94" w14:paraId="16DFAC2A" w14:textId="77777777">
                          <w:pPr>
                            <w:rPr>
                              <w:sz w:val="16"/>
                              <w:szCs w:val="16"/>
                              <w:lang w:val="es-MX"/>
                            </w:rPr>
                          </w:pPr>
                          <w:r>
                            <w:rPr>
                              <w:sz w:val="16"/>
                              <w:szCs w:val="16"/>
                              <w:lang w:val="es-MX"/>
                            </w:rPr>
                            <w:t>abarca</w:t>
                          </w:r>
                        </w:p>
                      </w:txbxContent>
                    </v:textbox>
                  </v:shape>
                  <v:shape id="_x0000_s1041" style="position:absolute;left:46515;top:7235;width:6043;height:2451;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w11xAAAAOEAAAAPAAAAZHJzL2Rvd25yZXYueG1sRE/Pa8Iw&#10;FL4P/B/CE7zNxGJlVqPIhuBpMqeCt0fzbIvNS2mirf/9chB2/Ph+L9e9rcWDWl851jAZKxDEuTMV&#10;FxqOv9v3DxA+IBusHZOGJ3lYrwZvS8yM6/iHHodQiBjCPkMNZQhNJqXPS7Lox64hjtzVtRZDhG0h&#10;TYtdDLe1TJSaSYsVx4YSG/osKb8d7lbD6ft6OU/VvviyadO5Xkm2c6n1aNhvFiAC9eFf/HLvjIZZ&#10;kszTVMXJ8VF8A3L1BwAA//8DAFBLAQItABQABgAIAAAAIQDb4fbL7gAAAIUBAAATAAAAAAAAAAAA&#10;AAAAAAAAAABbQ29udGVudF9UeXBlc10ueG1sUEsBAi0AFAAGAAgAAAAhAFr0LFu/AAAAFQEAAAsA&#10;AAAAAAAAAAAAAAAAHwEAAF9yZWxzLy5yZWxzUEsBAi0AFAAGAAgAAAAhAMpjDXXEAAAA4QAAAA8A&#10;AAAAAAAAAAAAAAAABwIAAGRycy9kb3ducmV2LnhtbFBLBQYAAAAAAwADALcAAAD4AgAAAAA=&#10;">
                    <v:textbox>
                      <w:txbxContent>
                        <w:p w:rsidRPr="003E235E" w:rsidR="00B67E94" w:rsidP="00B67E94" w:rsidRDefault="00B67E94" w14:paraId="2F05A7BE" w14:textId="77777777">
                          <w:pPr>
                            <w:rPr>
                              <w:sz w:val="16"/>
                              <w:szCs w:val="16"/>
                            </w:rPr>
                          </w:pPr>
                          <w:r>
                            <w:rPr>
                              <w:sz w:val="16"/>
                              <w:szCs w:val="16"/>
                            </w:rPr>
                            <w:t>i</w:t>
                          </w:r>
                          <w:r w:rsidRPr="003E235E">
                            <w:rPr>
                              <w:sz w:val="16"/>
                              <w:szCs w:val="16"/>
                            </w:rPr>
                            <w:t>ncluye</w:t>
                          </w:r>
                        </w:p>
                      </w:txbxContent>
                    </v:textbox>
                  </v:shape>
                </v:group>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a 2" style="position:absolute;left:3596;top:-243;width:58095;height:42975;visibility:visibl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0+vyAAAAOIAAAAPAAAAZHJzL2Rvd25yZXYueG1sRI/disIw&#10;FITvhX2HcBa801RbSqlGWQTBG1f8eYBDc2zLNielibb69BtB8HKYmW+Y5XowjbhT52rLCmbTCARx&#10;YXXNpYLLeTvJQDiPrLGxTAoe5GC9+hotMde25yPdT74UAcIuRwWV920upSsqMuimtiUO3tV2Bn2Q&#10;XSl1h32Am0bOoyiVBmsOCxW2tKmo+DvdjIKi3hyev8k+2d7Shz3Htj9iUio1/h5+FiA8Df4Tfrd3&#10;WkGcZWk0m8cpvC6FOyBX/wAAAP//AwBQSwECLQAUAAYACAAAACEA2+H2y+4AAACFAQAAEwAAAAAA&#10;AAAAAAAAAAAAAAAAW0NvbnRlbnRfVHlwZXNdLnhtbFBLAQItABQABgAIAAAAIQBa9CxbvwAAABUB&#10;AAALAAAAAAAAAAAAAAAAAB8BAABfcmVscy8ucmVsc1BLAQItABQABgAIAAAAIQA2z0+vyAAAAOIA&#10;AAAPAAAAAAAAAAAAAAAAAAcCAABkcnMvZG93bnJldi54bWxQSwUGAAAAAAMAAwC3AAAA/AIAAAAA&#10;">
                  <v:imagedata o:title="" r:id="rId99"/>
                  <o:lock v:ext="edit" aspectratio="f"/>
                </v:shape>
              </v:group>
            </w:pict>
          </mc:Fallback>
        </mc:AlternateContent>
      </w:r>
    </w:p>
    <w:bookmarkEnd w:id="20"/>
    <w:p w14:paraId="3F0E866B" w14:textId="77777777" w:rsidR="009B1481" w:rsidRPr="00D37C41" w:rsidRDefault="009B1481" w:rsidP="00994757">
      <w:pPr>
        <w:pStyle w:val="Normal0"/>
        <w:rPr>
          <w:sz w:val="20"/>
          <w:szCs w:val="20"/>
          <w:lang w:eastAsia="en-US"/>
        </w:rPr>
      </w:pPr>
    </w:p>
    <w:p w14:paraId="70E158DC" w14:textId="50E36408" w:rsidR="00AD17D4" w:rsidRPr="00B67E94" w:rsidRDefault="00AD17D4" w:rsidP="00994757">
      <w:pPr>
        <w:pStyle w:val="Normal0"/>
        <w:rPr>
          <w:sz w:val="20"/>
          <w:szCs w:val="20"/>
          <w:lang w:eastAsia="en-US"/>
        </w:rPr>
      </w:pPr>
    </w:p>
    <w:p w14:paraId="4A68BAB0" w14:textId="77777777" w:rsidR="00AD17D4" w:rsidRPr="00B67E94" w:rsidRDefault="00AD17D4" w:rsidP="00994757">
      <w:pPr>
        <w:pStyle w:val="Normal0"/>
        <w:rPr>
          <w:sz w:val="20"/>
          <w:szCs w:val="20"/>
          <w:lang w:eastAsia="en-US"/>
        </w:rPr>
      </w:pPr>
    </w:p>
    <w:p w14:paraId="513DE281" w14:textId="77777777" w:rsidR="00AD17D4" w:rsidRPr="00B67E94" w:rsidRDefault="00AD17D4" w:rsidP="00994757">
      <w:pPr>
        <w:pStyle w:val="Normal0"/>
        <w:rPr>
          <w:sz w:val="20"/>
          <w:szCs w:val="20"/>
          <w:lang w:eastAsia="en-US"/>
        </w:rPr>
      </w:pPr>
    </w:p>
    <w:p w14:paraId="54425161" w14:textId="77777777" w:rsidR="00AD17D4" w:rsidRPr="00B67E94" w:rsidRDefault="00AD17D4" w:rsidP="00994757">
      <w:pPr>
        <w:pStyle w:val="Normal0"/>
        <w:rPr>
          <w:sz w:val="20"/>
          <w:szCs w:val="20"/>
          <w:lang w:eastAsia="en-US"/>
        </w:rPr>
      </w:pPr>
    </w:p>
    <w:p w14:paraId="14FA59C1" w14:textId="77777777" w:rsidR="00AD17D4" w:rsidRPr="00B67E94" w:rsidRDefault="00AD17D4" w:rsidP="00994757">
      <w:pPr>
        <w:pStyle w:val="Normal0"/>
        <w:rPr>
          <w:sz w:val="20"/>
          <w:szCs w:val="20"/>
          <w:lang w:eastAsia="en-US"/>
        </w:rPr>
      </w:pPr>
    </w:p>
    <w:p w14:paraId="5CA7D96D" w14:textId="77777777" w:rsidR="00AD17D4" w:rsidRPr="00B67E94" w:rsidRDefault="00AD17D4" w:rsidP="00994757">
      <w:pPr>
        <w:pStyle w:val="Normal0"/>
        <w:rPr>
          <w:sz w:val="20"/>
          <w:szCs w:val="20"/>
          <w:lang w:eastAsia="en-US"/>
        </w:rPr>
      </w:pPr>
    </w:p>
    <w:p w14:paraId="6064782C" w14:textId="77777777" w:rsidR="00AD17D4" w:rsidRPr="00B67E94" w:rsidRDefault="00AD17D4" w:rsidP="00994757">
      <w:pPr>
        <w:pStyle w:val="Normal0"/>
        <w:rPr>
          <w:sz w:val="20"/>
          <w:szCs w:val="20"/>
          <w:lang w:eastAsia="en-US"/>
        </w:rPr>
      </w:pPr>
    </w:p>
    <w:p w14:paraId="1D39C392" w14:textId="77777777" w:rsidR="003310C6" w:rsidRPr="00B67E94" w:rsidRDefault="003310C6" w:rsidP="00994757">
      <w:pPr>
        <w:pStyle w:val="Normal0"/>
        <w:rPr>
          <w:sz w:val="20"/>
          <w:szCs w:val="20"/>
          <w:lang w:eastAsia="en-US"/>
        </w:rPr>
      </w:pPr>
    </w:p>
    <w:p w14:paraId="69DB948A" w14:textId="77777777" w:rsidR="00B67E94" w:rsidRPr="00B67E94" w:rsidRDefault="00B67E94" w:rsidP="00994757">
      <w:pPr>
        <w:pStyle w:val="Normal0"/>
        <w:rPr>
          <w:sz w:val="20"/>
          <w:szCs w:val="20"/>
          <w:lang w:eastAsia="en-US"/>
        </w:rPr>
      </w:pPr>
    </w:p>
    <w:p w14:paraId="17B06EA3" w14:textId="77777777" w:rsidR="00B67E94" w:rsidRPr="00B67E94" w:rsidRDefault="00B67E94" w:rsidP="00994757">
      <w:pPr>
        <w:pStyle w:val="Normal0"/>
        <w:rPr>
          <w:sz w:val="20"/>
          <w:szCs w:val="20"/>
          <w:lang w:eastAsia="en-US"/>
        </w:rPr>
      </w:pPr>
    </w:p>
    <w:p w14:paraId="6ABB0C75" w14:textId="77777777" w:rsidR="00B67E94" w:rsidRPr="00B67E94" w:rsidRDefault="00B67E94" w:rsidP="00994757">
      <w:pPr>
        <w:pStyle w:val="Normal0"/>
        <w:rPr>
          <w:sz w:val="20"/>
          <w:szCs w:val="20"/>
          <w:lang w:eastAsia="en-US"/>
        </w:rPr>
      </w:pPr>
    </w:p>
    <w:p w14:paraId="53508625" w14:textId="77777777" w:rsidR="00B67E94" w:rsidRPr="00B67E94" w:rsidRDefault="00B67E94" w:rsidP="00994757">
      <w:pPr>
        <w:pStyle w:val="Normal0"/>
        <w:rPr>
          <w:sz w:val="20"/>
          <w:szCs w:val="20"/>
          <w:lang w:eastAsia="en-US"/>
        </w:rPr>
      </w:pPr>
    </w:p>
    <w:p w14:paraId="03DFD7D7" w14:textId="77777777" w:rsidR="00B67E94" w:rsidRPr="00B67E94" w:rsidRDefault="00B67E94" w:rsidP="00994757">
      <w:pPr>
        <w:pStyle w:val="Normal0"/>
        <w:rPr>
          <w:sz w:val="20"/>
          <w:szCs w:val="20"/>
          <w:lang w:eastAsia="en-US"/>
        </w:rPr>
      </w:pPr>
    </w:p>
    <w:p w14:paraId="3D6AD27E" w14:textId="77777777" w:rsidR="00AD17D4" w:rsidRPr="00B67E94" w:rsidRDefault="00AD17D4" w:rsidP="00994757">
      <w:pPr>
        <w:pStyle w:val="Normal0"/>
        <w:rPr>
          <w:sz w:val="20"/>
          <w:szCs w:val="20"/>
          <w:lang w:eastAsia="en-US"/>
        </w:rPr>
      </w:pPr>
    </w:p>
    <w:p w14:paraId="3D68011D" w14:textId="77777777" w:rsidR="00B67E94" w:rsidRPr="00B67E94" w:rsidRDefault="00B67E94" w:rsidP="00994757">
      <w:pPr>
        <w:pStyle w:val="Normal0"/>
        <w:rPr>
          <w:sz w:val="20"/>
          <w:szCs w:val="20"/>
          <w:lang w:eastAsia="en-US"/>
        </w:rPr>
        <w:sectPr w:rsidR="00B67E94" w:rsidRPr="00B67E94">
          <w:pgSz w:w="12240" w:h="15840"/>
          <w:pgMar w:top="1701" w:right="1134" w:bottom="1134" w:left="1134" w:header="720" w:footer="0" w:gutter="0"/>
          <w:pgNumType w:start="1"/>
          <w:cols w:space="720"/>
        </w:sectPr>
      </w:pPr>
    </w:p>
    <w:p w14:paraId="29EBAAB6" w14:textId="240ABE01" w:rsidR="00AD17D4" w:rsidRPr="00B67E94" w:rsidRDefault="00AD17D4" w:rsidP="00994757">
      <w:pPr>
        <w:pStyle w:val="Normal0"/>
        <w:rPr>
          <w:sz w:val="20"/>
          <w:szCs w:val="20"/>
          <w:lang w:eastAsia="en-US"/>
        </w:rPr>
      </w:pPr>
    </w:p>
    <w:p w14:paraId="00000075"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ACTIVIDADES DIDÁCTICAS</w:t>
      </w:r>
    </w:p>
    <w:p w14:paraId="0000008A" w14:textId="15551067" w:rsidR="00AD17D4" w:rsidRPr="00BB2FB2" w:rsidRDefault="00AD17D4" w:rsidP="00994757">
      <w:pPr>
        <w:pStyle w:val="Normal0"/>
        <w:rPr>
          <w:color w:val="7F7F7F"/>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3310C6" w:rsidRPr="00280F84" w14:paraId="55E7F395" w14:textId="77777777" w:rsidTr="003310C6">
        <w:trPr>
          <w:trHeight w:val="491"/>
        </w:trPr>
        <w:tc>
          <w:tcPr>
            <w:tcW w:w="0" w:type="auto"/>
            <w:gridSpan w:val="2"/>
            <w:shd w:val="clear" w:color="auto" w:fill="000000" w:themeFill="text1"/>
            <w:vAlign w:val="center"/>
          </w:tcPr>
          <w:p w14:paraId="44B459DB" w14:textId="77777777" w:rsidR="003310C6" w:rsidRPr="00280F84" w:rsidRDefault="003310C6" w:rsidP="003310C6">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3310C6" w:rsidRPr="00280F84" w14:paraId="2C1D5AEC" w14:textId="77777777" w:rsidTr="003310C6">
        <w:trPr>
          <w:trHeight w:val="806"/>
        </w:trPr>
        <w:tc>
          <w:tcPr>
            <w:tcW w:w="2693" w:type="dxa"/>
            <w:vAlign w:val="center"/>
          </w:tcPr>
          <w:p w14:paraId="3E7890D7"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vAlign w:val="center"/>
          </w:tcPr>
          <w:p w14:paraId="32596FA8" w14:textId="584C1167" w:rsidR="003310C6" w:rsidRPr="00280F84" w:rsidRDefault="00307650" w:rsidP="003310C6">
            <w:pPr>
              <w:rPr>
                <w:sz w:val="20"/>
                <w:szCs w:val="20"/>
              </w:rPr>
            </w:pPr>
            <w:r w:rsidRPr="00307650">
              <w:rPr>
                <w:rFonts w:eastAsia="Calibri"/>
                <w:color w:val="000000"/>
                <w:sz w:val="20"/>
                <w:szCs w:val="20"/>
              </w:rPr>
              <w:t>Explorando el ciclo contable.</w:t>
            </w:r>
          </w:p>
        </w:tc>
      </w:tr>
      <w:tr w:rsidR="003310C6" w:rsidRPr="00280F84" w14:paraId="55EF97DE" w14:textId="77777777" w:rsidTr="003310C6">
        <w:trPr>
          <w:trHeight w:val="806"/>
        </w:trPr>
        <w:tc>
          <w:tcPr>
            <w:tcW w:w="2693" w:type="dxa"/>
            <w:vAlign w:val="center"/>
          </w:tcPr>
          <w:p w14:paraId="7D35CFDF"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vAlign w:val="center"/>
          </w:tcPr>
          <w:p w14:paraId="14748A70" w14:textId="5458D83F" w:rsidR="003310C6" w:rsidRPr="00280F84" w:rsidRDefault="00847763" w:rsidP="003310C6">
            <w:pPr>
              <w:rPr>
                <w:sz w:val="20"/>
                <w:szCs w:val="20"/>
              </w:rPr>
            </w:pPr>
            <w:r w:rsidRPr="00847763">
              <w:rPr>
                <w:rFonts w:eastAsia="Calibri"/>
                <w:color w:val="000000"/>
                <w:sz w:val="20"/>
                <w:szCs w:val="20"/>
              </w:rPr>
              <w:t xml:space="preserve">Evaluar la comprensión de los conceptos básicos de contabilidad desarrollados en el componente, incluyendo el concepto e importancia de la información financiera, la definición y aplicación de políticas contables, los tipos de cuentas y la estructura del Plan Único de Cuentas (PUC), así como la identificación y uso de documentos comerciales y comprobantes contables. </w:t>
            </w:r>
          </w:p>
        </w:tc>
      </w:tr>
      <w:tr w:rsidR="003310C6" w:rsidRPr="00280F84" w14:paraId="4D5645D2" w14:textId="77777777" w:rsidTr="003310C6">
        <w:trPr>
          <w:trHeight w:val="1258"/>
        </w:trPr>
        <w:tc>
          <w:tcPr>
            <w:tcW w:w="2693" w:type="dxa"/>
            <w:vAlign w:val="center"/>
          </w:tcPr>
          <w:p w14:paraId="63A20DCB"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vAlign w:val="center"/>
          </w:tcPr>
          <w:p w14:paraId="4F10A9FE" w14:textId="2A8F324D" w:rsidR="003310C6" w:rsidRPr="003F7B72" w:rsidRDefault="003310C6" w:rsidP="003310C6">
            <w:pPr>
              <w:rPr>
                <w:b/>
                <w:color w:val="595959" w:themeColor="text1" w:themeTint="A6"/>
                <w:sz w:val="20"/>
                <w:szCs w:val="20"/>
              </w:rPr>
            </w:pPr>
            <w:r w:rsidRPr="00BB2FB2">
              <w:rPr>
                <w:noProof/>
                <w:sz w:val="20"/>
                <w:szCs w:val="20"/>
                <w:lang w:val="en-US" w:eastAsia="en-US"/>
              </w:rPr>
              <w:drawing>
                <wp:inline distT="0" distB="0" distL="0" distR="0" wp14:anchorId="52897DA0" wp14:editId="7FA5522A">
                  <wp:extent cx="1200150" cy="103314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100"/>
                          <a:srcRect r="78526" b="67202"/>
                          <a:stretch>
                            <a:fillRect/>
                          </a:stretch>
                        </pic:blipFill>
                        <pic:spPr>
                          <a:xfrm>
                            <a:off x="0" y="0"/>
                            <a:ext cx="1257456" cy="1082578"/>
                          </a:xfrm>
                          <a:prstGeom prst="rect">
                            <a:avLst/>
                          </a:prstGeom>
                          <a:ln>
                            <a:noFill/>
                          </a:ln>
                        </pic:spPr>
                      </pic:pic>
                    </a:graphicData>
                  </a:graphic>
                </wp:inline>
              </w:drawing>
            </w:r>
          </w:p>
        </w:tc>
      </w:tr>
      <w:tr w:rsidR="003310C6" w:rsidRPr="00280F84" w14:paraId="71D755B1" w14:textId="77777777" w:rsidTr="003310C6">
        <w:trPr>
          <w:trHeight w:val="1849"/>
        </w:trPr>
        <w:tc>
          <w:tcPr>
            <w:tcW w:w="2693" w:type="dxa"/>
            <w:vAlign w:val="center"/>
          </w:tcPr>
          <w:p w14:paraId="01C16D3F"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7488C933"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vAlign w:val="center"/>
          </w:tcPr>
          <w:p w14:paraId="3E9B9607" w14:textId="5636F4AA" w:rsidR="003310C6" w:rsidRPr="00280F84" w:rsidRDefault="003310C6" w:rsidP="003310C6">
            <w:pPr>
              <w:spacing w:line="240" w:lineRule="auto"/>
              <w:rPr>
                <w:b/>
                <w:i/>
                <w:sz w:val="20"/>
                <w:szCs w:val="20"/>
              </w:rPr>
            </w:pPr>
            <w:r w:rsidRPr="00BB2FB2">
              <w:rPr>
                <w:color w:val="000000"/>
                <w:sz w:val="20"/>
                <w:szCs w:val="20"/>
              </w:rPr>
              <w:t>Actividad_didactica_CF01</w:t>
            </w:r>
          </w:p>
        </w:tc>
      </w:tr>
    </w:tbl>
    <w:p w14:paraId="19DE8EE4" w14:textId="6CFF6E9E" w:rsidR="00AD17D4" w:rsidRDefault="00AD17D4" w:rsidP="00994757">
      <w:pPr>
        <w:pStyle w:val="Normal0"/>
        <w:rPr>
          <w:color w:val="7F7F7F"/>
          <w:sz w:val="20"/>
          <w:szCs w:val="20"/>
        </w:rPr>
      </w:pPr>
    </w:p>
    <w:p w14:paraId="1E43A567" w14:textId="77777777" w:rsidR="003310C6" w:rsidRPr="00BB2FB2" w:rsidRDefault="003310C6" w:rsidP="00994757">
      <w:pPr>
        <w:pStyle w:val="Normal0"/>
        <w:rPr>
          <w:color w:val="7F7F7F"/>
          <w:sz w:val="20"/>
          <w:szCs w:val="20"/>
        </w:rPr>
      </w:pPr>
    </w:p>
    <w:p w14:paraId="0000008D"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 xml:space="preserve">MATERIAL COMPLEMENTARIO: </w:t>
      </w:r>
    </w:p>
    <w:p w14:paraId="0000009F" w14:textId="4D093C46" w:rsidR="00AD17D4" w:rsidRPr="00BB2FB2" w:rsidRDefault="00AD17D4" w:rsidP="00994757">
      <w:pPr>
        <w:pStyle w:val="Normal0"/>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3310C6" w14:paraId="31333DFB" w14:textId="77777777" w:rsidTr="003310C6">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0BBC912"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F1DB07A"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107F23D"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Tipo de material</w:t>
            </w:r>
          </w:p>
          <w:p w14:paraId="38E4F7A9"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42FDDEA5"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Enlace del Recurso o</w:t>
            </w:r>
          </w:p>
          <w:p w14:paraId="20532806"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Archivo del documento o material</w:t>
            </w:r>
          </w:p>
        </w:tc>
      </w:tr>
      <w:tr w:rsidR="003310C6" w14:paraId="7AA25FF7" w14:textId="77777777" w:rsidTr="003310C6">
        <w:trPr>
          <w:trHeight w:val="182"/>
        </w:trPr>
        <w:tc>
          <w:tcPr>
            <w:tcW w:w="2517" w:type="dxa"/>
            <w:tcBorders>
              <w:top w:val="single" w:sz="4" w:space="0" w:color="000000"/>
            </w:tcBorders>
            <w:tcMar>
              <w:top w:w="100" w:type="dxa"/>
              <w:left w:w="100" w:type="dxa"/>
              <w:bottom w:w="100" w:type="dxa"/>
              <w:right w:w="100" w:type="dxa"/>
            </w:tcMar>
          </w:tcPr>
          <w:p w14:paraId="15DD8AD2" w14:textId="192A87A7" w:rsidR="003310C6" w:rsidRDefault="00465AA5" w:rsidP="003310C6">
            <w:pPr>
              <w:rPr>
                <w:sz w:val="20"/>
                <w:szCs w:val="20"/>
              </w:rPr>
            </w:pPr>
            <w:r w:rsidRPr="00465AA5">
              <w:rPr>
                <w:bCs/>
                <w:sz w:val="20"/>
                <w:szCs w:val="20"/>
              </w:rPr>
              <w:t>1. Tipos de empresas y sociedades en Colombia</w:t>
            </w:r>
          </w:p>
        </w:tc>
        <w:tc>
          <w:tcPr>
            <w:tcW w:w="2517" w:type="dxa"/>
            <w:tcBorders>
              <w:top w:val="single" w:sz="4" w:space="0" w:color="000000"/>
            </w:tcBorders>
            <w:tcMar>
              <w:top w:w="100" w:type="dxa"/>
              <w:left w:w="100" w:type="dxa"/>
              <w:bottom w:w="100" w:type="dxa"/>
              <w:right w:w="100" w:type="dxa"/>
            </w:tcMar>
          </w:tcPr>
          <w:p w14:paraId="3A9E9087" w14:textId="10DF7872" w:rsidR="003310C6" w:rsidRDefault="00465AA5" w:rsidP="003310C6">
            <w:pPr>
              <w:rPr>
                <w:sz w:val="20"/>
                <w:szCs w:val="20"/>
              </w:rPr>
            </w:pPr>
            <w:r w:rsidRPr="00465AA5">
              <w:rPr>
                <w:bCs/>
                <w:sz w:val="20"/>
                <w:szCs w:val="20"/>
              </w:rPr>
              <w:t xml:space="preserve">Servicio Nacional de Aprendizaje – SENA. (2023). </w:t>
            </w:r>
            <w:r w:rsidRPr="00465AA5">
              <w:rPr>
                <w:bCs/>
                <w:i/>
                <w:iCs/>
                <w:sz w:val="20"/>
                <w:szCs w:val="20"/>
              </w:rPr>
              <w:t>Clasificación Nacional de Ocupaciones: Diccionario ocupacional e índice alfabético de denominaciones ocupacionales</w:t>
            </w:r>
            <w:r w:rsidRPr="00465AA5">
              <w:rPr>
                <w:bCs/>
                <w:sz w:val="20"/>
                <w:szCs w:val="20"/>
              </w:rPr>
              <w:t>.</w:t>
            </w:r>
          </w:p>
        </w:tc>
        <w:tc>
          <w:tcPr>
            <w:tcW w:w="2519" w:type="dxa"/>
            <w:tcBorders>
              <w:top w:val="single" w:sz="4" w:space="0" w:color="000000"/>
            </w:tcBorders>
            <w:tcMar>
              <w:top w:w="100" w:type="dxa"/>
              <w:left w:w="100" w:type="dxa"/>
              <w:bottom w:w="100" w:type="dxa"/>
              <w:right w:w="100" w:type="dxa"/>
            </w:tcMar>
          </w:tcPr>
          <w:p w14:paraId="701B627B" w14:textId="513CF20D" w:rsidR="003310C6" w:rsidRDefault="00465AA5" w:rsidP="003310C6">
            <w:pPr>
              <w:rPr>
                <w:sz w:val="20"/>
                <w:szCs w:val="20"/>
              </w:rPr>
            </w:pPr>
            <w:r w:rsidRPr="00465AA5">
              <w:rPr>
                <w:bCs/>
                <w:sz w:val="20"/>
                <w:szCs w:val="20"/>
              </w:rPr>
              <w:t>Documento institucional</w:t>
            </w:r>
          </w:p>
        </w:tc>
        <w:tc>
          <w:tcPr>
            <w:tcW w:w="2519" w:type="dxa"/>
            <w:tcBorders>
              <w:top w:val="single" w:sz="4" w:space="0" w:color="000000"/>
            </w:tcBorders>
            <w:tcMar>
              <w:top w:w="100" w:type="dxa"/>
              <w:left w:w="100" w:type="dxa"/>
              <w:bottom w:w="100" w:type="dxa"/>
              <w:right w:w="100" w:type="dxa"/>
            </w:tcMar>
          </w:tcPr>
          <w:p w14:paraId="659E07E9" w14:textId="18FE268A" w:rsidR="003310C6" w:rsidRDefault="00465AA5" w:rsidP="003310C6">
            <w:pPr>
              <w:rPr>
                <w:sz w:val="20"/>
                <w:szCs w:val="20"/>
              </w:rPr>
            </w:pPr>
            <w:hyperlink r:id="rId101" w:history="1">
              <w:r w:rsidRPr="00465AA5">
                <w:rPr>
                  <w:rStyle w:val="Hyperlink"/>
                  <w:sz w:val="20"/>
                  <w:szCs w:val="20"/>
                </w:rPr>
                <w:t>https://observatorio.sena.edu.co/clasificacion/cno</w:t>
              </w:r>
            </w:hyperlink>
          </w:p>
        </w:tc>
      </w:tr>
      <w:tr w:rsidR="003310C6" w14:paraId="58C67A5D" w14:textId="77777777" w:rsidTr="003310C6">
        <w:trPr>
          <w:trHeight w:val="385"/>
        </w:trPr>
        <w:tc>
          <w:tcPr>
            <w:tcW w:w="2517" w:type="dxa"/>
            <w:tcMar>
              <w:top w:w="100" w:type="dxa"/>
              <w:left w:w="100" w:type="dxa"/>
              <w:bottom w:w="100" w:type="dxa"/>
              <w:right w:w="100" w:type="dxa"/>
            </w:tcMar>
          </w:tcPr>
          <w:p w14:paraId="42487D44" w14:textId="1593D26F" w:rsidR="003310C6" w:rsidRDefault="00465AA5" w:rsidP="003310C6">
            <w:pPr>
              <w:rPr>
                <w:sz w:val="20"/>
                <w:szCs w:val="20"/>
              </w:rPr>
            </w:pPr>
            <w:r w:rsidRPr="00465AA5">
              <w:rPr>
                <w:bCs/>
                <w:sz w:val="20"/>
                <w:szCs w:val="20"/>
              </w:rPr>
              <w:t>1. Tipos de empresas y sociedades en Colombia</w:t>
            </w:r>
          </w:p>
        </w:tc>
        <w:tc>
          <w:tcPr>
            <w:tcW w:w="2517" w:type="dxa"/>
            <w:tcMar>
              <w:top w:w="100" w:type="dxa"/>
              <w:left w:w="100" w:type="dxa"/>
              <w:bottom w:w="100" w:type="dxa"/>
              <w:right w:w="100" w:type="dxa"/>
            </w:tcMar>
          </w:tcPr>
          <w:p w14:paraId="71FA8154" w14:textId="72457C5F" w:rsidR="003310C6" w:rsidRDefault="00465AA5" w:rsidP="003310C6">
            <w:pPr>
              <w:rPr>
                <w:sz w:val="20"/>
                <w:szCs w:val="20"/>
              </w:rPr>
            </w:pPr>
            <w:r w:rsidRPr="00465AA5">
              <w:rPr>
                <w:bCs/>
                <w:sz w:val="20"/>
                <w:szCs w:val="20"/>
              </w:rPr>
              <w:t xml:space="preserve">Servicio Nacional de Aprendizaje – SENA. (2015). </w:t>
            </w:r>
            <w:r w:rsidRPr="00465AA5">
              <w:rPr>
                <w:bCs/>
                <w:i/>
                <w:iCs/>
                <w:sz w:val="20"/>
                <w:szCs w:val="20"/>
              </w:rPr>
              <w:t xml:space="preserve">Sistema Nacional </w:t>
            </w:r>
            <w:r w:rsidRPr="00465AA5">
              <w:rPr>
                <w:bCs/>
                <w:i/>
                <w:iCs/>
                <w:sz w:val="20"/>
                <w:szCs w:val="20"/>
              </w:rPr>
              <w:lastRenderedPageBreak/>
              <w:t>de Formación para el Trabajo</w:t>
            </w:r>
            <w:r w:rsidRPr="00465AA5">
              <w:rPr>
                <w:bCs/>
                <w:sz w:val="20"/>
                <w:szCs w:val="20"/>
              </w:rPr>
              <w:t>.</w:t>
            </w:r>
          </w:p>
        </w:tc>
        <w:tc>
          <w:tcPr>
            <w:tcW w:w="2519" w:type="dxa"/>
            <w:tcMar>
              <w:top w:w="100" w:type="dxa"/>
              <w:left w:w="100" w:type="dxa"/>
              <w:bottom w:w="100" w:type="dxa"/>
              <w:right w:w="100" w:type="dxa"/>
            </w:tcMar>
          </w:tcPr>
          <w:p w14:paraId="32405560" w14:textId="60CC4A45" w:rsidR="003310C6" w:rsidRDefault="00465AA5" w:rsidP="003310C6">
            <w:pPr>
              <w:rPr>
                <w:sz w:val="20"/>
                <w:szCs w:val="20"/>
              </w:rPr>
            </w:pPr>
            <w:r w:rsidRPr="00465AA5">
              <w:rPr>
                <w:bCs/>
                <w:sz w:val="20"/>
                <w:szCs w:val="20"/>
              </w:rPr>
              <w:lastRenderedPageBreak/>
              <w:t>Documento institucional</w:t>
            </w:r>
          </w:p>
        </w:tc>
        <w:tc>
          <w:tcPr>
            <w:tcW w:w="2519" w:type="dxa"/>
            <w:tcMar>
              <w:top w:w="100" w:type="dxa"/>
              <w:left w:w="100" w:type="dxa"/>
              <w:bottom w:w="100" w:type="dxa"/>
              <w:right w:w="100" w:type="dxa"/>
            </w:tcMar>
          </w:tcPr>
          <w:p w14:paraId="6918000A" w14:textId="4A89C760" w:rsidR="003310C6" w:rsidRDefault="00465AA5" w:rsidP="003310C6">
            <w:pPr>
              <w:rPr>
                <w:sz w:val="20"/>
                <w:szCs w:val="20"/>
              </w:rPr>
            </w:pPr>
            <w:hyperlink r:id="rId102" w:history="1">
              <w:r>
                <w:rPr>
                  <w:rStyle w:val="Hyperlink"/>
                  <w:sz w:val="20"/>
                  <w:szCs w:val="20"/>
                </w:rPr>
                <w:t>https://competencias.sena.edu.co/page?3,plantilla,</w:t>
              </w:r>
              <w:r>
                <w:rPr>
                  <w:rStyle w:val="Hyperlink"/>
                  <w:sz w:val="20"/>
                  <w:szCs w:val="20"/>
                </w:rPr>
                <w:lastRenderedPageBreak/>
                <w:t>productos-aprobados,O,es,0</w:t>
              </w:r>
            </w:hyperlink>
            <w:r w:rsidR="003310C6" w:rsidRPr="002104BD">
              <w:rPr>
                <w:sz w:val="20"/>
                <w:szCs w:val="20"/>
              </w:rPr>
              <w:t xml:space="preserve"> </w:t>
            </w:r>
          </w:p>
        </w:tc>
      </w:tr>
      <w:tr w:rsidR="003310C6" w14:paraId="07EAABF2" w14:textId="77777777" w:rsidTr="003310C6">
        <w:trPr>
          <w:trHeight w:val="385"/>
        </w:trPr>
        <w:tc>
          <w:tcPr>
            <w:tcW w:w="2517" w:type="dxa"/>
            <w:tcMar>
              <w:top w:w="100" w:type="dxa"/>
              <w:left w:w="100" w:type="dxa"/>
              <w:bottom w:w="100" w:type="dxa"/>
              <w:right w:w="100" w:type="dxa"/>
            </w:tcMar>
          </w:tcPr>
          <w:p w14:paraId="735B31D8" w14:textId="4DB6EE27" w:rsidR="003310C6" w:rsidRDefault="00465AA5" w:rsidP="003310C6">
            <w:pPr>
              <w:rPr>
                <w:bCs/>
                <w:sz w:val="20"/>
                <w:szCs w:val="20"/>
              </w:rPr>
            </w:pPr>
            <w:r w:rsidRPr="00465AA5">
              <w:rPr>
                <w:bCs/>
                <w:sz w:val="20"/>
                <w:szCs w:val="20"/>
              </w:rPr>
              <w:lastRenderedPageBreak/>
              <w:t>4. Objetivo y estructura del Plan Único de Cuentas (PUC)</w:t>
            </w:r>
          </w:p>
        </w:tc>
        <w:tc>
          <w:tcPr>
            <w:tcW w:w="2517" w:type="dxa"/>
            <w:tcMar>
              <w:top w:w="100" w:type="dxa"/>
              <w:left w:w="100" w:type="dxa"/>
              <w:bottom w:w="100" w:type="dxa"/>
              <w:right w:w="100" w:type="dxa"/>
            </w:tcMar>
          </w:tcPr>
          <w:p w14:paraId="0C94187E" w14:textId="6C5A9741" w:rsidR="003310C6" w:rsidRPr="00BB2FB2" w:rsidRDefault="00465AA5" w:rsidP="003310C6">
            <w:pPr>
              <w:rPr>
                <w:bCs/>
                <w:sz w:val="20"/>
                <w:szCs w:val="20"/>
              </w:rPr>
            </w:pPr>
            <w:r w:rsidRPr="00465AA5">
              <w:rPr>
                <w:bCs/>
                <w:sz w:val="20"/>
                <w:szCs w:val="20"/>
              </w:rPr>
              <w:t xml:space="preserve">República de Colombia. (1993). </w:t>
            </w:r>
            <w:r w:rsidRPr="00465AA5">
              <w:rPr>
                <w:bCs/>
                <w:i/>
                <w:iCs/>
                <w:sz w:val="20"/>
                <w:szCs w:val="20"/>
              </w:rPr>
              <w:t>Decreto 2649 de 1993: Por el cual se reglamenta la contabilidad en general y se expiden los principios o normas de contabilidad generalmente aceptados en Colombia</w:t>
            </w:r>
            <w:r w:rsidRPr="00465AA5">
              <w:rPr>
                <w:bCs/>
                <w:sz w:val="20"/>
                <w:szCs w:val="20"/>
              </w:rPr>
              <w:t>. Diario Oficial N.º 41.156.</w:t>
            </w:r>
          </w:p>
        </w:tc>
        <w:tc>
          <w:tcPr>
            <w:tcW w:w="2519" w:type="dxa"/>
            <w:tcMar>
              <w:top w:w="100" w:type="dxa"/>
              <w:left w:w="100" w:type="dxa"/>
              <w:bottom w:w="100" w:type="dxa"/>
              <w:right w:w="100" w:type="dxa"/>
            </w:tcMar>
          </w:tcPr>
          <w:p w14:paraId="287C5857" w14:textId="31842402" w:rsidR="003310C6" w:rsidRPr="00BB2FB2" w:rsidRDefault="00465AA5" w:rsidP="003310C6">
            <w:pPr>
              <w:rPr>
                <w:bCs/>
                <w:sz w:val="20"/>
                <w:szCs w:val="20"/>
              </w:rPr>
            </w:pPr>
            <w:r w:rsidRPr="00465AA5">
              <w:rPr>
                <w:bCs/>
                <w:sz w:val="20"/>
                <w:szCs w:val="20"/>
              </w:rPr>
              <w:t>Norma</w:t>
            </w:r>
          </w:p>
        </w:tc>
        <w:tc>
          <w:tcPr>
            <w:tcW w:w="2519" w:type="dxa"/>
            <w:tcMar>
              <w:top w:w="100" w:type="dxa"/>
              <w:left w:w="100" w:type="dxa"/>
              <w:bottom w:w="100" w:type="dxa"/>
              <w:right w:w="100" w:type="dxa"/>
            </w:tcMar>
          </w:tcPr>
          <w:p w14:paraId="4555CEC8" w14:textId="3FA73E76" w:rsidR="003310C6" w:rsidRDefault="00465AA5" w:rsidP="003310C6">
            <w:hyperlink r:id="rId103" w:history="1">
              <w:r>
                <w:rPr>
                  <w:rStyle w:val="Hyperlink"/>
                  <w:sz w:val="20"/>
                  <w:szCs w:val="20"/>
                </w:rPr>
                <w:t>https://www.funcionpublica.gov.co/eva/gestornormativo/norma.php?i=9863</w:t>
              </w:r>
            </w:hyperlink>
            <w:r w:rsidR="003310C6" w:rsidRPr="002104BD">
              <w:rPr>
                <w:sz w:val="20"/>
                <w:szCs w:val="20"/>
              </w:rPr>
              <w:t xml:space="preserve"> </w:t>
            </w:r>
          </w:p>
        </w:tc>
      </w:tr>
      <w:tr w:rsidR="00465AA5" w14:paraId="1DB29B04" w14:textId="77777777" w:rsidTr="003310C6">
        <w:trPr>
          <w:trHeight w:val="385"/>
        </w:trPr>
        <w:tc>
          <w:tcPr>
            <w:tcW w:w="2517" w:type="dxa"/>
            <w:tcMar>
              <w:top w:w="100" w:type="dxa"/>
              <w:left w:w="100" w:type="dxa"/>
              <w:bottom w:w="100" w:type="dxa"/>
              <w:right w:w="100" w:type="dxa"/>
            </w:tcMar>
          </w:tcPr>
          <w:p w14:paraId="4B99965B" w14:textId="430F5018" w:rsidR="00465AA5" w:rsidRPr="00465AA5" w:rsidRDefault="00465AA5" w:rsidP="003310C6">
            <w:pPr>
              <w:rPr>
                <w:bCs/>
                <w:sz w:val="20"/>
                <w:szCs w:val="20"/>
              </w:rPr>
            </w:pPr>
            <w:r w:rsidRPr="00465AA5">
              <w:rPr>
                <w:bCs/>
                <w:sz w:val="20"/>
                <w:szCs w:val="20"/>
              </w:rPr>
              <w:t>4. Objetivo y estructura del Plan Único de Cuentas (PUC)</w:t>
            </w:r>
          </w:p>
        </w:tc>
        <w:tc>
          <w:tcPr>
            <w:tcW w:w="2517" w:type="dxa"/>
            <w:tcMar>
              <w:top w:w="100" w:type="dxa"/>
              <w:left w:w="100" w:type="dxa"/>
              <w:bottom w:w="100" w:type="dxa"/>
              <w:right w:w="100" w:type="dxa"/>
            </w:tcMar>
          </w:tcPr>
          <w:p w14:paraId="5E29FE31" w14:textId="1B313AFF" w:rsidR="00465AA5" w:rsidRPr="00465AA5" w:rsidRDefault="00465AA5" w:rsidP="003310C6">
            <w:pPr>
              <w:rPr>
                <w:bCs/>
                <w:sz w:val="20"/>
                <w:szCs w:val="20"/>
              </w:rPr>
            </w:pPr>
            <w:r w:rsidRPr="00465AA5">
              <w:rPr>
                <w:bCs/>
                <w:sz w:val="20"/>
                <w:szCs w:val="20"/>
              </w:rPr>
              <w:t xml:space="preserve">República de Colombia. (1993). </w:t>
            </w:r>
            <w:r w:rsidRPr="00465AA5">
              <w:rPr>
                <w:bCs/>
                <w:i/>
                <w:iCs/>
                <w:sz w:val="20"/>
                <w:szCs w:val="20"/>
              </w:rPr>
              <w:t>Decreto 2650 de 1993: Por el cual se modifica el Plan Único de Cuentas para comerciantes</w:t>
            </w:r>
            <w:r w:rsidRPr="00465AA5">
              <w:rPr>
                <w:bCs/>
                <w:sz w:val="20"/>
                <w:szCs w:val="20"/>
              </w:rPr>
              <w:t>. Diario Oficial N.º 41.148.</w:t>
            </w:r>
          </w:p>
        </w:tc>
        <w:tc>
          <w:tcPr>
            <w:tcW w:w="2519" w:type="dxa"/>
            <w:tcMar>
              <w:top w:w="100" w:type="dxa"/>
              <w:left w:w="100" w:type="dxa"/>
              <w:bottom w:w="100" w:type="dxa"/>
              <w:right w:w="100" w:type="dxa"/>
            </w:tcMar>
          </w:tcPr>
          <w:p w14:paraId="0C09958A" w14:textId="680AFC1F" w:rsidR="00465AA5" w:rsidRPr="00465AA5" w:rsidRDefault="00465AA5" w:rsidP="003310C6">
            <w:pPr>
              <w:rPr>
                <w:bCs/>
                <w:sz w:val="20"/>
                <w:szCs w:val="20"/>
              </w:rPr>
            </w:pPr>
            <w:r w:rsidRPr="00465AA5">
              <w:rPr>
                <w:bCs/>
                <w:sz w:val="20"/>
                <w:szCs w:val="20"/>
              </w:rPr>
              <w:t>Norma</w:t>
            </w:r>
          </w:p>
        </w:tc>
        <w:tc>
          <w:tcPr>
            <w:tcW w:w="2519" w:type="dxa"/>
            <w:tcMar>
              <w:top w:w="100" w:type="dxa"/>
              <w:left w:w="100" w:type="dxa"/>
              <w:bottom w:w="100" w:type="dxa"/>
              <w:right w:w="100" w:type="dxa"/>
            </w:tcMar>
          </w:tcPr>
          <w:p w14:paraId="66BA8CA6" w14:textId="511B3C84" w:rsidR="00465AA5" w:rsidRDefault="00465AA5" w:rsidP="003310C6">
            <w:hyperlink r:id="rId104" w:history="1">
              <w:r>
                <w:rPr>
                  <w:rStyle w:val="Hyperlink"/>
                  <w:sz w:val="20"/>
                  <w:szCs w:val="20"/>
                </w:rPr>
                <w:t>https://www.suin-juriscol.gov.co/viewDocument.asp?id=1772403</w:t>
              </w:r>
            </w:hyperlink>
          </w:p>
        </w:tc>
      </w:tr>
    </w:tbl>
    <w:p w14:paraId="000000A0" w14:textId="1B8684E5" w:rsidR="00AD17D4" w:rsidRDefault="00AD17D4" w:rsidP="00994757">
      <w:pPr>
        <w:pStyle w:val="Normal0"/>
        <w:rPr>
          <w:sz w:val="20"/>
          <w:szCs w:val="20"/>
        </w:rPr>
      </w:pPr>
    </w:p>
    <w:p w14:paraId="12A50BA1" w14:textId="77777777" w:rsidR="003310C6" w:rsidRPr="00BB2FB2" w:rsidRDefault="003310C6" w:rsidP="00994757">
      <w:pPr>
        <w:pStyle w:val="Normal0"/>
        <w:rPr>
          <w:sz w:val="20"/>
          <w:szCs w:val="20"/>
        </w:rPr>
      </w:pPr>
    </w:p>
    <w:p w14:paraId="000000A1" w14:textId="77777777" w:rsidR="00AD17D4" w:rsidRDefault="00025888" w:rsidP="00994757">
      <w:pPr>
        <w:pStyle w:val="Normal0"/>
        <w:numPr>
          <w:ilvl w:val="0"/>
          <w:numId w:val="1"/>
        </w:numPr>
        <w:ind w:left="284" w:hanging="284"/>
        <w:rPr>
          <w:b/>
          <w:color w:val="000000"/>
          <w:sz w:val="20"/>
          <w:szCs w:val="20"/>
        </w:rPr>
      </w:pPr>
      <w:r w:rsidRPr="00BB2FB2">
        <w:rPr>
          <w:b/>
          <w:color w:val="000000"/>
          <w:sz w:val="20"/>
          <w:szCs w:val="20"/>
        </w:rPr>
        <w:t xml:space="preserve">GLOSARIO: </w:t>
      </w:r>
    </w:p>
    <w:p w14:paraId="5EC26764" w14:textId="77777777" w:rsidR="008C5FE6" w:rsidRPr="00BB2FB2" w:rsidRDefault="008C5FE6" w:rsidP="008C5FE6">
      <w:pPr>
        <w:pStyle w:val="Normal0"/>
        <w:ind w:left="284"/>
        <w:rPr>
          <w:b/>
          <w:color w:val="000000"/>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C5FE6" w:rsidRPr="00084410" w14:paraId="144DF838" w14:textId="77777777" w:rsidTr="008C5FE6">
        <w:trPr>
          <w:trHeight w:val="214"/>
        </w:trPr>
        <w:tc>
          <w:tcPr>
            <w:tcW w:w="2122" w:type="dxa"/>
            <w:shd w:val="clear" w:color="auto" w:fill="000000" w:themeFill="text1"/>
            <w:tcMar>
              <w:top w:w="100" w:type="dxa"/>
              <w:left w:w="100" w:type="dxa"/>
              <w:bottom w:w="100" w:type="dxa"/>
              <w:right w:w="100" w:type="dxa"/>
            </w:tcMar>
          </w:tcPr>
          <w:p w14:paraId="5B57F444" w14:textId="77777777" w:rsidR="008C5FE6" w:rsidRPr="00084410" w:rsidRDefault="008C5FE6" w:rsidP="00C218BD">
            <w:pPr>
              <w:pStyle w:val="Normal0"/>
              <w:jc w:val="center"/>
              <w:rPr>
                <w:color w:val="000000"/>
                <w:sz w:val="20"/>
                <w:szCs w:val="20"/>
              </w:rPr>
            </w:pPr>
            <w:r w:rsidRPr="00084410">
              <w:rPr>
                <w:sz w:val="20"/>
                <w:szCs w:val="20"/>
              </w:rPr>
              <w:t>TÉRMINO</w:t>
            </w:r>
          </w:p>
        </w:tc>
        <w:tc>
          <w:tcPr>
            <w:tcW w:w="7840" w:type="dxa"/>
            <w:shd w:val="clear" w:color="auto" w:fill="000000" w:themeFill="text1"/>
            <w:tcMar>
              <w:top w:w="100" w:type="dxa"/>
              <w:left w:w="100" w:type="dxa"/>
              <w:bottom w:w="100" w:type="dxa"/>
              <w:right w:w="100" w:type="dxa"/>
            </w:tcMar>
          </w:tcPr>
          <w:p w14:paraId="5842C35F" w14:textId="05F45158" w:rsidR="008C5FE6" w:rsidRPr="00084410" w:rsidRDefault="008C5FE6" w:rsidP="00C218BD">
            <w:pPr>
              <w:pStyle w:val="Normal0"/>
              <w:jc w:val="center"/>
              <w:rPr>
                <w:color w:val="000000"/>
                <w:sz w:val="20"/>
                <w:szCs w:val="20"/>
              </w:rPr>
            </w:pPr>
            <w:r w:rsidRPr="00084410">
              <w:rPr>
                <w:color w:val="000000"/>
                <w:sz w:val="20"/>
                <w:szCs w:val="20"/>
              </w:rPr>
              <w:t>SIGN</w:t>
            </w:r>
            <w:r w:rsidRPr="00C52668">
              <w:rPr>
                <w:color w:val="FFFFFF" w:themeColor="background1"/>
                <w:sz w:val="20"/>
                <w:szCs w:val="20"/>
              </w:rPr>
              <w:t xml:space="preserve"> SIGNIFICADO</w:t>
            </w:r>
            <w:r w:rsidRPr="00084410">
              <w:rPr>
                <w:color w:val="000000"/>
                <w:sz w:val="20"/>
                <w:szCs w:val="20"/>
              </w:rPr>
              <w:t xml:space="preserve"> IFICADO</w:t>
            </w:r>
          </w:p>
        </w:tc>
      </w:tr>
      <w:tr w:rsidR="008C5FE6" w:rsidRPr="00084410" w14:paraId="54889BC2" w14:textId="77777777" w:rsidTr="00C218BD">
        <w:trPr>
          <w:trHeight w:val="253"/>
        </w:trPr>
        <w:tc>
          <w:tcPr>
            <w:tcW w:w="2122" w:type="dxa"/>
            <w:tcMar>
              <w:top w:w="100" w:type="dxa"/>
              <w:left w:w="100" w:type="dxa"/>
              <w:bottom w:w="100" w:type="dxa"/>
              <w:right w:w="100" w:type="dxa"/>
            </w:tcMar>
          </w:tcPr>
          <w:p w14:paraId="0E38349E" w14:textId="77777777" w:rsidR="008C5FE6" w:rsidRPr="00084410" w:rsidRDefault="008C5FE6" w:rsidP="00C218BD">
            <w:pPr>
              <w:pStyle w:val="Normal0"/>
              <w:rPr>
                <w:sz w:val="20"/>
                <w:szCs w:val="20"/>
              </w:rPr>
            </w:pPr>
            <w:r w:rsidRPr="00084410">
              <w:rPr>
                <w:sz w:val="20"/>
                <w:szCs w:val="20"/>
              </w:rPr>
              <w:t>Activo</w:t>
            </w:r>
          </w:p>
        </w:tc>
        <w:tc>
          <w:tcPr>
            <w:tcW w:w="7840" w:type="dxa"/>
            <w:tcMar>
              <w:top w:w="100" w:type="dxa"/>
              <w:left w:w="100" w:type="dxa"/>
              <w:bottom w:w="100" w:type="dxa"/>
              <w:right w:w="100" w:type="dxa"/>
            </w:tcMar>
          </w:tcPr>
          <w:p w14:paraId="1D4754B0" w14:textId="6C33D89C" w:rsidR="008C5FE6" w:rsidRPr="00084410" w:rsidRDefault="00847763" w:rsidP="00C218BD">
            <w:pPr>
              <w:pStyle w:val="Normal0"/>
              <w:rPr>
                <w:b/>
                <w:bCs/>
                <w:sz w:val="20"/>
                <w:szCs w:val="20"/>
              </w:rPr>
            </w:pPr>
            <w:r w:rsidRPr="00084410">
              <w:rPr>
                <w:bCs/>
                <w:sz w:val="20"/>
                <w:szCs w:val="20"/>
              </w:rPr>
              <w:t xml:space="preserve">bienes </w:t>
            </w:r>
            <w:r w:rsidR="008C5FE6" w:rsidRPr="00084410">
              <w:rPr>
                <w:bCs/>
                <w:sz w:val="20"/>
                <w:szCs w:val="20"/>
              </w:rPr>
              <w:t>y derechos que posee una empresa y que representan beneficios económicos futuros.</w:t>
            </w:r>
          </w:p>
        </w:tc>
      </w:tr>
      <w:tr w:rsidR="008C5FE6" w:rsidRPr="00084410" w14:paraId="36CB2C6F" w14:textId="77777777" w:rsidTr="00C218BD">
        <w:trPr>
          <w:trHeight w:val="253"/>
        </w:trPr>
        <w:tc>
          <w:tcPr>
            <w:tcW w:w="2122" w:type="dxa"/>
            <w:tcMar>
              <w:top w:w="100" w:type="dxa"/>
              <w:left w:w="100" w:type="dxa"/>
              <w:bottom w:w="100" w:type="dxa"/>
              <w:right w:w="100" w:type="dxa"/>
            </w:tcMar>
          </w:tcPr>
          <w:p w14:paraId="17CC47AE" w14:textId="77777777" w:rsidR="008C5FE6" w:rsidRPr="00084410" w:rsidRDefault="008C5FE6" w:rsidP="00C218BD">
            <w:pPr>
              <w:pStyle w:val="Normal0"/>
              <w:rPr>
                <w:sz w:val="20"/>
                <w:szCs w:val="20"/>
              </w:rPr>
            </w:pPr>
            <w:r w:rsidRPr="00084410">
              <w:rPr>
                <w:sz w:val="20"/>
                <w:szCs w:val="20"/>
              </w:rPr>
              <w:t>Clasificación documental</w:t>
            </w:r>
          </w:p>
        </w:tc>
        <w:tc>
          <w:tcPr>
            <w:tcW w:w="7840" w:type="dxa"/>
            <w:tcMar>
              <w:top w:w="100" w:type="dxa"/>
              <w:left w:w="100" w:type="dxa"/>
              <w:bottom w:w="100" w:type="dxa"/>
              <w:right w:w="100" w:type="dxa"/>
            </w:tcMar>
          </w:tcPr>
          <w:p w14:paraId="12E6AEC3" w14:textId="3FF48528" w:rsidR="008C5FE6" w:rsidRPr="00084410" w:rsidRDefault="00847763" w:rsidP="00C218BD">
            <w:pPr>
              <w:pStyle w:val="Normal0"/>
              <w:rPr>
                <w:b/>
                <w:bCs/>
                <w:sz w:val="20"/>
                <w:szCs w:val="20"/>
              </w:rPr>
            </w:pPr>
            <w:r w:rsidRPr="00084410">
              <w:rPr>
                <w:bCs/>
                <w:sz w:val="20"/>
                <w:szCs w:val="20"/>
              </w:rPr>
              <w:t xml:space="preserve">organización </w:t>
            </w:r>
            <w:r w:rsidR="008C5FE6" w:rsidRPr="00084410">
              <w:rPr>
                <w:bCs/>
                <w:sz w:val="20"/>
                <w:szCs w:val="20"/>
              </w:rPr>
              <w:t>sistemática de los documentos según su tipo, origen y finalidad para facilitar su manejo y control.</w:t>
            </w:r>
          </w:p>
        </w:tc>
      </w:tr>
      <w:tr w:rsidR="008C5FE6" w:rsidRPr="00084410" w14:paraId="6CF57A8E" w14:textId="77777777" w:rsidTr="00C218BD">
        <w:trPr>
          <w:trHeight w:val="253"/>
        </w:trPr>
        <w:tc>
          <w:tcPr>
            <w:tcW w:w="2122" w:type="dxa"/>
            <w:tcMar>
              <w:top w:w="100" w:type="dxa"/>
              <w:left w:w="100" w:type="dxa"/>
              <w:bottom w:w="100" w:type="dxa"/>
              <w:right w:w="100" w:type="dxa"/>
            </w:tcMar>
          </w:tcPr>
          <w:p w14:paraId="2B745DA4" w14:textId="77777777" w:rsidR="008C5FE6" w:rsidRPr="00084410" w:rsidRDefault="008C5FE6" w:rsidP="00C218BD">
            <w:pPr>
              <w:pStyle w:val="Normal0"/>
              <w:rPr>
                <w:sz w:val="20"/>
                <w:szCs w:val="20"/>
              </w:rPr>
            </w:pPr>
            <w:r w:rsidRPr="00084410">
              <w:rPr>
                <w:sz w:val="20"/>
                <w:szCs w:val="20"/>
              </w:rPr>
              <w:t>Cuenta T</w:t>
            </w:r>
          </w:p>
        </w:tc>
        <w:tc>
          <w:tcPr>
            <w:tcW w:w="7840" w:type="dxa"/>
            <w:tcMar>
              <w:top w:w="100" w:type="dxa"/>
              <w:left w:w="100" w:type="dxa"/>
              <w:bottom w:w="100" w:type="dxa"/>
              <w:right w:w="100" w:type="dxa"/>
            </w:tcMar>
          </w:tcPr>
          <w:p w14:paraId="2A3922B6" w14:textId="33062C25" w:rsidR="008C5FE6" w:rsidRPr="00084410" w:rsidRDefault="00847763" w:rsidP="00C218BD">
            <w:pPr>
              <w:pStyle w:val="Normal0"/>
              <w:rPr>
                <w:b/>
                <w:bCs/>
                <w:sz w:val="20"/>
                <w:szCs w:val="20"/>
              </w:rPr>
            </w:pPr>
            <w:r w:rsidRPr="00084410">
              <w:rPr>
                <w:bCs/>
                <w:sz w:val="20"/>
                <w:szCs w:val="20"/>
              </w:rPr>
              <w:t xml:space="preserve">herramienta </w:t>
            </w:r>
            <w:r w:rsidR="008C5FE6" w:rsidRPr="00084410">
              <w:rPr>
                <w:bCs/>
                <w:sz w:val="20"/>
                <w:szCs w:val="20"/>
              </w:rPr>
              <w:t>gráfica que representa el débito y crédito de una cuenta para facilitar su análisis.</w:t>
            </w:r>
          </w:p>
        </w:tc>
      </w:tr>
      <w:tr w:rsidR="008C5FE6" w:rsidRPr="00084410" w14:paraId="599746BF" w14:textId="77777777" w:rsidTr="00C218BD">
        <w:trPr>
          <w:trHeight w:val="253"/>
        </w:trPr>
        <w:tc>
          <w:tcPr>
            <w:tcW w:w="2122" w:type="dxa"/>
            <w:tcMar>
              <w:top w:w="100" w:type="dxa"/>
              <w:left w:w="100" w:type="dxa"/>
              <w:bottom w:w="100" w:type="dxa"/>
              <w:right w:w="100" w:type="dxa"/>
            </w:tcMar>
          </w:tcPr>
          <w:p w14:paraId="206B7CA5" w14:textId="77777777" w:rsidR="008C5FE6" w:rsidRPr="00084410" w:rsidRDefault="008C5FE6" w:rsidP="00C218BD">
            <w:pPr>
              <w:pStyle w:val="Normal0"/>
              <w:rPr>
                <w:sz w:val="20"/>
                <w:szCs w:val="20"/>
              </w:rPr>
            </w:pPr>
            <w:r w:rsidRPr="00084410">
              <w:rPr>
                <w:sz w:val="20"/>
                <w:szCs w:val="20"/>
              </w:rPr>
              <w:t>Ciclo contable</w:t>
            </w:r>
          </w:p>
        </w:tc>
        <w:tc>
          <w:tcPr>
            <w:tcW w:w="7840" w:type="dxa"/>
            <w:tcMar>
              <w:top w:w="100" w:type="dxa"/>
              <w:left w:w="100" w:type="dxa"/>
              <w:bottom w:w="100" w:type="dxa"/>
              <w:right w:w="100" w:type="dxa"/>
            </w:tcMar>
          </w:tcPr>
          <w:p w14:paraId="56997E83" w14:textId="1C7DCB53" w:rsidR="008C5FE6" w:rsidRPr="00084410" w:rsidRDefault="00847763" w:rsidP="00C218BD">
            <w:pPr>
              <w:pStyle w:val="Normal0"/>
              <w:rPr>
                <w:b/>
                <w:bCs/>
                <w:sz w:val="20"/>
                <w:szCs w:val="20"/>
              </w:rPr>
            </w:pPr>
            <w:r w:rsidRPr="00084410">
              <w:rPr>
                <w:bCs/>
                <w:sz w:val="20"/>
                <w:szCs w:val="20"/>
              </w:rPr>
              <w:t xml:space="preserve">proceso </w:t>
            </w:r>
            <w:r w:rsidR="008C5FE6" w:rsidRPr="00084410">
              <w:rPr>
                <w:bCs/>
                <w:sz w:val="20"/>
                <w:szCs w:val="20"/>
              </w:rPr>
              <w:t>completo de registro, clasificación, resumen e interpretación de las operaciones financieras durante un período.</w:t>
            </w:r>
          </w:p>
        </w:tc>
      </w:tr>
      <w:tr w:rsidR="008C5FE6" w:rsidRPr="00084410" w14:paraId="4113B125" w14:textId="77777777" w:rsidTr="00C218BD">
        <w:trPr>
          <w:trHeight w:val="253"/>
        </w:trPr>
        <w:tc>
          <w:tcPr>
            <w:tcW w:w="2122" w:type="dxa"/>
            <w:tcMar>
              <w:top w:w="100" w:type="dxa"/>
              <w:left w:w="100" w:type="dxa"/>
              <w:bottom w:w="100" w:type="dxa"/>
              <w:right w:w="100" w:type="dxa"/>
            </w:tcMar>
          </w:tcPr>
          <w:p w14:paraId="1B820174" w14:textId="77777777" w:rsidR="008C5FE6" w:rsidRPr="00084410" w:rsidRDefault="008C5FE6" w:rsidP="00C218BD">
            <w:pPr>
              <w:pStyle w:val="Normal0"/>
              <w:rPr>
                <w:sz w:val="20"/>
                <w:szCs w:val="20"/>
              </w:rPr>
            </w:pPr>
            <w:r w:rsidRPr="00084410">
              <w:rPr>
                <w:sz w:val="20"/>
                <w:szCs w:val="20"/>
              </w:rPr>
              <w:t>Documento soporte</w:t>
            </w:r>
          </w:p>
        </w:tc>
        <w:tc>
          <w:tcPr>
            <w:tcW w:w="7840" w:type="dxa"/>
            <w:tcMar>
              <w:top w:w="100" w:type="dxa"/>
              <w:left w:w="100" w:type="dxa"/>
              <w:bottom w:w="100" w:type="dxa"/>
              <w:right w:w="100" w:type="dxa"/>
            </w:tcMar>
          </w:tcPr>
          <w:p w14:paraId="657E807A" w14:textId="631E9502" w:rsidR="008C5FE6" w:rsidRPr="00084410" w:rsidRDefault="00847763" w:rsidP="00C218BD">
            <w:pPr>
              <w:pStyle w:val="Normal0"/>
              <w:rPr>
                <w:b/>
                <w:bCs/>
                <w:sz w:val="20"/>
                <w:szCs w:val="20"/>
              </w:rPr>
            </w:pPr>
            <w:r w:rsidRPr="00084410">
              <w:rPr>
                <w:bCs/>
                <w:sz w:val="20"/>
                <w:szCs w:val="20"/>
              </w:rPr>
              <w:t xml:space="preserve">comprobante </w:t>
            </w:r>
            <w:r w:rsidR="008C5FE6" w:rsidRPr="00084410">
              <w:rPr>
                <w:bCs/>
                <w:sz w:val="20"/>
                <w:szCs w:val="20"/>
              </w:rPr>
              <w:t>que respalda las transacciones contables, como facturas, recibos o contratos.</w:t>
            </w:r>
          </w:p>
        </w:tc>
      </w:tr>
      <w:tr w:rsidR="008C5FE6" w:rsidRPr="00084410" w14:paraId="19A916F5" w14:textId="77777777" w:rsidTr="00C218BD">
        <w:trPr>
          <w:trHeight w:val="253"/>
        </w:trPr>
        <w:tc>
          <w:tcPr>
            <w:tcW w:w="2122" w:type="dxa"/>
            <w:tcMar>
              <w:top w:w="100" w:type="dxa"/>
              <w:left w:w="100" w:type="dxa"/>
              <w:bottom w:w="100" w:type="dxa"/>
              <w:right w:w="100" w:type="dxa"/>
            </w:tcMar>
          </w:tcPr>
          <w:p w14:paraId="2B7FB6B4" w14:textId="77777777" w:rsidR="008C5FE6" w:rsidRPr="00084410" w:rsidRDefault="008C5FE6" w:rsidP="00C218BD">
            <w:pPr>
              <w:pStyle w:val="Normal0"/>
              <w:rPr>
                <w:sz w:val="20"/>
                <w:szCs w:val="20"/>
              </w:rPr>
            </w:pPr>
            <w:r w:rsidRPr="00084410">
              <w:rPr>
                <w:sz w:val="20"/>
                <w:szCs w:val="20"/>
              </w:rPr>
              <w:t>Estado de resultados</w:t>
            </w:r>
          </w:p>
        </w:tc>
        <w:tc>
          <w:tcPr>
            <w:tcW w:w="7840" w:type="dxa"/>
            <w:tcMar>
              <w:top w:w="100" w:type="dxa"/>
              <w:left w:w="100" w:type="dxa"/>
              <w:bottom w:w="100" w:type="dxa"/>
              <w:right w:w="100" w:type="dxa"/>
            </w:tcMar>
          </w:tcPr>
          <w:p w14:paraId="5D90DE32" w14:textId="78EF8509" w:rsidR="008C5FE6" w:rsidRPr="00084410" w:rsidRDefault="00847763" w:rsidP="00C218BD">
            <w:pPr>
              <w:pStyle w:val="Normal0"/>
              <w:rPr>
                <w:b/>
                <w:bCs/>
                <w:sz w:val="20"/>
                <w:szCs w:val="20"/>
              </w:rPr>
            </w:pPr>
            <w:r w:rsidRPr="00084410">
              <w:rPr>
                <w:bCs/>
                <w:sz w:val="20"/>
                <w:szCs w:val="20"/>
              </w:rPr>
              <w:t xml:space="preserve">informe </w:t>
            </w:r>
            <w:r w:rsidR="008C5FE6" w:rsidRPr="00084410">
              <w:rPr>
                <w:bCs/>
                <w:sz w:val="20"/>
                <w:szCs w:val="20"/>
              </w:rPr>
              <w:t>financiero que muestra los ingresos, gastos y utilidad o pérdida en un período determinado.</w:t>
            </w:r>
          </w:p>
        </w:tc>
      </w:tr>
      <w:tr w:rsidR="008C5FE6" w:rsidRPr="00084410" w14:paraId="0E024D25" w14:textId="77777777" w:rsidTr="00C218BD">
        <w:trPr>
          <w:trHeight w:val="253"/>
        </w:trPr>
        <w:tc>
          <w:tcPr>
            <w:tcW w:w="2122" w:type="dxa"/>
            <w:tcMar>
              <w:top w:w="100" w:type="dxa"/>
              <w:left w:w="100" w:type="dxa"/>
              <w:bottom w:w="100" w:type="dxa"/>
              <w:right w:w="100" w:type="dxa"/>
            </w:tcMar>
          </w:tcPr>
          <w:p w14:paraId="06E272F9" w14:textId="77777777" w:rsidR="008C5FE6" w:rsidRPr="00084410" w:rsidRDefault="008C5FE6" w:rsidP="00C218BD">
            <w:pPr>
              <w:pStyle w:val="Normal0"/>
              <w:rPr>
                <w:sz w:val="20"/>
                <w:szCs w:val="20"/>
              </w:rPr>
            </w:pPr>
            <w:r w:rsidRPr="00084410">
              <w:rPr>
                <w:sz w:val="20"/>
                <w:szCs w:val="20"/>
              </w:rPr>
              <w:t>Gastos</w:t>
            </w:r>
          </w:p>
        </w:tc>
        <w:tc>
          <w:tcPr>
            <w:tcW w:w="7840" w:type="dxa"/>
            <w:tcMar>
              <w:top w:w="100" w:type="dxa"/>
              <w:left w:w="100" w:type="dxa"/>
              <w:bottom w:w="100" w:type="dxa"/>
              <w:right w:w="100" w:type="dxa"/>
            </w:tcMar>
          </w:tcPr>
          <w:p w14:paraId="38617640" w14:textId="15F3C876" w:rsidR="008C5FE6" w:rsidRPr="00084410" w:rsidRDefault="00847763" w:rsidP="00C218BD">
            <w:pPr>
              <w:pStyle w:val="Normal0"/>
              <w:rPr>
                <w:b/>
                <w:bCs/>
                <w:sz w:val="20"/>
                <w:szCs w:val="20"/>
              </w:rPr>
            </w:pPr>
            <w:r w:rsidRPr="00084410">
              <w:rPr>
                <w:bCs/>
                <w:sz w:val="20"/>
                <w:szCs w:val="20"/>
              </w:rPr>
              <w:t xml:space="preserve">costos </w:t>
            </w:r>
            <w:r w:rsidR="008C5FE6" w:rsidRPr="00084410">
              <w:rPr>
                <w:bCs/>
                <w:sz w:val="20"/>
                <w:szCs w:val="20"/>
              </w:rPr>
              <w:t>o consumos que la empresa incurre para operar y generar ingresos.</w:t>
            </w:r>
          </w:p>
        </w:tc>
      </w:tr>
      <w:tr w:rsidR="008C5FE6" w:rsidRPr="00084410" w14:paraId="583799C7" w14:textId="77777777" w:rsidTr="00C218BD">
        <w:trPr>
          <w:trHeight w:val="253"/>
        </w:trPr>
        <w:tc>
          <w:tcPr>
            <w:tcW w:w="2122" w:type="dxa"/>
            <w:tcMar>
              <w:top w:w="100" w:type="dxa"/>
              <w:left w:w="100" w:type="dxa"/>
              <w:bottom w:w="100" w:type="dxa"/>
              <w:right w:w="100" w:type="dxa"/>
            </w:tcMar>
          </w:tcPr>
          <w:p w14:paraId="09563A65" w14:textId="77777777" w:rsidR="008C5FE6" w:rsidRPr="00084410" w:rsidRDefault="008C5FE6" w:rsidP="00C218BD">
            <w:pPr>
              <w:pStyle w:val="Normal0"/>
              <w:rPr>
                <w:sz w:val="20"/>
                <w:szCs w:val="20"/>
              </w:rPr>
            </w:pPr>
            <w:r w:rsidRPr="00084410">
              <w:rPr>
                <w:sz w:val="20"/>
                <w:szCs w:val="20"/>
              </w:rPr>
              <w:t>Ingresos</w:t>
            </w:r>
          </w:p>
        </w:tc>
        <w:tc>
          <w:tcPr>
            <w:tcW w:w="7840" w:type="dxa"/>
            <w:tcMar>
              <w:top w:w="100" w:type="dxa"/>
              <w:left w:w="100" w:type="dxa"/>
              <w:bottom w:w="100" w:type="dxa"/>
              <w:right w:w="100" w:type="dxa"/>
            </w:tcMar>
          </w:tcPr>
          <w:p w14:paraId="4C0ADFC6" w14:textId="686630A1" w:rsidR="008C5FE6" w:rsidRPr="00084410" w:rsidRDefault="00847763" w:rsidP="00C218BD">
            <w:pPr>
              <w:pStyle w:val="Normal0"/>
              <w:rPr>
                <w:b/>
                <w:bCs/>
                <w:sz w:val="20"/>
                <w:szCs w:val="20"/>
              </w:rPr>
            </w:pPr>
            <w:r w:rsidRPr="00084410">
              <w:rPr>
                <w:bCs/>
                <w:sz w:val="20"/>
                <w:szCs w:val="20"/>
              </w:rPr>
              <w:t xml:space="preserve">beneficios </w:t>
            </w:r>
            <w:r w:rsidR="008C5FE6" w:rsidRPr="00084410">
              <w:rPr>
                <w:bCs/>
                <w:sz w:val="20"/>
                <w:szCs w:val="20"/>
              </w:rPr>
              <w:t>económicos que obtiene la empresa por la venta de bienes o prestación de servicios.</w:t>
            </w:r>
          </w:p>
        </w:tc>
      </w:tr>
      <w:tr w:rsidR="008C5FE6" w:rsidRPr="00084410" w14:paraId="5526ED7A" w14:textId="77777777" w:rsidTr="00C218BD">
        <w:trPr>
          <w:trHeight w:val="253"/>
        </w:trPr>
        <w:tc>
          <w:tcPr>
            <w:tcW w:w="2122" w:type="dxa"/>
            <w:tcMar>
              <w:top w:w="100" w:type="dxa"/>
              <w:left w:w="100" w:type="dxa"/>
              <w:bottom w:w="100" w:type="dxa"/>
              <w:right w:w="100" w:type="dxa"/>
            </w:tcMar>
          </w:tcPr>
          <w:p w14:paraId="681341E1" w14:textId="77777777" w:rsidR="008C5FE6" w:rsidRPr="00084410" w:rsidRDefault="008C5FE6" w:rsidP="00C218BD">
            <w:pPr>
              <w:pStyle w:val="Normal0"/>
              <w:rPr>
                <w:sz w:val="20"/>
                <w:szCs w:val="20"/>
              </w:rPr>
            </w:pPr>
            <w:r w:rsidRPr="00084410">
              <w:rPr>
                <w:sz w:val="20"/>
                <w:szCs w:val="20"/>
              </w:rPr>
              <w:lastRenderedPageBreak/>
              <w:t>Inventarios</w:t>
            </w:r>
          </w:p>
        </w:tc>
        <w:tc>
          <w:tcPr>
            <w:tcW w:w="7840" w:type="dxa"/>
            <w:tcMar>
              <w:top w:w="100" w:type="dxa"/>
              <w:left w:w="100" w:type="dxa"/>
              <w:bottom w:w="100" w:type="dxa"/>
              <w:right w:w="100" w:type="dxa"/>
            </w:tcMar>
          </w:tcPr>
          <w:p w14:paraId="45D345BB" w14:textId="2F723D20" w:rsidR="008C5FE6" w:rsidRPr="00084410" w:rsidRDefault="00847763" w:rsidP="00C218BD">
            <w:pPr>
              <w:pStyle w:val="Normal0"/>
              <w:rPr>
                <w:b/>
                <w:bCs/>
                <w:sz w:val="20"/>
                <w:szCs w:val="20"/>
              </w:rPr>
            </w:pPr>
            <w:r w:rsidRPr="00084410">
              <w:rPr>
                <w:bCs/>
                <w:sz w:val="20"/>
                <w:szCs w:val="20"/>
              </w:rPr>
              <w:t xml:space="preserve">conjunto </w:t>
            </w:r>
            <w:r w:rsidR="008C5FE6" w:rsidRPr="00084410">
              <w:rPr>
                <w:bCs/>
                <w:sz w:val="20"/>
                <w:szCs w:val="20"/>
              </w:rPr>
              <w:t>de bienes disponibles para la venta o producción dentro de una empresa.</w:t>
            </w:r>
          </w:p>
        </w:tc>
      </w:tr>
      <w:tr w:rsidR="008C5FE6" w:rsidRPr="00084410" w14:paraId="161ED68C" w14:textId="77777777" w:rsidTr="00C218BD">
        <w:trPr>
          <w:trHeight w:val="253"/>
        </w:trPr>
        <w:tc>
          <w:tcPr>
            <w:tcW w:w="2122" w:type="dxa"/>
            <w:tcMar>
              <w:top w:w="100" w:type="dxa"/>
              <w:left w:w="100" w:type="dxa"/>
              <w:bottom w:w="100" w:type="dxa"/>
              <w:right w:w="100" w:type="dxa"/>
            </w:tcMar>
          </w:tcPr>
          <w:p w14:paraId="5171334B" w14:textId="77777777" w:rsidR="008C5FE6" w:rsidRPr="00084410" w:rsidRDefault="008C5FE6" w:rsidP="00C218BD">
            <w:pPr>
              <w:pStyle w:val="Normal0"/>
              <w:rPr>
                <w:sz w:val="20"/>
                <w:szCs w:val="20"/>
              </w:rPr>
            </w:pPr>
            <w:r w:rsidRPr="00084410">
              <w:rPr>
                <w:sz w:val="20"/>
                <w:szCs w:val="20"/>
              </w:rPr>
              <w:t>Partida doble</w:t>
            </w:r>
          </w:p>
        </w:tc>
        <w:tc>
          <w:tcPr>
            <w:tcW w:w="7840" w:type="dxa"/>
            <w:tcMar>
              <w:top w:w="100" w:type="dxa"/>
              <w:left w:w="100" w:type="dxa"/>
              <w:bottom w:w="100" w:type="dxa"/>
              <w:right w:w="100" w:type="dxa"/>
            </w:tcMar>
          </w:tcPr>
          <w:p w14:paraId="7EC99324" w14:textId="2A8C93B9" w:rsidR="008C5FE6" w:rsidRPr="00084410" w:rsidRDefault="00847763" w:rsidP="00C218BD">
            <w:pPr>
              <w:pStyle w:val="Normal0"/>
              <w:rPr>
                <w:b/>
                <w:bCs/>
                <w:sz w:val="20"/>
                <w:szCs w:val="20"/>
              </w:rPr>
            </w:pPr>
            <w:r w:rsidRPr="00084410">
              <w:rPr>
                <w:bCs/>
                <w:sz w:val="20"/>
                <w:szCs w:val="20"/>
              </w:rPr>
              <w:t xml:space="preserve">principio </w:t>
            </w:r>
            <w:r w:rsidR="008C5FE6" w:rsidRPr="00084410">
              <w:rPr>
                <w:bCs/>
                <w:sz w:val="20"/>
                <w:szCs w:val="20"/>
              </w:rPr>
              <w:t>contable que establece que toda transacción afecta al menos dos cuentas, manteniendo el equilibrio contable.</w:t>
            </w:r>
          </w:p>
        </w:tc>
      </w:tr>
      <w:tr w:rsidR="008C5FE6" w:rsidRPr="00084410" w14:paraId="578E64C9" w14:textId="77777777" w:rsidTr="00C218BD">
        <w:trPr>
          <w:trHeight w:val="253"/>
        </w:trPr>
        <w:tc>
          <w:tcPr>
            <w:tcW w:w="2122" w:type="dxa"/>
            <w:tcMar>
              <w:top w:w="100" w:type="dxa"/>
              <w:left w:w="100" w:type="dxa"/>
              <w:bottom w:w="100" w:type="dxa"/>
              <w:right w:w="100" w:type="dxa"/>
            </w:tcMar>
          </w:tcPr>
          <w:p w14:paraId="3819861C" w14:textId="77777777" w:rsidR="008C5FE6" w:rsidRPr="00084410" w:rsidRDefault="008C5FE6" w:rsidP="00C218BD">
            <w:pPr>
              <w:pStyle w:val="Normal0"/>
              <w:rPr>
                <w:sz w:val="20"/>
                <w:szCs w:val="20"/>
              </w:rPr>
            </w:pPr>
            <w:r w:rsidRPr="00084410">
              <w:rPr>
                <w:sz w:val="20"/>
                <w:szCs w:val="20"/>
              </w:rPr>
              <w:t>Patrimonio</w:t>
            </w:r>
          </w:p>
        </w:tc>
        <w:tc>
          <w:tcPr>
            <w:tcW w:w="7840" w:type="dxa"/>
            <w:tcMar>
              <w:top w:w="100" w:type="dxa"/>
              <w:left w:w="100" w:type="dxa"/>
              <w:bottom w:w="100" w:type="dxa"/>
              <w:right w:w="100" w:type="dxa"/>
            </w:tcMar>
          </w:tcPr>
          <w:p w14:paraId="463AC46D" w14:textId="58D87A52" w:rsidR="008C5FE6" w:rsidRPr="00084410" w:rsidRDefault="00847763" w:rsidP="00C218BD">
            <w:pPr>
              <w:pStyle w:val="Normal0"/>
              <w:rPr>
                <w:b/>
                <w:bCs/>
                <w:sz w:val="20"/>
                <w:szCs w:val="20"/>
              </w:rPr>
            </w:pPr>
            <w:r w:rsidRPr="00084410">
              <w:rPr>
                <w:bCs/>
                <w:sz w:val="20"/>
                <w:szCs w:val="20"/>
              </w:rPr>
              <w:t xml:space="preserve">recursos </w:t>
            </w:r>
            <w:r w:rsidR="008C5FE6" w:rsidRPr="00084410">
              <w:rPr>
                <w:bCs/>
                <w:sz w:val="20"/>
                <w:szCs w:val="20"/>
              </w:rPr>
              <w:t>netos de la empresa, resultado de la diferencia entre activos y pasivos.</w:t>
            </w:r>
          </w:p>
        </w:tc>
      </w:tr>
      <w:tr w:rsidR="008C5FE6" w:rsidRPr="00084410" w14:paraId="3A525070" w14:textId="77777777" w:rsidTr="00C218BD">
        <w:trPr>
          <w:trHeight w:val="253"/>
        </w:trPr>
        <w:tc>
          <w:tcPr>
            <w:tcW w:w="2122" w:type="dxa"/>
            <w:tcMar>
              <w:top w:w="100" w:type="dxa"/>
              <w:left w:w="100" w:type="dxa"/>
              <w:bottom w:w="100" w:type="dxa"/>
              <w:right w:w="100" w:type="dxa"/>
            </w:tcMar>
          </w:tcPr>
          <w:p w14:paraId="0CBD4F09" w14:textId="77777777" w:rsidR="008C5FE6" w:rsidRPr="00084410" w:rsidRDefault="008C5FE6" w:rsidP="00C218BD">
            <w:pPr>
              <w:pStyle w:val="Normal0"/>
              <w:rPr>
                <w:sz w:val="20"/>
                <w:szCs w:val="20"/>
              </w:rPr>
            </w:pPr>
            <w:r w:rsidRPr="00084410">
              <w:rPr>
                <w:sz w:val="20"/>
                <w:szCs w:val="20"/>
              </w:rPr>
              <w:t>Plan Único de Cuentas (PUC)</w:t>
            </w:r>
          </w:p>
        </w:tc>
        <w:tc>
          <w:tcPr>
            <w:tcW w:w="7840" w:type="dxa"/>
            <w:tcMar>
              <w:top w:w="100" w:type="dxa"/>
              <w:left w:w="100" w:type="dxa"/>
              <w:bottom w:w="100" w:type="dxa"/>
              <w:right w:w="100" w:type="dxa"/>
            </w:tcMar>
          </w:tcPr>
          <w:p w14:paraId="558DC1D8" w14:textId="492EEB66" w:rsidR="008C5FE6" w:rsidRPr="00084410" w:rsidRDefault="00847763" w:rsidP="00C218BD">
            <w:pPr>
              <w:pStyle w:val="Normal0"/>
              <w:rPr>
                <w:b/>
                <w:bCs/>
                <w:sz w:val="20"/>
                <w:szCs w:val="20"/>
              </w:rPr>
            </w:pPr>
            <w:r w:rsidRPr="00084410">
              <w:rPr>
                <w:bCs/>
                <w:sz w:val="20"/>
                <w:szCs w:val="20"/>
              </w:rPr>
              <w:t xml:space="preserve">catálogo </w:t>
            </w:r>
            <w:r w:rsidR="008C5FE6" w:rsidRPr="00084410">
              <w:rPr>
                <w:bCs/>
                <w:sz w:val="20"/>
                <w:szCs w:val="20"/>
              </w:rPr>
              <w:t>estandarizado de cuentas utilizado en Colombia para organizar y uniformar los registros contables.</w:t>
            </w:r>
          </w:p>
        </w:tc>
      </w:tr>
      <w:tr w:rsidR="008C5FE6" w:rsidRPr="00084410" w14:paraId="7A2B40F6" w14:textId="77777777" w:rsidTr="00C218BD">
        <w:trPr>
          <w:trHeight w:val="253"/>
        </w:trPr>
        <w:tc>
          <w:tcPr>
            <w:tcW w:w="2122" w:type="dxa"/>
            <w:tcMar>
              <w:top w:w="100" w:type="dxa"/>
              <w:left w:w="100" w:type="dxa"/>
              <w:bottom w:w="100" w:type="dxa"/>
              <w:right w:w="100" w:type="dxa"/>
            </w:tcMar>
          </w:tcPr>
          <w:p w14:paraId="02E4B1C8" w14:textId="77777777" w:rsidR="008C5FE6" w:rsidRPr="00084410" w:rsidRDefault="008C5FE6" w:rsidP="00C218BD">
            <w:pPr>
              <w:pStyle w:val="Normal0"/>
              <w:rPr>
                <w:sz w:val="20"/>
                <w:szCs w:val="20"/>
              </w:rPr>
            </w:pPr>
            <w:r w:rsidRPr="00084410">
              <w:rPr>
                <w:sz w:val="20"/>
                <w:szCs w:val="20"/>
              </w:rPr>
              <w:t>Registro contable</w:t>
            </w:r>
          </w:p>
        </w:tc>
        <w:tc>
          <w:tcPr>
            <w:tcW w:w="7840" w:type="dxa"/>
            <w:tcMar>
              <w:top w:w="100" w:type="dxa"/>
              <w:left w:w="100" w:type="dxa"/>
              <w:bottom w:w="100" w:type="dxa"/>
              <w:right w:w="100" w:type="dxa"/>
            </w:tcMar>
          </w:tcPr>
          <w:p w14:paraId="1A84F803" w14:textId="12E81BEA" w:rsidR="008C5FE6" w:rsidRPr="00084410" w:rsidRDefault="00847763" w:rsidP="00C218BD">
            <w:pPr>
              <w:pStyle w:val="Normal0"/>
              <w:rPr>
                <w:b/>
                <w:bCs/>
                <w:sz w:val="20"/>
                <w:szCs w:val="20"/>
              </w:rPr>
            </w:pPr>
            <w:r w:rsidRPr="00084410">
              <w:rPr>
                <w:bCs/>
                <w:sz w:val="20"/>
                <w:szCs w:val="20"/>
              </w:rPr>
              <w:t xml:space="preserve">proceso </w:t>
            </w:r>
            <w:r w:rsidR="008C5FE6" w:rsidRPr="00084410">
              <w:rPr>
                <w:bCs/>
                <w:sz w:val="20"/>
                <w:szCs w:val="20"/>
              </w:rPr>
              <w:t>de anotar y clasificar las transacciones económicas en las cuentas correspondientes.</w:t>
            </w:r>
          </w:p>
        </w:tc>
      </w:tr>
      <w:tr w:rsidR="008C5FE6" w:rsidRPr="00084410" w14:paraId="07679F3B" w14:textId="77777777" w:rsidTr="00C218BD">
        <w:trPr>
          <w:trHeight w:val="253"/>
        </w:trPr>
        <w:tc>
          <w:tcPr>
            <w:tcW w:w="2122" w:type="dxa"/>
            <w:tcMar>
              <w:top w:w="100" w:type="dxa"/>
              <w:left w:w="100" w:type="dxa"/>
              <w:bottom w:w="100" w:type="dxa"/>
              <w:right w:w="100" w:type="dxa"/>
            </w:tcMar>
          </w:tcPr>
          <w:p w14:paraId="68682536" w14:textId="77777777" w:rsidR="008C5FE6" w:rsidRPr="00084410" w:rsidRDefault="008C5FE6" w:rsidP="00C218BD">
            <w:pPr>
              <w:pStyle w:val="Normal0"/>
              <w:rPr>
                <w:sz w:val="20"/>
                <w:szCs w:val="20"/>
              </w:rPr>
            </w:pPr>
            <w:r w:rsidRPr="00084410">
              <w:rPr>
                <w:sz w:val="20"/>
                <w:szCs w:val="20"/>
              </w:rPr>
              <w:t>Cuentas por pagar</w:t>
            </w:r>
          </w:p>
        </w:tc>
        <w:tc>
          <w:tcPr>
            <w:tcW w:w="7840" w:type="dxa"/>
            <w:tcMar>
              <w:top w:w="100" w:type="dxa"/>
              <w:left w:w="100" w:type="dxa"/>
              <w:bottom w:w="100" w:type="dxa"/>
              <w:right w:w="100" w:type="dxa"/>
            </w:tcMar>
          </w:tcPr>
          <w:p w14:paraId="7E686E97" w14:textId="6C75C571" w:rsidR="008C5FE6" w:rsidRPr="00084410" w:rsidRDefault="00847763" w:rsidP="00C218BD">
            <w:pPr>
              <w:pStyle w:val="Normal0"/>
              <w:rPr>
                <w:b/>
                <w:bCs/>
                <w:sz w:val="20"/>
                <w:szCs w:val="20"/>
              </w:rPr>
            </w:pPr>
            <w:r w:rsidRPr="00084410">
              <w:rPr>
                <w:bCs/>
                <w:sz w:val="20"/>
                <w:szCs w:val="20"/>
              </w:rPr>
              <w:t xml:space="preserve">deudas </w:t>
            </w:r>
            <w:r w:rsidR="008C5FE6" w:rsidRPr="00084410">
              <w:rPr>
                <w:bCs/>
                <w:sz w:val="20"/>
                <w:szCs w:val="20"/>
              </w:rPr>
              <w:t>u obligaciones financieras que la empresa tiene con terceros.</w:t>
            </w:r>
          </w:p>
        </w:tc>
      </w:tr>
    </w:tbl>
    <w:p w14:paraId="000000AA" w14:textId="38E048DA" w:rsidR="00AD17D4" w:rsidRDefault="00AD17D4" w:rsidP="00994757">
      <w:pPr>
        <w:pStyle w:val="Normal0"/>
        <w:rPr>
          <w:sz w:val="20"/>
          <w:szCs w:val="20"/>
        </w:rPr>
      </w:pPr>
    </w:p>
    <w:p w14:paraId="73BAABA6" w14:textId="77777777" w:rsidR="008C5FE6" w:rsidRPr="00BB2FB2" w:rsidRDefault="008C5FE6" w:rsidP="00994757">
      <w:pPr>
        <w:pStyle w:val="Normal0"/>
        <w:rPr>
          <w:sz w:val="20"/>
          <w:szCs w:val="20"/>
        </w:rPr>
      </w:pPr>
    </w:p>
    <w:p w14:paraId="000000AB" w14:textId="33E157F6" w:rsidR="00AD17D4" w:rsidRDefault="00AD17D4" w:rsidP="00994757">
      <w:pPr>
        <w:rPr>
          <w:sz w:val="20"/>
          <w:szCs w:val="20"/>
        </w:rPr>
      </w:pPr>
    </w:p>
    <w:p w14:paraId="66F83701" w14:textId="77777777" w:rsidR="003310C6" w:rsidRPr="00BB2FB2" w:rsidRDefault="003310C6" w:rsidP="00994757">
      <w:pPr>
        <w:rPr>
          <w:sz w:val="20"/>
          <w:szCs w:val="20"/>
        </w:rPr>
      </w:pPr>
    </w:p>
    <w:p w14:paraId="000000AC"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 xml:space="preserve">REFERENCIAS BIBLIOGRÁFICAS: </w:t>
      </w:r>
    </w:p>
    <w:p w14:paraId="47616E98" w14:textId="77777777" w:rsidR="003C1C32" w:rsidRDefault="003C1C32" w:rsidP="003C1C32">
      <w:pPr>
        <w:pStyle w:val="Normal0"/>
        <w:rPr>
          <w:b/>
          <w:color w:val="000000"/>
          <w:sz w:val="20"/>
          <w:szCs w:val="20"/>
        </w:rPr>
      </w:pPr>
    </w:p>
    <w:p w14:paraId="26B6C1AE" w14:textId="77777777" w:rsidR="008C5FE6" w:rsidRPr="003B65F0" w:rsidRDefault="008C5FE6" w:rsidP="008C5FE6">
      <w:pPr>
        <w:pStyle w:val="Normal0"/>
        <w:pBdr>
          <w:top w:val="nil"/>
          <w:left w:val="nil"/>
          <w:bottom w:val="nil"/>
          <w:right w:val="nil"/>
          <w:between w:val="nil"/>
        </w:pBdr>
        <w:ind w:left="284"/>
        <w:jc w:val="both"/>
        <w:rPr>
          <w:b/>
          <w:color w:val="000000"/>
          <w:sz w:val="20"/>
          <w:szCs w:val="20"/>
        </w:rPr>
      </w:pPr>
      <w:bookmarkStart w:id="22" w:name="_Hlk208166913"/>
    </w:p>
    <w:p w14:paraId="4C30FFA2" w14:textId="77777777" w:rsidR="008C5FE6" w:rsidRDefault="008C5FE6" w:rsidP="008C5FE6">
      <w:pPr>
        <w:pStyle w:val="Normal0"/>
        <w:ind w:left="720" w:hanging="720"/>
        <w:jc w:val="both"/>
        <w:rPr>
          <w:sz w:val="20"/>
          <w:szCs w:val="20"/>
        </w:rPr>
      </w:pPr>
      <w:r w:rsidRPr="00084410">
        <w:rPr>
          <w:sz w:val="20"/>
          <w:szCs w:val="20"/>
        </w:rPr>
        <w:t xml:space="preserve">Burbano Ruiz, J. E. (2011). </w:t>
      </w:r>
      <w:r w:rsidRPr="00084410">
        <w:rPr>
          <w:i/>
          <w:iCs/>
          <w:sz w:val="20"/>
          <w:szCs w:val="20"/>
        </w:rPr>
        <w:t>Presupuestos: Un enfoque estratégico, gestión y control de recursos</w:t>
      </w:r>
      <w:r w:rsidRPr="00084410">
        <w:rPr>
          <w:sz w:val="20"/>
          <w:szCs w:val="20"/>
        </w:rPr>
        <w:t xml:space="preserve"> (4.ª ed.).McGraw-Hill Latinoamericana.</w:t>
      </w:r>
    </w:p>
    <w:p w14:paraId="0ECBD860" w14:textId="77777777" w:rsidR="008C5FE6" w:rsidRPr="00084410" w:rsidRDefault="008C5FE6" w:rsidP="008C5FE6">
      <w:pPr>
        <w:pStyle w:val="Normal0"/>
        <w:ind w:left="720" w:hanging="720"/>
        <w:jc w:val="both"/>
        <w:rPr>
          <w:sz w:val="20"/>
          <w:szCs w:val="20"/>
        </w:rPr>
      </w:pPr>
    </w:p>
    <w:p w14:paraId="05FA49A9" w14:textId="77777777" w:rsidR="008C5FE6" w:rsidRPr="003C1C32" w:rsidRDefault="008C5FE6" w:rsidP="008C5FE6">
      <w:pPr>
        <w:pStyle w:val="Normal0"/>
        <w:rPr>
          <w:sz w:val="20"/>
          <w:szCs w:val="20"/>
        </w:rPr>
      </w:pPr>
      <w:r w:rsidRPr="003C1C32">
        <w:rPr>
          <w:sz w:val="20"/>
          <w:szCs w:val="20"/>
        </w:rPr>
        <w:t xml:space="preserve">Fierro, H. (2011). </w:t>
      </w:r>
      <w:r w:rsidRPr="003C1C32">
        <w:rPr>
          <w:i/>
          <w:iCs/>
          <w:sz w:val="20"/>
          <w:szCs w:val="20"/>
        </w:rPr>
        <w:t>Contabilidad general: fundamentos y aplicaciones</w:t>
      </w:r>
      <w:r w:rsidRPr="003C1C32">
        <w:rPr>
          <w:sz w:val="20"/>
          <w:szCs w:val="20"/>
        </w:rPr>
        <w:t>. Ecoe Ediciones.</w:t>
      </w:r>
    </w:p>
    <w:p w14:paraId="3D4409AC" w14:textId="77777777" w:rsidR="008C5FE6" w:rsidRPr="00084410" w:rsidRDefault="008C5FE6" w:rsidP="008C5FE6">
      <w:pPr>
        <w:pStyle w:val="Normal0"/>
        <w:ind w:left="720" w:hanging="720"/>
        <w:jc w:val="both"/>
        <w:rPr>
          <w:sz w:val="20"/>
          <w:szCs w:val="20"/>
        </w:rPr>
      </w:pPr>
    </w:p>
    <w:p w14:paraId="0EC62A9E" w14:textId="77777777" w:rsidR="008C5FE6" w:rsidRPr="003C1C32" w:rsidRDefault="008C5FE6" w:rsidP="008C5FE6">
      <w:pPr>
        <w:pStyle w:val="Normal0"/>
        <w:rPr>
          <w:sz w:val="20"/>
          <w:szCs w:val="20"/>
        </w:rPr>
      </w:pPr>
      <w:r w:rsidRPr="003C1C32">
        <w:rPr>
          <w:sz w:val="20"/>
          <w:szCs w:val="20"/>
        </w:rPr>
        <w:t xml:space="preserve">González, J. (2021). </w:t>
      </w:r>
      <w:r w:rsidRPr="003C1C32">
        <w:rPr>
          <w:i/>
          <w:iCs/>
          <w:sz w:val="20"/>
          <w:szCs w:val="20"/>
        </w:rPr>
        <w:t>Fundamentos de contabilidad financiera</w:t>
      </w:r>
      <w:r w:rsidRPr="003C1C32">
        <w:rPr>
          <w:sz w:val="20"/>
          <w:szCs w:val="20"/>
        </w:rPr>
        <w:t>. Editorial Universidad Cooperativa de Colombia.</w:t>
      </w:r>
    </w:p>
    <w:p w14:paraId="3C737B0C" w14:textId="77777777" w:rsidR="008C5FE6" w:rsidRPr="00084410" w:rsidRDefault="008C5FE6" w:rsidP="008C5FE6">
      <w:pPr>
        <w:pStyle w:val="Normal0"/>
        <w:ind w:left="720" w:hanging="720"/>
        <w:jc w:val="both"/>
        <w:rPr>
          <w:sz w:val="20"/>
          <w:szCs w:val="20"/>
        </w:rPr>
      </w:pPr>
    </w:p>
    <w:p w14:paraId="7467D4BE" w14:textId="77777777" w:rsidR="008C5FE6" w:rsidRPr="003C1C32" w:rsidRDefault="008C5FE6" w:rsidP="008C5FE6">
      <w:pPr>
        <w:pStyle w:val="Normal0"/>
        <w:rPr>
          <w:sz w:val="20"/>
          <w:szCs w:val="20"/>
        </w:rPr>
      </w:pPr>
      <w:r w:rsidRPr="003C1C32">
        <w:rPr>
          <w:sz w:val="20"/>
          <w:szCs w:val="20"/>
        </w:rPr>
        <w:t xml:space="preserve">León García, M. (2009). </w:t>
      </w:r>
      <w:r w:rsidRPr="003C1C32">
        <w:rPr>
          <w:i/>
          <w:iCs/>
          <w:sz w:val="20"/>
          <w:szCs w:val="20"/>
        </w:rPr>
        <w:t>Teoría contable y estados financieros</w:t>
      </w:r>
      <w:r w:rsidRPr="003C1C32">
        <w:rPr>
          <w:sz w:val="20"/>
          <w:szCs w:val="20"/>
        </w:rPr>
        <w:t>. McGraw-Hill Interamericana.</w:t>
      </w:r>
    </w:p>
    <w:p w14:paraId="06511940" w14:textId="77777777" w:rsidR="008C5FE6" w:rsidRDefault="008C5FE6" w:rsidP="008C5FE6">
      <w:pPr>
        <w:pStyle w:val="Normal0"/>
        <w:ind w:left="720" w:hanging="720"/>
        <w:jc w:val="both"/>
        <w:rPr>
          <w:sz w:val="20"/>
          <w:szCs w:val="20"/>
        </w:rPr>
      </w:pPr>
    </w:p>
    <w:p w14:paraId="59B2F0FD" w14:textId="77777777" w:rsidR="008C5FE6" w:rsidRPr="003C1C32" w:rsidRDefault="008C5FE6" w:rsidP="008C5FE6">
      <w:pPr>
        <w:pStyle w:val="Normal0"/>
        <w:rPr>
          <w:sz w:val="20"/>
          <w:szCs w:val="20"/>
        </w:rPr>
      </w:pPr>
      <w:r w:rsidRPr="003C1C32">
        <w:rPr>
          <w:sz w:val="20"/>
          <w:szCs w:val="20"/>
        </w:rPr>
        <w:t xml:space="preserve">Muñoz Maza, J. (2016). </w:t>
      </w:r>
      <w:r w:rsidRPr="003C1C32">
        <w:rPr>
          <w:i/>
          <w:iCs/>
          <w:sz w:val="20"/>
          <w:szCs w:val="20"/>
        </w:rPr>
        <w:t>Contabilidad: teoría y práctica</w:t>
      </w:r>
      <w:r w:rsidRPr="003C1C32">
        <w:rPr>
          <w:sz w:val="20"/>
          <w:szCs w:val="20"/>
        </w:rPr>
        <w:t>. Fondo Editorial Universidad EAFIT.</w:t>
      </w:r>
    </w:p>
    <w:p w14:paraId="3BFDA426" w14:textId="77777777" w:rsidR="008C5FE6" w:rsidRDefault="008C5FE6" w:rsidP="008C5FE6">
      <w:pPr>
        <w:pStyle w:val="Normal0"/>
        <w:ind w:left="720" w:hanging="720"/>
        <w:jc w:val="both"/>
        <w:rPr>
          <w:sz w:val="20"/>
          <w:szCs w:val="20"/>
        </w:rPr>
      </w:pPr>
    </w:p>
    <w:p w14:paraId="20E9DF84" w14:textId="77777777" w:rsidR="008C5FE6" w:rsidRPr="003C1C32" w:rsidRDefault="008C5FE6" w:rsidP="008C5FE6">
      <w:pPr>
        <w:pStyle w:val="Normal0"/>
        <w:rPr>
          <w:sz w:val="20"/>
          <w:szCs w:val="20"/>
        </w:rPr>
      </w:pPr>
      <w:r w:rsidRPr="003C1C32">
        <w:rPr>
          <w:sz w:val="20"/>
          <w:szCs w:val="20"/>
        </w:rPr>
        <w:t xml:space="preserve">Ortiz Anaya, A. (2018). </w:t>
      </w:r>
      <w:r w:rsidRPr="003C1C32">
        <w:rPr>
          <w:i/>
          <w:iCs/>
          <w:sz w:val="20"/>
          <w:szCs w:val="20"/>
        </w:rPr>
        <w:t>Contabilidad financiera: una perspectiva práctica</w:t>
      </w:r>
      <w:r w:rsidRPr="003C1C32">
        <w:rPr>
          <w:sz w:val="20"/>
          <w:szCs w:val="20"/>
        </w:rPr>
        <w:t>. Ediciones de la U.</w:t>
      </w:r>
    </w:p>
    <w:p w14:paraId="7E473B0D" w14:textId="77777777" w:rsidR="008C5FE6" w:rsidRDefault="008C5FE6" w:rsidP="008C5FE6">
      <w:pPr>
        <w:pStyle w:val="Normal0"/>
        <w:ind w:left="720" w:hanging="720"/>
        <w:jc w:val="both"/>
        <w:rPr>
          <w:sz w:val="20"/>
          <w:szCs w:val="20"/>
        </w:rPr>
      </w:pPr>
    </w:p>
    <w:p w14:paraId="7EB7B297" w14:textId="77777777" w:rsidR="008C5FE6" w:rsidRDefault="008C5FE6" w:rsidP="008C5FE6">
      <w:pPr>
        <w:pStyle w:val="Normal0"/>
        <w:ind w:left="720" w:hanging="720"/>
        <w:jc w:val="both"/>
        <w:rPr>
          <w:sz w:val="20"/>
          <w:szCs w:val="20"/>
        </w:rPr>
      </w:pPr>
      <w:r w:rsidRPr="00084410">
        <w:rPr>
          <w:sz w:val="20"/>
          <w:szCs w:val="20"/>
        </w:rPr>
        <w:t xml:space="preserve">Servicio Nacional de Aprendizaje SENA. (2023). </w:t>
      </w:r>
      <w:r w:rsidRPr="00084410">
        <w:rPr>
          <w:i/>
          <w:iCs/>
          <w:sz w:val="20"/>
          <w:szCs w:val="20"/>
        </w:rPr>
        <w:t>Clasificación Nacional de Ocupaciones: Diccionario ocupacional e índice alfabético de denominaciones ocupacionales</w:t>
      </w:r>
      <w:r w:rsidRPr="00084410">
        <w:rPr>
          <w:sz w:val="20"/>
          <w:szCs w:val="20"/>
        </w:rPr>
        <w:t xml:space="preserve">. </w:t>
      </w:r>
      <w:hyperlink r:id="rId105" w:tgtFrame="_new" w:history="1">
        <w:r w:rsidRPr="00084410">
          <w:rPr>
            <w:rStyle w:val="Hyperlink"/>
            <w:sz w:val="20"/>
            <w:szCs w:val="20"/>
          </w:rPr>
          <w:t>https://observatorio.sena.edu.co/clasificacion/cno</w:t>
        </w:r>
      </w:hyperlink>
    </w:p>
    <w:p w14:paraId="684B3F24" w14:textId="77777777" w:rsidR="008C5FE6" w:rsidRPr="00084410" w:rsidRDefault="008C5FE6" w:rsidP="008C5FE6">
      <w:pPr>
        <w:pStyle w:val="Normal0"/>
        <w:ind w:left="720" w:hanging="720"/>
        <w:jc w:val="both"/>
        <w:rPr>
          <w:sz w:val="20"/>
          <w:szCs w:val="20"/>
        </w:rPr>
      </w:pPr>
    </w:p>
    <w:p w14:paraId="29C244B0" w14:textId="77777777" w:rsidR="008C5FE6" w:rsidRDefault="008C5FE6" w:rsidP="008C5FE6">
      <w:pPr>
        <w:pStyle w:val="Normal0"/>
        <w:ind w:left="720" w:hanging="720"/>
        <w:jc w:val="both"/>
        <w:rPr>
          <w:sz w:val="20"/>
          <w:szCs w:val="20"/>
        </w:rPr>
      </w:pPr>
      <w:r w:rsidRPr="00084410">
        <w:rPr>
          <w:sz w:val="20"/>
          <w:szCs w:val="20"/>
        </w:rPr>
        <w:t xml:space="preserve">Servicio Nacional de Aprendizaje (SENA). (2015). </w:t>
      </w:r>
      <w:r w:rsidRPr="00084410">
        <w:rPr>
          <w:i/>
          <w:iCs/>
          <w:sz w:val="20"/>
          <w:szCs w:val="20"/>
        </w:rPr>
        <w:t>Sistema Nacional de Formación para el Trabajo</w:t>
      </w:r>
      <w:r w:rsidRPr="00084410">
        <w:rPr>
          <w:sz w:val="20"/>
          <w:szCs w:val="20"/>
        </w:rPr>
        <w:t xml:space="preserve">. </w:t>
      </w:r>
      <w:hyperlink r:id="rId106" w:tgtFrame="_new" w:history="1">
        <w:r w:rsidRPr="00084410">
          <w:rPr>
            <w:rStyle w:val="Hyperlink"/>
            <w:sz w:val="20"/>
            <w:szCs w:val="20"/>
          </w:rPr>
          <w:t>https://competencias.sena.edu.co/page?3,plantilla,productos-aprobados,O,es,0</w:t>
        </w:r>
      </w:hyperlink>
    </w:p>
    <w:bookmarkEnd w:id="22"/>
    <w:p w14:paraId="0B93F15D" w14:textId="77777777" w:rsidR="00E9018B" w:rsidRPr="00BB2FB2" w:rsidRDefault="00E9018B" w:rsidP="00E9018B">
      <w:pPr>
        <w:pStyle w:val="Normal0"/>
        <w:rPr>
          <w:color w:val="000000"/>
          <w:sz w:val="20"/>
          <w:szCs w:val="20"/>
        </w:rPr>
      </w:pPr>
    </w:p>
    <w:p w14:paraId="784C6A7F" w14:textId="77777777" w:rsidR="00D43F42" w:rsidRPr="00BB2FB2" w:rsidRDefault="00D43F42" w:rsidP="00994757">
      <w:pPr>
        <w:pStyle w:val="Normal0"/>
        <w:rPr>
          <w:b/>
          <w:color w:val="000000"/>
          <w:sz w:val="20"/>
          <w:szCs w:val="20"/>
        </w:rPr>
      </w:pPr>
    </w:p>
    <w:p w14:paraId="000000B0"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CONTROL DEL DOCUMENTO</w:t>
      </w:r>
    </w:p>
    <w:p w14:paraId="000000B1" w14:textId="77777777" w:rsidR="00AD17D4" w:rsidRPr="00BB2FB2" w:rsidRDefault="00AD17D4" w:rsidP="00994757">
      <w:pPr>
        <w:pStyle w:val="Normal0"/>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rsidRPr="00BB2FB2" w14:paraId="27B3F990" w14:textId="77777777" w:rsidTr="0057321F">
        <w:tc>
          <w:tcPr>
            <w:tcW w:w="1272" w:type="dxa"/>
            <w:tcBorders>
              <w:top w:val="nil"/>
              <w:left w:val="nil"/>
            </w:tcBorders>
            <w:shd w:val="clear" w:color="auto" w:fill="auto"/>
          </w:tcPr>
          <w:p w14:paraId="000000B2" w14:textId="77777777" w:rsidR="00AD17D4" w:rsidRPr="00BB2FB2" w:rsidRDefault="00AD17D4" w:rsidP="00994757">
            <w:pPr>
              <w:pStyle w:val="Normal0"/>
              <w:rPr>
                <w:sz w:val="20"/>
                <w:szCs w:val="20"/>
              </w:rPr>
            </w:pPr>
          </w:p>
        </w:tc>
        <w:tc>
          <w:tcPr>
            <w:tcW w:w="1991" w:type="dxa"/>
            <w:shd w:val="clear" w:color="auto" w:fill="auto"/>
            <w:vAlign w:val="center"/>
          </w:tcPr>
          <w:p w14:paraId="000000B3" w14:textId="77777777" w:rsidR="00AD17D4" w:rsidRPr="00BB2FB2" w:rsidRDefault="00025888" w:rsidP="00994757">
            <w:pPr>
              <w:pStyle w:val="Normal0"/>
              <w:rPr>
                <w:sz w:val="20"/>
                <w:szCs w:val="20"/>
              </w:rPr>
            </w:pPr>
            <w:r w:rsidRPr="00BB2FB2">
              <w:rPr>
                <w:sz w:val="20"/>
                <w:szCs w:val="20"/>
              </w:rPr>
              <w:t>Nombre</w:t>
            </w:r>
          </w:p>
        </w:tc>
        <w:tc>
          <w:tcPr>
            <w:tcW w:w="1559" w:type="dxa"/>
            <w:shd w:val="clear" w:color="auto" w:fill="auto"/>
            <w:vAlign w:val="center"/>
          </w:tcPr>
          <w:p w14:paraId="000000B4" w14:textId="77777777" w:rsidR="00AD17D4" w:rsidRPr="00BB2FB2" w:rsidRDefault="00025888" w:rsidP="00994757">
            <w:pPr>
              <w:pStyle w:val="Normal0"/>
              <w:rPr>
                <w:sz w:val="20"/>
                <w:szCs w:val="20"/>
              </w:rPr>
            </w:pPr>
            <w:r w:rsidRPr="00BB2FB2">
              <w:rPr>
                <w:sz w:val="20"/>
                <w:szCs w:val="20"/>
              </w:rPr>
              <w:t>Cargo</w:t>
            </w:r>
          </w:p>
        </w:tc>
        <w:tc>
          <w:tcPr>
            <w:tcW w:w="3257" w:type="dxa"/>
            <w:shd w:val="clear" w:color="auto" w:fill="auto"/>
            <w:vAlign w:val="center"/>
          </w:tcPr>
          <w:p w14:paraId="000000B6" w14:textId="77777777" w:rsidR="00AD17D4" w:rsidRPr="00BB2FB2" w:rsidRDefault="00025888" w:rsidP="00994757">
            <w:pPr>
              <w:pStyle w:val="Normal0"/>
              <w:rPr>
                <w:sz w:val="20"/>
                <w:szCs w:val="20"/>
              </w:rPr>
            </w:pPr>
            <w:r w:rsidRPr="00BB2FB2">
              <w:rPr>
                <w:sz w:val="20"/>
                <w:szCs w:val="20"/>
              </w:rPr>
              <w:t>Dependencia</w:t>
            </w:r>
          </w:p>
        </w:tc>
        <w:tc>
          <w:tcPr>
            <w:tcW w:w="1888" w:type="dxa"/>
            <w:shd w:val="clear" w:color="auto" w:fill="auto"/>
            <w:vAlign w:val="center"/>
          </w:tcPr>
          <w:p w14:paraId="000000B7" w14:textId="77777777" w:rsidR="00AD17D4" w:rsidRPr="00BB2FB2" w:rsidRDefault="00025888" w:rsidP="00994757">
            <w:pPr>
              <w:pStyle w:val="Normal0"/>
              <w:rPr>
                <w:sz w:val="20"/>
                <w:szCs w:val="20"/>
              </w:rPr>
            </w:pPr>
            <w:r w:rsidRPr="00BB2FB2">
              <w:rPr>
                <w:sz w:val="20"/>
                <w:szCs w:val="20"/>
              </w:rPr>
              <w:t>Fecha</w:t>
            </w:r>
          </w:p>
        </w:tc>
      </w:tr>
      <w:tr w:rsidR="00AD17D4" w:rsidRPr="00BB2FB2" w14:paraId="2FF467CA" w14:textId="77777777" w:rsidTr="0057321F">
        <w:trPr>
          <w:trHeight w:val="340"/>
        </w:trPr>
        <w:tc>
          <w:tcPr>
            <w:tcW w:w="1272" w:type="dxa"/>
            <w:shd w:val="clear" w:color="auto" w:fill="auto"/>
          </w:tcPr>
          <w:p w14:paraId="000000B8" w14:textId="77777777" w:rsidR="00AD17D4" w:rsidRPr="00BB2FB2" w:rsidRDefault="00025888" w:rsidP="00994757">
            <w:pPr>
              <w:pStyle w:val="Normal0"/>
              <w:rPr>
                <w:sz w:val="20"/>
                <w:szCs w:val="20"/>
              </w:rPr>
            </w:pPr>
            <w:r w:rsidRPr="00BB2FB2">
              <w:rPr>
                <w:sz w:val="20"/>
                <w:szCs w:val="20"/>
              </w:rPr>
              <w:t>Autor</w:t>
            </w:r>
          </w:p>
        </w:tc>
        <w:tc>
          <w:tcPr>
            <w:tcW w:w="1991" w:type="dxa"/>
            <w:shd w:val="clear" w:color="auto" w:fill="auto"/>
          </w:tcPr>
          <w:p w14:paraId="000000B9" w14:textId="0AE9B7A5" w:rsidR="00AD17D4" w:rsidRPr="00BB2FB2" w:rsidRDefault="008623AB" w:rsidP="00994757">
            <w:pPr>
              <w:pStyle w:val="Normal0"/>
              <w:rPr>
                <w:b w:val="0"/>
                <w:sz w:val="20"/>
                <w:szCs w:val="20"/>
              </w:rPr>
            </w:pPr>
            <w:r w:rsidRPr="008623AB">
              <w:rPr>
                <w:b w:val="0"/>
                <w:bCs/>
                <w:sz w:val="20"/>
                <w:szCs w:val="20"/>
              </w:rPr>
              <w:t>Gustavo Ernesto Mariño Puentes</w:t>
            </w:r>
          </w:p>
        </w:tc>
        <w:tc>
          <w:tcPr>
            <w:tcW w:w="1559" w:type="dxa"/>
            <w:shd w:val="clear" w:color="auto" w:fill="auto"/>
          </w:tcPr>
          <w:p w14:paraId="000000BA" w14:textId="395CF42B" w:rsidR="00AD17D4" w:rsidRPr="00BB2FB2" w:rsidRDefault="008623AB" w:rsidP="00994757">
            <w:pPr>
              <w:pStyle w:val="Normal0"/>
              <w:rPr>
                <w:b w:val="0"/>
                <w:sz w:val="20"/>
                <w:szCs w:val="20"/>
              </w:rPr>
            </w:pPr>
            <w:r w:rsidRPr="008623AB">
              <w:rPr>
                <w:b w:val="0"/>
                <w:bCs/>
                <w:sz w:val="20"/>
                <w:szCs w:val="20"/>
              </w:rPr>
              <w:t>Experto temático</w:t>
            </w:r>
          </w:p>
        </w:tc>
        <w:tc>
          <w:tcPr>
            <w:tcW w:w="3257" w:type="dxa"/>
            <w:shd w:val="clear" w:color="auto" w:fill="auto"/>
          </w:tcPr>
          <w:p w14:paraId="000000BB" w14:textId="2526211B" w:rsidR="00AD17D4" w:rsidRPr="00BB2FB2" w:rsidRDefault="008623AB" w:rsidP="00994757">
            <w:pPr>
              <w:pStyle w:val="Normal0"/>
              <w:rPr>
                <w:b w:val="0"/>
                <w:sz w:val="20"/>
                <w:szCs w:val="20"/>
              </w:rPr>
            </w:pPr>
            <w:r w:rsidRPr="008623AB">
              <w:rPr>
                <w:b w:val="0"/>
                <w:bCs/>
                <w:sz w:val="20"/>
                <w:szCs w:val="20"/>
              </w:rPr>
              <w:t>Regional Tolima - Centro de Comercio y servicios</w:t>
            </w:r>
          </w:p>
        </w:tc>
        <w:tc>
          <w:tcPr>
            <w:tcW w:w="1888" w:type="dxa"/>
            <w:shd w:val="clear" w:color="auto" w:fill="auto"/>
          </w:tcPr>
          <w:p w14:paraId="000000BC" w14:textId="2254B1C8" w:rsidR="00AD17D4" w:rsidRPr="00BB2FB2" w:rsidRDefault="008623AB" w:rsidP="00994757">
            <w:pPr>
              <w:pStyle w:val="Normal0"/>
              <w:rPr>
                <w:b w:val="0"/>
                <w:sz w:val="20"/>
                <w:szCs w:val="20"/>
              </w:rPr>
            </w:pPr>
            <w:r>
              <w:rPr>
                <w:b w:val="0"/>
                <w:sz w:val="20"/>
                <w:szCs w:val="20"/>
              </w:rPr>
              <w:t>Julio</w:t>
            </w:r>
            <w:r w:rsidR="00025888" w:rsidRPr="00BB2FB2">
              <w:rPr>
                <w:b w:val="0"/>
                <w:sz w:val="20"/>
                <w:szCs w:val="20"/>
              </w:rPr>
              <w:t xml:space="preserve"> de 2025</w:t>
            </w:r>
          </w:p>
        </w:tc>
      </w:tr>
    </w:tbl>
    <w:p w14:paraId="000000C2" w14:textId="77777777" w:rsidR="00AD17D4" w:rsidRPr="00BB2FB2" w:rsidRDefault="00AD17D4" w:rsidP="00994757">
      <w:pPr>
        <w:pStyle w:val="Normal0"/>
        <w:rPr>
          <w:sz w:val="20"/>
          <w:szCs w:val="20"/>
        </w:rPr>
      </w:pPr>
    </w:p>
    <w:p w14:paraId="40E90CE6" w14:textId="77777777" w:rsidR="00AD17D4" w:rsidRPr="00BB2FB2" w:rsidRDefault="00AD17D4" w:rsidP="00994757">
      <w:pPr>
        <w:pStyle w:val="Normal0"/>
        <w:rPr>
          <w:sz w:val="20"/>
          <w:szCs w:val="20"/>
        </w:rPr>
      </w:pPr>
    </w:p>
    <w:p w14:paraId="000000C5" w14:textId="77777777" w:rsidR="00AD17D4" w:rsidRPr="00BB2FB2" w:rsidRDefault="00025888" w:rsidP="00994757">
      <w:pPr>
        <w:pStyle w:val="Normal0"/>
        <w:numPr>
          <w:ilvl w:val="0"/>
          <w:numId w:val="1"/>
        </w:numPr>
        <w:ind w:left="284" w:hanging="284"/>
        <w:rPr>
          <w:b/>
          <w:color w:val="808080"/>
          <w:sz w:val="20"/>
          <w:szCs w:val="20"/>
        </w:rPr>
      </w:pPr>
      <w:r w:rsidRPr="00BB2FB2">
        <w:rPr>
          <w:b/>
          <w:color w:val="000000"/>
          <w:sz w:val="20"/>
          <w:szCs w:val="20"/>
        </w:rPr>
        <w:t xml:space="preserve">CONTROL DE CAMBIOS </w:t>
      </w:r>
      <w:r w:rsidRPr="00BB2FB2">
        <w:rPr>
          <w:b/>
          <w:color w:val="808080"/>
          <w:sz w:val="20"/>
          <w:szCs w:val="20"/>
        </w:rPr>
        <w:t>(Diligenciar únicamente si realiza ajustes a la Unidad Temática)</w:t>
      </w:r>
    </w:p>
    <w:p w14:paraId="000000C6" w14:textId="77777777" w:rsidR="00AD17D4" w:rsidRPr="00BB2FB2" w:rsidRDefault="00AD17D4" w:rsidP="00994757">
      <w:pPr>
        <w:pStyle w:val="Normal0"/>
        <w:rPr>
          <w:sz w:val="20"/>
          <w:szCs w:val="20"/>
        </w:rPr>
      </w:pPr>
    </w:p>
    <w:tbl>
      <w:tblPr>
        <w:tblStyle w:val="Style7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2138"/>
        <w:gridCol w:w="1701"/>
        <w:gridCol w:w="1843"/>
        <w:gridCol w:w="1044"/>
        <w:gridCol w:w="1977"/>
      </w:tblGrid>
      <w:tr w:rsidR="00AD17D4" w:rsidRPr="00BB2FB2" w14:paraId="31F82D5C" w14:textId="77777777" w:rsidTr="0057321F">
        <w:tc>
          <w:tcPr>
            <w:tcW w:w="1264" w:type="dxa"/>
            <w:tcBorders>
              <w:top w:val="nil"/>
              <w:left w:val="nil"/>
            </w:tcBorders>
            <w:shd w:val="clear" w:color="auto" w:fill="auto"/>
          </w:tcPr>
          <w:p w14:paraId="000000C7" w14:textId="77777777" w:rsidR="00AD17D4" w:rsidRPr="00BB2FB2" w:rsidRDefault="00AD17D4" w:rsidP="00994757">
            <w:pPr>
              <w:pStyle w:val="Normal0"/>
              <w:rPr>
                <w:sz w:val="20"/>
                <w:szCs w:val="20"/>
              </w:rPr>
            </w:pPr>
          </w:p>
        </w:tc>
        <w:tc>
          <w:tcPr>
            <w:tcW w:w="2138" w:type="dxa"/>
            <w:shd w:val="clear" w:color="auto" w:fill="auto"/>
          </w:tcPr>
          <w:p w14:paraId="000000C8" w14:textId="77777777" w:rsidR="00AD17D4" w:rsidRPr="00BB2FB2" w:rsidRDefault="00025888" w:rsidP="00994757">
            <w:pPr>
              <w:pStyle w:val="Normal0"/>
              <w:rPr>
                <w:sz w:val="20"/>
                <w:szCs w:val="20"/>
              </w:rPr>
            </w:pPr>
            <w:r w:rsidRPr="00BB2FB2">
              <w:rPr>
                <w:sz w:val="20"/>
                <w:szCs w:val="20"/>
              </w:rPr>
              <w:t>Nombre</w:t>
            </w:r>
          </w:p>
        </w:tc>
        <w:tc>
          <w:tcPr>
            <w:tcW w:w="1701" w:type="dxa"/>
            <w:shd w:val="clear" w:color="auto" w:fill="auto"/>
          </w:tcPr>
          <w:p w14:paraId="000000C9" w14:textId="77777777" w:rsidR="00AD17D4" w:rsidRPr="00BB2FB2" w:rsidRDefault="00025888" w:rsidP="00994757">
            <w:pPr>
              <w:pStyle w:val="Normal0"/>
              <w:rPr>
                <w:sz w:val="20"/>
                <w:szCs w:val="20"/>
              </w:rPr>
            </w:pPr>
            <w:r w:rsidRPr="00BB2FB2">
              <w:rPr>
                <w:sz w:val="20"/>
                <w:szCs w:val="20"/>
              </w:rPr>
              <w:t>Cargo</w:t>
            </w:r>
          </w:p>
        </w:tc>
        <w:tc>
          <w:tcPr>
            <w:tcW w:w="1843" w:type="dxa"/>
            <w:shd w:val="clear" w:color="auto" w:fill="auto"/>
          </w:tcPr>
          <w:p w14:paraId="000000CA" w14:textId="77777777" w:rsidR="00AD17D4" w:rsidRPr="00BB2FB2" w:rsidRDefault="00025888" w:rsidP="00994757">
            <w:pPr>
              <w:pStyle w:val="Normal0"/>
              <w:rPr>
                <w:sz w:val="20"/>
                <w:szCs w:val="20"/>
              </w:rPr>
            </w:pPr>
            <w:r w:rsidRPr="00BB2FB2">
              <w:rPr>
                <w:sz w:val="20"/>
                <w:szCs w:val="20"/>
              </w:rPr>
              <w:t>Dependencia</w:t>
            </w:r>
          </w:p>
        </w:tc>
        <w:tc>
          <w:tcPr>
            <w:tcW w:w="1044" w:type="dxa"/>
            <w:shd w:val="clear" w:color="auto" w:fill="auto"/>
          </w:tcPr>
          <w:p w14:paraId="000000CB" w14:textId="77777777" w:rsidR="00AD17D4" w:rsidRPr="00BB2FB2" w:rsidRDefault="00025888" w:rsidP="00994757">
            <w:pPr>
              <w:pStyle w:val="Normal0"/>
              <w:rPr>
                <w:sz w:val="20"/>
                <w:szCs w:val="20"/>
              </w:rPr>
            </w:pPr>
            <w:r w:rsidRPr="00BB2FB2">
              <w:rPr>
                <w:sz w:val="20"/>
                <w:szCs w:val="20"/>
              </w:rPr>
              <w:t>Fecha</w:t>
            </w:r>
          </w:p>
        </w:tc>
        <w:tc>
          <w:tcPr>
            <w:tcW w:w="1977" w:type="dxa"/>
            <w:shd w:val="clear" w:color="auto" w:fill="auto"/>
          </w:tcPr>
          <w:p w14:paraId="000000CC" w14:textId="77777777" w:rsidR="00AD17D4" w:rsidRPr="00BB2FB2" w:rsidRDefault="00025888" w:rsidP="00994757">
            <w:pPr>
              <w:pStyle w:val="Normal0"/>
              <w:rPr>
                <w:sz w:val="20"/>
                <w:szCs w:val="20"/>
              </w:rPr>
            </w:pPr>
            <w:r w:rsidRPr="00BB2FB2">
              <w:rPr>
                <w:sz w:val="20"/>
                <w:szCs w:val="20"/>
              </w:rPr>
              <w:t>Razón del Cambio</w:t>
            </w:r>
          </w:p>
        </w:tc>
      </w:tr>
      <w:tr w:rsidR="00AD17D4" w:rsidRPr="00BB2FB2" w14:paraId="5565E3ED" w14:textId="77777777" w:rsidTr="0057321F">
        <w:tc>
          <w:tcPr>
            <w:tcW w:w="1264" w:type="dxa"/>
            <w:shd w:val="clear" w:color="auto" w:fill="auto"/>
          </w:tcPr>
          <w:p w14:paraId="000000CD" w14:textId="149C0741" w:rsidR="00AD17D4" w:rsidRPr="00BB2FB2" w:rsidRDefault="0057321F" w:rsidP="00994757">
            <w:pPr>
              <w:pStyle w:val="Normal0"/>
              <w:rPr>
                <w:sz w:val="20"/>
                <w:szCs w:val="20"/>
              </w:rPr>
            </w:pPr>
            <w:r>
              <w:rPr>
                <w:sz w:val="20"/>
                <w:szCs w:val="20"/>
              </w:rPr>
              <w:t>Autor</w:t>
            </w:r>
          </w:p>
        </w:tc>
        <w:tc>
          <w:tcPr>
            <w:tcW w:w="2138" w:type="dxa"/>
            <w:shd w:val="clear" w:color="auto" w:fill="auto"/>
          </w:tcPr>
          <w:p w14:paraId="000000CE" w14:textId="0CA132C1" w:rsidR="00AD17D4" w:rsidRPr="00BB2FB2" w:rsidRDefault="008C5FE6" w:rsidP="00994757">
            <w:pPr>
              <w:pStyle w:val="Normal0"/>
              <w:rPr>
                <w:b w:val="0"/>
                <w:sz w:val="20"/>
                <w:szCs w:val="20"/>
              </w:rPr>
            </w:pPr>
            <w:r>
              <w:rPr>
                <w:b w:val="0"/>
                <w:bCs/>
                <w:sz w:val="20"/>
                <w:szCs w:val="20"/>
              </w:rPr>
              <w:t>Lina Marcela Pérez Manchego</w:t>
            </w:r>
          </w:p>
        </w:tc>
        <w:tc>
          <w:tcPr>
            <w:tcW w:w="1701" w:type="dxa"/>
            <w:shd w:val="clear" w:color="auto" w:fill="auto"/>
          </w:tcPr>
          <w:p w14:paraId="000000CF" w14:textId="4E482603" w:rsidR="00AD17D4" w:rsidRPr="00BB2FB2" w:rsidRDefault="008C5FE6" w:rsidP="00994757">
            <w:pPr>
              <w:pStyle w:val="Normal0"/>
              <w:rPr>
                <w:b w:val="0"/>
                <w:sz w:val="20"/>
                <w:szCs w:val="20"/>
              </w:rPr>
            </w:pPr>
            <w:r>
              <w:rPr>
                <w:b w:val="0"/>
                <w:bCs/>
                <w:sz w:val="20"/>
                <w:szCs w:val="20"/>
              </w:rPr>
              <w:t>Diseñadora de Contenidos Digitales</w:t>
            </w:r>
          </w:p>
        </w:tc>
        <w:tc>
          <w:tcPr>
            <w:tcW w:w="1843" w:type="dxa"/>
            <w:shd w:val="clear" w:color="auto" w:fill="auto"/>
          </w:tcPr>
          <w:p w14:paraId="000000D0" w14:textId="77777777" w:rsidR="00AD17D4" w:rsidRPr="00BB2FB2" w:rsidRDefault="00025888" w:rsidP="00994757">
            <w:pPr>
              <w:pStyle w:val="Normal0"/>
              <w:rPr>
                <w:b w:val="0"/>
                <w:sz w:val="20"/>
                <w:szCs w:val="20"/>
              </w:rPr>
            </w:pPr>
            <w:r w:rsidRPr="00BB2FB2">
              <w:rPr>
                <w:b w:val="0"/>
                <w:bCs/>
                <w:sz w:val="20"/>
                <w:szCs w:val="20"/>
              </w:rPr>
              <w:t>Regional Tolima. Centro de Comercio y Servicios.</w:t>
            </w:r>
          </w:p>
        </w:tc>
        <w:tc>
          <w:tcPr>
            <w:tcW w:w="1044" w:type="dxa"/>
            <w:shd w:val="clear" w:color="auto" w:fill="auto"/>
          </w:tcPr>
          <w:p w14:paraId="000000D1" w14:textId="60092767" w:rsidR="00AD17D4" w:rsidRPr="00BB2FB2" w:rsidRDefault="008C5FE6" w:rsidP="00994757">
            <w:pPr>
              <w:pStyle w:val="Normal0"/>
              <w:rPr>
                <w:b w:val="0"/>
                <w:sz w:val="20"/>
                <w:szCs w:val="20"/>
              </w:rPr>
            </w:pPr>
            <w:r>
              <w:rPr>
                <w:b w:val="0"/>
                <w:bCs/>
                <w:sz w:val="20"/>
                <w:szCs w:val="20"/>
              </w:rPr>
              <w:t>Septiembre</w:t>
            </w:r>
            <w:r w:rsidR="00025888" w:rsidRPr="00BB2FB2">
              <w:rPr>
                <w:b w:val="0"/>
                <w:bCs/>
                <w:sz w:val="20"/>
                <w:szCs w:val="20"/>
              </w:rPr>
              <w:t xml:space="preserve"> de 2025</w:t>
            </w:r>
          </w:p>
        </w:tc>
        <w:tc>
          <w:tcPr>
            <w:tcW w:w="1977" w:type="dxa"/>
            <w:shd w:val="clear" w:color="auto" w:fill="auto"/>
          </w:tcPr>
          <w:p w14:paraId="000000D2" w14:textId="77777777" w:rsidR="00AD17D4" w:rsidRPr="00BB2FB2" w:rsidRDefault="00025888" w:rsidP="00994757">
            <w:pPr>
              <w:pStyle w:val="Normal0"/>
              <w:rPr>
                <w:b w:val="0"/>
                <w:sz w:val="20"/>
                <w:szCs w:val="20"/>
              </w:rPr>
            </w:pPr>
            <w:r w:rsidRPr="00BB2FB2">
              <w:rPr>
                <w:b w:val="0"/>
                <w:sz w:val="20"/>
                <w:szCs w:val="20"/>
              </w:rPr>
              <w:t>Se ajusta el contenido del documento a la versión actual, según Planeación pedagógica y normas APA.</w:t>
            </w:r>
          </w:p>
        </w:tc>
      </w:tr>
    </w:tbl>
    <w:p w14:paraId="000000D5" w14:textId="77777777" w:rsidR="00AD17D4" w:rsidRPr="00BB2FB2" w:rsidRDefault="00AD17D4" w:rsidP="00994757">
      <w:pPr>
        <w:pStyle w:val="Normal0"/>
        <w:rPr>
          <w:sz w:val="20"/>
          <w:szCs w:val="20"/>
        </w:rPr>
      </w:pPr>
    </w:p>
    <w:sectPr w:rsidR="00AD17D4" w:rsidRPr="00BB2FB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Lina Marcela Perez Machego" w:date="2025-09-09T06:53:00Z" w:initials="LM">
    <w:p w14:paraId="663D02D2" w14:textId="0DBC5FCC" w:rsidR="00000000" w:rsidRDefault="00000000">
      <w:r>
        <w:annotationRef/>
      </w:r>
      <w:r w:rsidRPr="19109833">
        <w:t>Recurso: tarjetas conectadas</w:t>
      </w:r>
    </w:p>
  </w:comment>
  <w:comment w:id="2" w:author="Lina Marcela Perez Machego" w:date="2025-09-09T06:54:00Z" w:initials="LM">
    <w:p w14:paraId="03AA7A93" w14:textId="7E792EA5" w:rsidR="00000000" w:rsidRDefault="00000000">
      <w:r>
        <w:annotationRef/>
      </w:r>
      <w:r w:rsidRPr="34DE0FF3">
        <w:t>Recurso: carrusel de tarjetas</w:t>
      </w:r>
    </w:p>
  </w:comment>
  <w:comment w:id="3" w:author="Lina Marcela Perez Machego" w:date="2025-09-09T06:54:00Z" w:initials="LM">
    <w:p w14:paraId="0C4FEB4E" w14:textId="2F279656" w:rsidR="00000000" w:rsidRDefault="00000000">
      <w:r>
        <w:annotationRef/>
      </w:r>
      <w:r w:rsidRPr="1938849A">
        <w:t>Recurso: tarjetas avatar A</w:t>
      </w:r>
    </w:p>
  </w:comment>
  <w:comment w:id="4" w:author="Lina Marcela Perez Machego" w:date="2025-09-09T06:55:00Z" w:initials="LM">
    <w:p w14:paraId="205F7B69" w14:textId="0FDA1EDF" w:rsidR="00000000" w:rsidRDefault="00000000">
      <w:r>
        <w:annotationRef/>
      </w:r>
      <w:r w:rsidRPr="7ABB0D01">
        <w:t>Recurso: listado ordenado</w:t>
      </w:r>
    </w:p>
  </w:comment>
  <w:comment w:id="5" w:author="Lina Marcela Perez Machego" w:date="2025-09-09T06:55:00Z" w:initials="LM">
    <w:p w14:paraId="1F229B7A" w14:textId="661055B3" w:rsidR="00000000" w:rsidRDefault="00000000">
      <w:r>
        <w:annotationRef/>
      </w:r>
      <w:r w:rsidRPr="748C2F86">
        <w:t>Recurso: propuesta tarjeta con icono 2025</w:t>
      </w:r>
    </w:p>
  </w:comment>
  <w:comment w:id="6" w:author="Lina Marcela Perez Machego" w:date="2025-09-09T06:55:00Z" w:initials="LM">
    <w:p w14:paraId="12422744" w14:textId="74A61F90" w:rsidR="00000000" w:rsidRDefault="00000000">
      <w:r>
        <w:annotationRef/>
      </w:r>
      <w:r w:rsidRPr="267386A9">
        <w:t>Recurso: acordeón con numeral - pasos</w:t>
      </w:r>
    </w:p>
  </w:comment>
  <w:comment w:id="7" w:author="Lina Marcela Perez Machego" w:date="2025-09-09T07:09:00Z" w:initials="LM">
    <w:p w14:paraId="1C20240A" w14:textId="2E5500DE" w:rsidR="00000000" w:rsidRDefault="00000000">
      <w:r>
        <w:annotationRef/>
      </w:r>
      <w:r w:rsidRPr="3CEDDE9F">
        <w:t>Recurso: propuesta tarjetas con fotos 2025</w:t>
      </w:r>
    </w:p>
  </w:comment>
  <w:comment w:id="8" w:author="Lina Marcela Perez Machego" w:date="2025-09-09T07:10:00Z" w:initials="LM">
    <w:p w14:paraId="2CF4D487" w14:textId="67B9727D" w:rsidR="00000000" w:rsidRDefault="00000000">
      <w:r>
        <w:annotationRef/>
      </w:r>
      <w:r w:rsidRPr="4A0BFEF6">
        <w:t>Recurso: tarjetas animadas</w:t>
      </w:r>
    </w:p>
  </w:comment>
  <w:comment w:id="9" w:author="Lina Marcela Perez Machego" w:date="2025-09-09T07:10:00Z" w:initials="LM">
    <w:p w14:paraId="48A6EE8A" w14:textId="5BC2C252" w:rsidR="00000000" w:rsidRDefault="00000000">
      <w:r>
        <w:annotationRef/>
      </w:r>
      <w:r w:rsidRPr="1E53A369">
        <w:t>Recurso: tarjetas avatar B</w:t>
      </w:r>
    </w:p>
  </w:comment>
  <w:comment w:id="10" w:author="Lina Marcela Perez Machego" w:date="2025-09-09T07:10:00Z" w:initials="LM">
    <w:p w14:paraId="05E4C608" w14:textId="6DBF9FF0" w:rsidR="00000000" w:rsidRDefault="00000000">
      <w:r>
        <w:annotationRef/>
      </w:r>
      <w:r w:rsidRPr="4A408C3C">
        <w:t>Recurso: tarjetas avatar A</w:t>
      </w:r>
    </w:p>
  </w:comment>
  <w:comment w:id="11" w:author="Lina Marcela Perez Machego" w:date="2025-09-07T18:16:00Z" w:initials="LP">
    <w:p w14:paraId="19BF0FB5" w14:textId="77777777" w:rsidR="00324388" w:rsidRDefault="00324388" w:rsidP="00324388">
      <w:pPr>
        <w:pStyle w:val="CommentText"/>
      </w:pPr>
      <w:r>
        <w:rPr>
          <w:rStyle w:val="CommentReference"/>
        </w:rPr>
        <w:annotationRef/>
      </w:r>
      <w:r>
        <w:t>Infografía puntos calientes</w:t>
      </w:r>
    </w:p>
  </w:comment>
  <w:comment w:id="12" w:author="Lina Marcela Perez Machego" w:date="2025-09-07T19:10:00Z" w:initials="LP">
    <w:p w14:paraId="0A614DBD" w14:textId="77777777" w:rsidR="004E71F6" w:rsidRDefault="004E71F6" w:rsidP="004E71F6">
      <w:pPr>
        <w:pStyle w:val="CommentText"/>
      </w:pPr>
      <w:r>
        <w:rPr>
          <w:rStyle w:val="CommentReference"/>
        </w:rPr>
        <w:annotationRef/>
      </w:r>
      <w:r>
        <w:t xml:space="preserve">Recurso: </w:t>
      </w:r>
      <w:r>
        <w:rPr>
          <w:color w:val="12263F"/>
        </w:rPr>
        <w:t>Pestañas horizontales - sencillas</w:t>
      </w:r>
    </w:p>
  </w:comment>
  <w:comment w:id="13" w:author="Lina Marcela Perez Machego" w:date="2025-09-07T19:10:00Z" w:initials="LP">
    <w:p w14:paraId="6DE5A6C1" w14:textId="1FCD4715" w:rsidR="004E71F6" w:rsidRDefault="004E71F6" w:rsidP="004E71F6">
      <w:pPr>
        <w:pStyle w:val="CommentText"/>
      </w:pPr>
      <w:r>
        <w:rPr>
          <w:rStyle w:val="CommentReference"/>
        </w:rPr>
        <w:annotationRef/>
      </w:r>
      <w:r>
        <w:t xml:space="preserve">Recurso: </w:t>
      </w:r>
      <w:r>
        <w:rPr>
          <w:color w:val="12263F"/>
        </w:rPr>
        <w:t>Pestañas horizontales - iconos</w:t>
      </w:r>
    </w:p>
  </w:comment>
  <w:comment w:id="14" w:author="Lina Marcela Perez Machego" w:date="2025-09-07T19:09:00Z" w:initials="LP">
    <w:p w14:paraId="05B7BD00" w14:textId="7ACDBFAD" w:rsidR="004E71F6" w:rsidRDefault="004E71F6" w:rsidP="004E71F6">
      <w:pPr>
        <w:pStyle w:val="CommentText"/>
      </w:pPr>
      <w:r>
        <w:rPr>
          <w:rStyle w:val="CommentReference"/>
        </w:rPr>
        <w:annotationRef/>
      </w:r>
      <w:r>
        <w:t>Recurso: carrusel de tarjetas</w:t>
      </w:r>
    </w:p>
  </w:comment>
  <w:comment w:id="15" w:author="Lina Marcela Perez Machego" w:date="2025-09-07T19:09:00Z" w:initials="LP">
    <w:p w14:paraId="22989467" w14:textId="23799213" w:rsidR="004E71F6" w:rsidRDefault="004E71F6" w:rsidP="004E71F6">
      <w:pPr>
        <w:pStyle w:val="CommentText"/>
      </w:pPr>
      <w:r>
        <w:rPr>
          <w:rStyle w:val="CommentReference"/>
        </w:rPr>
        <w:annotationRef/>
      </w:r>
      <w:r>
        <w:t>Recurso: tarjetas conectadas (otra versión)</w:t>
      </w:r>
    </w:p>
  </w:comment>
  <w:comment w:id="16" w:author="Lina Marcela Perez Machego" w:date="2025-09-07T19:08:00Z" w:initials="LP">
    <w:p w14:paraId="5AEC5BEF" w14:textId="5682633F" w:rsidR="004E71F6" w:rsidRDefault="004E71F6" w:rsidP="004E71F6">
      <w:pPr>
        <w:pStyle w:val="CommentText"/>
      </w:pPr>
      <w:r>
        <w:rPr>
          <w:rStyle w:val="CommentReference"/>
        </w:rPr>
        <w:annotationRef/>
      </w:r>
      <w:r>
        <w:t>Recurso: 13.3b Ejemplo tarjetas - conectadas</w:t>
      </w:r>
    </w:p>
  </w:comment>
  <w:comment w:id="17" w:author="Lina Marcela Perez Machego" w:date="2025-09-09T06:57:00Z" w:initials="LM">
    <w:p w14:paraId="7AAE36E0" w14:textId="33B3FC98" w:rsidR="00000000" w:rsidRDefault="00000000">
      <w:r>
        <w:annotationRef/>
      </w:r>
      <w:r w:rsidRPr="195E805E">
        <w:t>Recurso: slider navegación simple</w:t>
      </w:r>
    </w:p>
  </w:comment>
  <w:comment w:id="18" w:author="Lina Marcela Perez Machego" w:date="2025-09-09T07:08:00Z" w:initials="LM">
    <w:p w14:paraId="2E144030" w14:textId="2EDBE345" w:rsidR="00000000" w:rsidRDefault="00000000">
      <w:r>
        <w:annotationRef/>
      </w:r>
      <w:r w:rsidRPr="620B075F">
        <w:t>Recurso: línea de tiempo vertical</w:t>
      </w:r>
    </w:p>
  </w:comment>
  <w:comment w:id="21" w:author="Lina Marcela Perez Machego" w:date="2025-09-08T14:50:00Z" w:initials="LP">
    <w:p w14:paraId="3ED2F185" w14:textId="77777777" w:rsidR="00E501EE" w:rsidRDefault="00B67E94" w:rsidP="00E501EE">
      <w:pPr>
        <w:pStyle w:val="CommentText"/>
      </w:pPr>
      <w:r>
        <w:rPr>
          <w:rStyle w:val="CommentReference"/>
        </w:rPr>
        <w:annotationRef/>
      </w:r>
      <w:r w:rsidR="00E501EE">
        <w:t xml:space="preserve">Texto alternativo: en la síntesis se describe el estudio de los fundamentos de la contabilidad, iniciando con el concepto e importancia de la información financiera, seguido por la definición y aplicación de políticas contables. Luego se abordan los tipos de cuentas, la partida doble, la cuenta T y el Plan Único de Cuentas (PUC). Posteriormente, se analizan los documentos comerciales y comprobantes contables, y finalmente se desarrollan los registros contables, incluyendo su normativa, la revisión cruzada y la conciliación como procesos que aseguran la transparencia y confiabilidad de la información financiera.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63D02D2" w15:done="0"/>
  <w15:commentEx w15:paraId="03AA7A93" w15:done="0"/>
  <w15:commentEx w15:paraId="0C4FEB4E" w15:done="0"/>
  <w15:commentEx w15:paraId="205F7B69" w15:done="0"/>
  <w15:commentEx w15:paraId="1F229B7A" w15:done="0"/>
  <w15:commentEx w15:paraId="12422744" w15:done="0"/>
  <w15:commentEx w15:paraId="1C20240A" w15:done="0"/>
  <w15:commentEx w15:paraId="2CF4D487" w15:done="0"/>
  <w15:commentEx w15:paraId="48A6EE8A" w15:done="0"/>
  <w15:commentEx w15:paraId="05E4C608" w15:done="0"/>
  <w15:commentEx w15:paraId="19BF0FB5" w15:done="0"/>
  <w15:commentEx w15:paraId="0A614DBD" w15:done="0"/>
  <w15:commentEx w15:paraId="6DE5A6C1" w15:done="0"/>
  <w15:commentEx w15:paraId="05B7BD00" w15:done="0"/>
  <w15:commentEx w15:paraId="22989467" w15:done="0"/>
  <w15:commentEx w15:paraId="5AEC5BEF" w15:done="0"/>
  <w15:commentEx w15:paraId="7AAE36E0" w15:done="0"/>
  <w15:commentEx w15:paraId="2E144030" w15:done="0"/>
  <w15:commentEx w15:paraId="3ED2F1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67479E" w16cex:dateUtc="2025-09-09T11:53:00Z"/>
  <w16cex:commentExtensible w16cex:durableId="4EC5D940" w16cex:dateUtc="2025-09-09T11:54:00Z"/>
  <w16cex:commentExtensible w16cex:durableId="59841170" w16cex:dateUtc="2025-09-09T11:54:00Z"/>
  <w16cex:commentExtensible w16cex:durableId="5A704DAC" w16cex:dateUtc="2025-09-09T11:55:00Z"/>
  <w16cex:commentExtensible w16cex:durableId="28C3FAE9" w16cex:dateUtc="2025-09-09T11:55:00Z"/>
  <w16cex:commentExtensible w16cex:durableId="6075019C" w16cex:dateUtc="2025-09-09T11:55:00Z"/>
  <w16cex:commentExtensible w16cex:durableId="6F9F357D" w16cex:dateUtc="2025-09-09T12:09:00Z"/>
  <w16cex:commentExtensible w16cex:durableId="1DC9A67F" w16cex:dateUtc="2025-09-09T12:10:00Z"/>
  <w16cex:commentExtensible w16cex:durableId="627C3681" w16cex:dateUtc="2025-09-09T12:10:00Z"/>
  <w16cex:commentExtensible w16cex:durableId="524B4A1B" w16cex:dateUtc="2025-09-09T12:10:00Z"/>
  <w16cex:commentExtensible w16cex:durableId="7BE3ED0C" w16cex:dateUtc="2025-09-07T23:16:00Z"/>
  <w16cex:commentExtensible w16cex:durableId="452C5D54" w16cex:dateUtc="2025-09-08T00:10:00Z"/>
  <w16cex:commentExtensible w16cex:durableId="478D71DA" w16cex:dateUtc="2025-09-08T00:10:00Z"/>
  <w16cex:commentExtensible w16cex:durableId="7DFBF6C0" w16cex:dateUtc="2025-09-08T00:09:00Z"/>
  <w16cex:commentExtensible w16cex:durableId="14BB0BEF" w16cex:dateUtc="2025-09-08T00:09:00Z"/>
  <w16cex:commentExtensible w16cex:durableId="5AF70BD1" w16cex:dateUtc="2025-09-08T00:08:00Z"/>
  <w16cex:commentExtensible w16cex:durableId="4D171E97" w16cex:dateUtc="2025-09-09T11:57:00Z"/>
  <w16cex:commentExtensible w16cex:durableId="63B4021D" w16cex:dateUtc="2025-09-09T12:08:00Z"/>
  <w16cex:commentExtensible w16cex:durableId="79A3B842" w16cex:dateUtc="2025-09-08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63D02D2" w16cid:durableId="6667479E"/>
  <w16cid:commentId w16cid:paraId="03AA7A93" w16cid:durableId="4EC5D940"/>
  <w16cid:commentId w16cid:paraId="0C4FEB4E" w16cid:durableId="59841170"/>
  <w16cid:commentId w16cid:paraId="205F7B69" w16cid:durableId="5A704DAC"/>
  <w16cid:commentId w16cid:paraId="1F229B7A" w16cid:durableId="28C3FAE9"/>
  <w16cid:commentId w16cid:paraId="12422744" w16cid:durableId="6075019C"/>
  <w16cid:commentId w16cid:paraId="1C20240A" w16cid:durableId="6F9F357D"/>
  <w16cid:commentId w16cid:paraId="2CF4D487" w16cid:durableId="1DC9A67F"/>
  <w16cid:commentId w16cid:paraId="48A6EE8A" w16cid:durableId="627C3681"/>
  <w16cid:commentId w16cid:paraId="05E4C608" w16cid:durableId="524B4A1B"/>
  <w16cid:commentId w16cid:paraId="19BF0FB5" w16cid:durableId="7BE3ED0C"/>
  <w16cid:commentId w16cid:paraId="0A614DBD" w16cid:durableId="452C5D54"/>
  <w16cid:commentId w16cid:paraId="6DE5A6C1" w16cid:durableId="478D71DA"/>
  <w16cid:commentId w16cid:paraId="05B7BD00" w16cid:durableId="7DFBF6C0"/>
  <w16cid:commentId w16cid:paraId="22989467" w16cid:durableId="14BB0BEF"/>
  <w16cid:commentId w16cid:paraId="5AEC5BEF" w16cid:durableId="5AF70BD1"/>
  <w16cid:commentId w16cid:paraId="7AAE36E0" w16cid:durableId="4D171E97"/>
  <w16cid:commentId w16cid:paraId="2E144030" w16cid:durableId="63B4021D"/>
  <w16cid:commentId w16cid:paraId="3ED2F185" w16cid:durableId="79A3B8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588156" w14:textId="77777777" w:rsidR="007C1AFE" w:rsidRDefault="007C1AFE">
      <w:pPr>
        <w:spacing w:line="240" w:lineRule="auto"/>
      </w:pPr>
      <w:r>
        <w:separator/>
      </w:r>
    </w:p>
  </w:endnote>
  <w:endnote w:type="continuationSeparator" w:id="0">
    <w:p w14:paraId="3F0F13D5" w14:textId="77777777" w:rsidR="007C1AFE" w:rsidRDefault="007C1A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3310C6" w:rsidRDefault="003310C6">
    <w:pPr>
      <w:pStyle w:val="Normal0"/>
      <w:tabs>
        <w:tab w:val="center" w:pos="4419"/>
        <w:tab w:val="right" w:pos="8838"/>
        <w:tab w:val="left" w:pos="10255"/>
      </w:tabs>
      <w:spacing w:line="240" w:lineRule="auto"/>
      <w:jc w:val="right"/>
      <w:rPr>
        <w:i/>
        <w:color w:val="000000"/>
        <w:sz w:val="20"/>
        <w:szCs w:val="20"/>
      </w:rPr>
    </w:pPr>
  </w:p>
  <w:p w14:paraId="000000DB" w14:textId="77777777" w:rsidR="003310C6" w:rsidRDefault="003310C6">
    <w:pPr>
      <w:pStyle w:val="Normal0"/>
      <w:spacing w:line="240" w:lineRule="auto"/>
      <w:ind w:left="-2" w:hanging="2"/>
      <w:jc w:val="right"/>
      <w:rPr>
        <w:rFonts w:ascii="Times New Roman" w:eastAsia="Times New Roman" w:hAnsi="Times New Roman" w:cs="Times New Roman"/>
        <w:sz w:val="24"/>
        <w:szCs w:val="24"/>
      </w:rPr>
    </w:pPr>
  </w:p>
  <w:p w14:paraId="000000DC" w14:textId="77777777" w:rsidR="003310C6" w:rsidRDefault="003310C6">
    <w:pPr>
      <w:pStyle w:val="Normal0"/>
      <w:spacing w:line="240" w:lineRule="auto"/>
      <w:rPr>
        <w:rFonts w:ascii="Times New Roman" w:eastAsia="Times New Roman" w:hAnsi="Times New Roman" w:cs="Times New Roman"/>
        <w:sz w:val="24"/>
        <w:szCs w:val="24"/>
      </w:rPr>
    </w:pPr>
  </w:p>
  <w:p w14:paraId="000000DD" w14:textId="77777777" w:rsidR="003310C6" w:rsidRDefault="003310C6">
    <w:pPr>
      <w:pStyle w:val="Normal0"/>
      <w:tabs>
        <w:tab w:val="center" w:pos="4419"/>
        <w:tab w:val="right" w:pos="8838"/>
        <w:tab w:val="left" w:pos="10255"/>
      </w:tabs>
      <w:spacing w:line="240" w:lineRule="auto"/>
      <w:jc w:val="right"/>
      <w:rPr>
        <w:i/>
        <w:color w:val="000000"/>
        <w:sz w:val="16"/>
        <w:szCs w:val="16"/>
      </w:rPr>
    </w:pPr>
  </w:p>
  <w:p w14:paraId="000000DE" w14:textId="77777777" w:rsidR="003310C6" w:rsidRDefault="003310C6">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E0A5C" w14:textId="77777777" w:rsidR="007C1AFE" w:rsidRDefault="007C1AFE">
      <w:r>
        <w:separator/>
      </w:r>
    </w:p>
  </w:footnote>
  <w:footnote w:type="continuationSeparator" w:id="0">
    <w:p w14:paraId="3C8BB508" w14:textId="77777777" w:rsidR="007C1AFE" w:rsidRDefault="007C1A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6CD15F02" w:rsidR="003310C6" w:rsidRDefault="003310C6">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3310C6" w:rsidRDefault="003310C6">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8797B"/>
    <w:multiLevelType w:val="multilevel"/>
    <w:tmpl w:val="60FA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14A0C"/>
    <w:multiLevelType w:val="multilevel"/>
    <w:tmpl w:val="D7D6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133B5"/>
    <w:multiLevelType w:val="multilevel"/>
    <w:tmpl w:val="C8C2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D1EED"/>
    <w:multiLevelType w:val="multilevel"/>
    <w:tmpl w:val="42B2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23776"/>
    <w:multiLevelType w:val="multilevel"/>
    <w:tmpl w:val="DCF6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66CD5"/>
    <w:multiLevelType w:val="multilevel"/>
    <w:tmpl w:val="FCE69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A3896"/>
    <w:multiLevelType w:val="multilevel"/>
    <w:tmpl w:val="42B2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AB648B"/>
    <w:multiLevelType w:val="multilevel"/>
    <w:tmpl w:val="FCBC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936E6"/>
    <w:multiLevelType w:val="hybridMultilevel"/>
    <w:tmpl w:val="31EA2D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995356"/>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C3A329D"/>
    <w:multiLevelType w:val="hybridMultilevel"/>
    <w:tmpl w:val="CCF69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0CCF"/>
    <w:multiLevelType w:val="hybridMultilevel"/>
    <w:tmpl w:val="057470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1F51975"/>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21732EB"/>
    <w:multiLevelType w:val="multilevel"/>
    <w:tmpl w:val="4692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655E4"/>
    <w:multiLevelType w:val="hybridMultilevel"/>
    <w:tmpl w:val="9C4C9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6712E0B"/>
    <w:multiLevelType w:val="hybridMultilevel"/>
    <w:tmpl w:val="10421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765EEE"/>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70C547F"/>
    <w:multiLevelType w:val="hybridMultilevel"/>
    <w:tmpl w:val="CB342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73170A7"/>
    <w:multiLevelType w:val="hybridMultilevel"/>
    <w:tmpl w:val="28D4CD84"/>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1BE2718D"/>
    <w:multiLevelType w:val="hybridMultilevel"/>
    <w:tmpl w:val="EDCE9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656CA4"/>
    <w:multiLevelType w:val="hybridMultilevel"/>
    <w:tmpl w:val="4F1A2F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DE35186"/>
    <w:multiLevelType w:val="multilevel"/>
    <w:tmpl w:val="A482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845912"/>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00066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1D515B7"/>
    <w:multiLevelType w:val="multilevel"/>
    <w:tmpl w:val="877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0959E5"/>
    <w:multiLevelType w:val="multilevel"/>
    <w:tmpl w:val="02D8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940F21"/>
    <w:multiLevelType w:val="multilevel"/>
    <w:tmpl w:val="1F404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5A4113"/>
    <w:multiLevelType w:val="multilevel"/>
    <w:tmpl w:val="6716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DC21A6"/>
    <w:multiLevelType w:val="multilevel"/>
    <w:tmpl w:val="1EA6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1773DC"/>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CF02C3"/>
    <w:multiLevelType w:val="hybridMultilevel"/>
    <w:tmpl w:val="1FA45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DC7847"/>
    <w:multiLevelType w:val="hybridMultilevel"/>
    <w:tmpl w:val="2402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8F0842"/>
    <w:multiLevelType w:val="hybridMultilevel"/>
    <w:tmpl w:val="E33A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7106EA"/>
    <w:multiLevelType w:val="multilevel"/>
    <w:tmpl w:val="E992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9A6FEB"/>
    <w:multiLevelType w:val="multilevel"/>
    <w:tmpl w:val="AC12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8B1A38"/>
    <w:multiLevelType w:val="multilevel"/>
    <w:tmpl w:val="1F5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B06C02"/>
    <w:multiLevelType w:val="multilevel"/>
    <w:tmpl w:val="9496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CC1B28"/>
    <w:multiLevelType w:val="multilevel"/>
    <w:tmpl w:val="0C6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D43684"/>
    <w:multiLevelType w:val="hybridMultilevel"/>
    <w:tmpl w:val="2DB6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E90AB8"/>
    <w:multiLevelType w:val="multilevel"/>
    <w:tmpl w:val="DD4A01F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3B835D45"/>
    <w:multiLevelType w:val="hybridMultilevel"/>
    <w:tmpl w:val="CDCA5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E203B5"/>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FDF0493"/>
    <w:multiLevelType w:val="multilevel"/>
    <w:tmpl w:val="6912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E72ABE"/>
    <w:multiLevelType w:val="multilevel"/>
    <w:tmpl w:val="7E2007E6"/>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1912AAD"/>
    <w:multiLevelType w:val="hybridMultilevel"/>
    <w:tmpl w:val="F40E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535ECA"/>
    <w:multiLevelType w:val="multilevel"/>
    <w:tmpl w:val="51EC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5872E2"/>
    <w:multiLevelType w:val="multilevel"/>
    <w:tmpl w:val="39F8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5A3002"/>
    <w:multiLevelType w:val="multilevel"/>
    <w:tmpl w:val="EAF4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190891"/>
    <w:multiLevelType w:val="hybridMultilevel"/>
    <w:tmpl w:val="8E9C9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D4E65BA"/>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4D7F533F"/>
    <w:multiLevelType w:val="multilevel"/>
    <w:tmpl w:val="9E00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9E74A3"/>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E41463F"/>
    <w:multiLevelType w:val="multilevel"/>
    <w:tmpl w:val="3826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D815C4"/>
    <w:multiLevelType w:val="multilevel"/>
    <w:tmpl w:val="6BB0C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CD57E0"/>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58464C1E"/>
    <w:multiLevelType w:val="hybridMultilevel"/>
    <w:tmpl w:val="E43C98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C3F15EE"/>
    <w:multiLevelType w:val="hybridMultilevel"/>
    <w:tmpl w:val="02F243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C9D4EEF"/>
    <w:multiLevelType w:val="hybridMultilevel"/>
    <w:tmpl w:val="F042B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D5976B1"/>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5F255C3B"/>
    <w:multiLevelType w:val="hybridMultilevel"/>
    <w:tmpl w:val="3F3A2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5F977E56"/>
    <w:multiLevelType w:val="multilevel"/>
    <w:tmpl w:val="092C6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0311218"/>
    <w:multiLevelType w:val="hybridMultilevel"/>
    <w:tmpl w:val="A2E6D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065543F"/>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61722C4B"/>
    <w:multiLevelType w:val="multilevel"/>
    <w:tmpl w:val="C832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4B82E84"/>
    <w:multiLevelType w:val="hybridMultilevel"/>
    <w:tmpl w:val="8D20A5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65942B5D"/>
    <w:multiLevelType w:val="hybridMultilevel"/>
    <w:tmpl w:val="B9D6F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9E537D"/>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697A3BBB"/>
    <w:multiLevelType w:val="hybridMultilevel"/>
    <w:tmpl w:val="6EF4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926688"/>
    <w:multiLevelType w:val="hybridMultilevel"/>
    <w:tmpl w:val="B1D02B9E"/>
    <w:lvl w:ilvl="0" w:tplc="EBC80B5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811030"/>
    <w:multiLevelType w:val="multilevel"/>
    <w:tmpl w:val="B3C669B8"/>
    <w:lvl w:ilvl="0">
      <w:start w:val="1"/>
      <w:numFmt w:val="upp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675C1C"/>
    <w:multiLevelType w:val="multilevel"/>
    <w:tmpl w:val="F3F2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B475F9"/>
    <w:multiLevelType w:val="hybridMultilevel"/>
    <w:tmpl w:val="519AE1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79940796"/>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C50664F"/>
    <w:multiLevelType w:val="multilevel"/>
    <w:tmpl w:val="4BF6A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D53880"/>
    <w:multiLevelType w:val="hybridMultilevel"/>
    <w:tmpl w:val="74508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883295">
    <w:abstractNumId w:val="64"/>
  </w:num>
  <w:num w:numId="2" w16cid:durableId="37048679">
    <w:abstractNumId w:val="23"/>
  </w:num>
  <w:num w:numId="3" w16cid:durableId="745033528">
    <w:abstractNumId w:val="43"/>
  </w:num>
  <w:num w:numId="4" w16cid:durableId="51273555">
    <w:abstractNumId w:val="10"/>
  </w:num>
  <w:num w:numId="5" w16cid:durableId="1755396206">
    <w:abstractNumId w:val="69"/>
  </w:num>
  <w:num w:numId="6" w16cid:durableId="1828011971">
    <w:abstractNumId w:val="56"/>
  </w:num>
  <w:num w:numId="7" w16cid:durableId="1400784504">
    <w:abstractNumId w:val="61"/>
  </w:num>
  <w:num w:numId="8" w16cid:durableId="544875108">
    <w:abstractNumId w:val="48"/>
  </w:num>
  <w:num w:numId="9" w16cid:durableId="548417533">
    <w:abstractNumId w:val="14"/>
  </w:num>
  <w:num w:numId="10" w16cid:durableId="1147360685">
    <w:abstractNumId w:val="17"/>
  </w:num>
  <w:num w:numId="11" w16cid:durableId="1758669089">
    <w:abstractNumId w:val="57"/>
  </w:num>
  <w:num w:numId="12" w16cid:durableId="61411221">
    <w:abstractNumId w:val="20"/>
  </w:num>
  <w:num w:numId="13" w16cid:durableId="45299583">
    <w:abstractNumId w:val="18"/>
  </w:num>
  <w:num w:numId="14" w16cid:durableId="1252469722">
    <w:abstractNumId w:val="59"/>
  </w:num>
  <w:num w:numId="15" w16cid:durableId="684940637">
    <w:abstractNumId w:val="5"/>
  </w:num>
  <w:num w:numId="16" w16cid:durableId="1124495506">
    <w:abstractNumId w:val="28"/>
  </w:num>
  <w:num w:numId="17" w16cid:durableId="2071419105">
    <w:abstractNumId w:val="4"/>
  </w:num>
  <w:num w:numId="18" w16cid:durableId="1158812797">
    <w:abstractNumId w:val="74"/>
  </w:num>
  <w:num w:numId="19" w16cid:durableId="1564488038">
    <w:abstractNumId w:val="42"/>
  </w:num>
  <w:num w:numId="20" w16cid:durableId="1644432704">
    <w:abstractNumId w:val="63"/>
  </w:num>
  <w:num w:numId="21" w16cid:durableId="1210846610">
    <w:abstractNumId w:val="72"/>
  </w:num>
  <w:num w:numId="22" w16cid:durableId="794760341">
    <w:abstractNumId w:val="19"/>
  </w:num>
  <w:num w:numId="23" w16cid:durableId="711001064">
    <w:abstractNumId w:val="32"/>
  </w:num>
  <w:num w:numId="24" w16cid:durableId="2115906109">
    <w:abstractNumId w:val="38"/>
  </w:num>
  <w:num w:numId="25" w16cid:durableId="1075979835">
    <w:abstractNumId w:val="68"/>
  </w:num>
  <w:num w:numId="26" w16cid:durableId="1438908633">
    <w:abstractNumId w:val="66"/>
  </w:num>
  <w:num w:numId="27" w16cid:durableId="1875993448">
    <w:abstractNumId w:val="30"/>
  </w:num>
  <w:num w:numId="28" w16cid:durableId="1144733268">
    <w:abstractNumId w:val="40"/>
  </w:num>
  <w:num w:numId="29" w16cid:durableId="179202591">
    <w:abstractNumId w:val="67"/>
  </w:num>
  <w:num w:numId="30" w16cid:durableId="580792915">
    <w:abstractNumId w:val="55"/>
  </w:num>
  <w:num w:numId="31" w16cid:durableId="1726105931">
    <w:abstractNumId w:val="15"/>
  </w:num>
  <w:num w:numId="32" w16cid:durableId="2088573402">
    <w:abstractNumId w:val="60"/>
  </w:num>
  <w:num w:numId="33" w16cid:durableId="1303851340">
    <w:abstractNumId w:val="75"/>
  </w:num>
  <w:num w:numId="34" w16cid:durableId="784887362">
    <w:abstractNumId w:val="31"/>
  </w:num>
  <w:num w:numId="35" w16cid:durableId="316300525">
    <w:abstractNumId w:val="44"/>
  </w:num>
  <w:num w:numId="36" w16cid:durableId="312376226">
    <w:abstractNumId w:val="27"/>
  </w:num>
  <w:num w:numId="37" w16cid:durableId="929853720">
    <w:abstractNumId w:val="0"/>
  </w:num>
  <w:num w:numId="38" w16cid:durableId="1326207109">
    <w:abstractNumId w:val="2"/>
  </w:num>
  <w:num w:numId="39" w16cid:durableId="1863132705">
    <w:abstractNumId w:val="47"/>
  </w:num>
  <w:num w:numId="40" w16cid:durableId="1283073942">
    <w:abstractNumId w:val="3"/>
  </w:num>
  <w:num w:numId="41" w16cid:durableId="216478358">
    <w:abstractNumId w:val="16"/>
  </w:num>
  <w:num w:numId="42" w16cid:durableId="2137212946">
    <w:abstractNumId w:val="34"/>
  </w:num>
  <w:num w:numId="43" w16cid:durableId="474491252">
    <w:abstractNumId w:val="13"/>
  </w:num>
  <w:num w:numId="44" w16cid:durableId="1098215337">
    <w:abstractNumId w:val="70"/>
  </w:num>
  <w:num w:numId="45" w16cid:durableId="1132209067">
    <w:abstractNumId w:val="73"/>
  </w:num>
  <w:num w:numId="46" w16cid:durableId="267661606">
    <w:abstractNumId w:val="11"/>
  </w:num>
  <w:num w:numId="47" w16cid:durableId="2021158843">
    <w:abstractNumId w:val="65"/>
  </w:num>
  <w:num w:numId="48" w16cid:durableId="1220940577">
    <w:abstractNumId w:val="26"/>
  </w:num>
  <w:num w:numId="49" w16cid:durableId="902182981">
    <w:abstractNumId w:val="35"/>
  </w:num>
  <w:num w:numId="50" w16cid:durableId="2070297877">
    <w:abstractNumId w:val="24"/>
  </w:num>
  <w:num w:numId="51" w16cid:durableId="1555122967">
    <w:abstractNumId w:val="52"/>
  </w:num>
  <w:num w:numId="52" w16cid:durableId="402879406">
    <w:abstractNumId w:val="29"/>
  </w:num>
  <w:num w:numId="53" w16cid:durableId="154343342">
    <w:abstractNumId w:val="39"/>
  </w:num>
  <w:num w:numId="54" w16cid:durableId="1427114872">
    <w:abstractNumId w:val="51"/>
  </w:num>
  <w:num w:numId="55" w16cid:durableId="860703443">
    <w:abstractNumId w:val="71"/>
  </w:num>
  <w:num w:numId="56" w16cid:durableId="999117674">
    <w:abstractNumId w:val="53"/>
  </w:num>
  <w:num w:numId="57" w16cid:durableId="1342120841">
    <w:abstractNumId w:val="50"/>
  </w:num>
  <w:num w:numId="58" w16cid:durableId="179896499">
    <w:abstractNumId w:val="21"/>
  </w:num>
  <w:num w:numId="59" w16cid:durableId="547492317">
    <w:abstractNumId w:val="8"/>
  </w:num>
  <w:num w:numId="60" w16cid:durableId="1292782166">
    <w:abstractNumId w:val="33"/>
  </w:num>
  <w:num w:numId="61" w16cid:durableId="1206405582">
    <w:abstractNumId w:val="6"/>
  </w:num>
  <w:num w:numId="62" w16cid:durableId="1762988613">
    <w:abstractNumId w:val="37"/>
  </w:num>
  <w:num w:numId="63" w16cid:durableId="1136803116">
    <w:abstractNumId w:val="22"/>
  </w:num>
  <w:num w:numId="64" w16cid:durableId="1168519208">
    <w:abstractNumId w:val="58"/>
  </w:num>
  <w:num w:numId="65" w16cid:durableId="946350976">
    <w:abstractNumId w:val="36"/>
  </w:num>
  <w:num w:numId="66" w16cid:durableId="1123377269">
    <w:abstractNumId w:val="9"/>
  </w:num>
  <w:num w:numId="67" w16cid:durableId="1302149056">
    <w:abstractNumId w:val="7"/>
  </w:num>
  <w:num w:numId="68" w16cid:durableId="1028726352">
    <w:abstractNumId w:val="25"/>
  </w:num>
  <w:num w:numId="69" w16cid:durableId="1912426510">
    <w:abstractNumId w:val="41"/>
  </w:num>
  <w:num w:numId="70" w16cid:durableId="1833059046">
    <w:abstractNumId w:val="54"/>
  </w:num>
  <w:num w:numId="71" w16cid:durableId="1668172162">
    <w:abstractNumId w:val="1"/>
  </w:num>
  <w:num w:numId="72" w16cid:durableId="1299140513">
    <w:abstractNumId w:val="62"/>
  </w:num>
  <w:num w:numId="73" w16cid:durableId="1642341803">
    <w:abstractNumId w:val="12"/>
  </w:num>
  <w:num w:numId="74" w16cid:durableId="1109665605">
    <w:abstractNumId w:val="46"/>
  </w:num>
  <w:num w:numId="75" w16cid:durableId="1657801763">
    <w:abstractNumId w:val="49"/>
  </w:num>
  <w:num w:numId="76" w16cid:durableId="1064260455">
    <w:abstractNumId w:val="4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na Marcela Perez Machego">
    <w15:presenceInfo w15:providerId="AD" w15:userId="S::limperez@sena.edu.co::bc4330d3-5188-4e16-ace4-2c943a40da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B87"/>
    <w:rsid w:val="0000291B"/>
    <w:rsid w:val="00011F29"/>
    <w:rsid w:val="00023D65"/>
    <w:rsid w:val="00025888"/>
    <w:rsid w:val="000275C2"/>
    <w:rsid w:val="00033308"/>
    <w:rsid w:val="00037C98"/>
    <w:rsid w:val="00046AE9"/>
    <w:rsid w:val="000523E1"/>
    <w:rsid w:val="00052D1D"/>
    <w:rsid w:val="00052F14"/>
    <w:rsid w:val="00054B9F"/>
    <w:rsid w:val="000556D3"/>
    <w:rsid w:val="00060614"/>
    <w:rsid w:val="00061FA9"/>
    <w:rsid w:val="0006211A"/>
    <w:rsid w:val="00064130"/>
    <w:rsid w:val="000773BA"/>
    <w:rsid w:val="00077A47"/>
    <w:rsid w:val="000866F0"/>
    <w:rsid w:val="000915CE"/>
    <w:rsid w:val="00096FA2"/>
    <w:rsid w:val="00097B40"/>
    <w:rsid w:val="000A5318"/>
    <w:rsid w:val="000A64F3"/>
    <w:rsid w:val="000A7518"/>
    <w:rsid w:val="000B0D00"/>
    <w:rsid w:val="000E18B4"/>
    <w:rsid w:val="000E31FA"/>
    <w:rsid w:val="000E5030"/>
    <w:rsid w:val="000F189D"/>
    <w:rsid w:val="000F3F23"/>
    <w:rsid w:val="001001F8"/>
    <w:rsid w:val="00103A0C"/>
    <w:rsid w:val="001059EA"/>
    <w:rsid w:val="0011312D"/>
    <w:rsid w:val="00114755"/>
    <w:rsid w:val="001322FB"/>
    <w:rsid w:val="00145C84"/>
    <w:rsid w:val="00151340"/>
    <w:rsid w:val="00160AF5"/>
    <w:rsid w:val="00165F7E"/>
    <w:rsid w:val="001725F9"/>
    <w:rsid w:val="00172A27"/>
    <w:rsid w:val="00173F7A"/>
    <w:rsid w:val="00174F4D"/>
    <w:rsid w:val="00177B62"/>
    <w:rsid w:val="001908E6"/>
    <w:rsid w:val="00190D9D"/>
    <w:rsid w:val="001A5EED"/>
    <w:rsid w:val="001A7C1D"/>
    <w:rsid w:val="001A7C5B"/>
    <w:rsid w:val="001A7F6B"/>
    <w:rsid w:val="001B238C"/>
    <w:rsid w:val="001B3CB7"/>
    <w:rsid w:val="001B43B7"/>
    <w:rsid w:val="001B569F"/>
    <w:rsid w:val="001B6AD5"/>
    <w:rsid w:val="001B7E7E"/>
    <w:rsid w:val="001C1C17"/>
    <w:rsid w:val="001C464C"/>
    <w:rsid w:val="001C6A51"/>
    <w:rsid w:val="001C7D39"/>
    <w:rsid w:val="001D18BE"/>
    <w:rsid w:val="001D685E"/>
    <w:rsid w:val="001E63C1"/>
    <w:rsid w:val="001E7AE5"/>
    <w:rsid w:val="00201685"/>
    <w:rsid w:val="00204DCD"/>
    <w:rsid w:val="002104BD"/>
    <w:rsid w:val="00212207"/>
    <w:rsid w:val="0022061F"/>
    <w:rsid w:val="002318F4"/>
    <w:rsid w:val="0023332F"/>
    <w:rsid w:val="00233461"/>
    <w:rsid w:val="00241FF5"/>
    <w:rsid w:val="002429D4"/>
    <w:rsid w:val="00253FF0"/>
    <w:rsid w:val="00254C60"/>
    <w:rsid w:val="00255728"/>
    <w:rsid w:val="00260BFD"/>
    <w:rsid w:val="00270929"/>
    <w:rsid w:val="00275915"/>
    <w:rsid w:val="00276DEE"/>
    <w:rsid w:val="00276F24"/>
    <w:rsid w:val="0028298B"/>
    <w:rsid w:val="00294B86"/>
    <w:rsid w:val="002A2D62"/>
    <w:rsid w:val="002A39C7"/>
    <w:rsid w:val="002A5E47"/>
    <w:rsid w:val="002B0065"/>
    <w:rsid w:val="002B1115"/>
    <w:rsid w:val="002B1CE1"/>
    <w:rsid w:val="002B2230"/>
    <w:rsid w:val="002B2FA3"/>
    <w:rsid w:val="002B2FEE"/>
    <w:rsid w:val="002B4C89"/>
    <w:rsid w:val="002C1F7A"/>
    <w:rsid w:val="002C2450"/>
    <w:rsid w:val="002C632E"/>
    <w:rsid w:val="002E2479"/>
    <w:rsid w:val="002E30E8"/>
    <w:rsid w:val="002E4074"/>
    <w:rsid w:val="002F559A"/>
    <w:rsid w:val="002F73A9"/>
    <w:rsid w:val="00300EA1"/>
    <w:rsid w:val="00303B68"/>
    <w:rsid w:val="00307650"/>
    <w:rsid w:val="00314C04"/>
    <w:rsid w:val="00315D68"/>
    <w:rsid w:val="00316D9D"/>
    <w:rsid w:val="00320FCA"/>
    <w:rsid w:val="00323B68"/>
    <w:rsid w:val="00324388"/>
    <w:rsid w:val="00325A56"/>
    <w:rsid w:val="00330021"/>
    <w:rsid w:val="00330A93"/>
    <w:rsid w:val="003310C6"/>
    <w:rsid w:val="00331340"/>
    <w:rsid w:val="00344F1F"/>
    <w:rsid w:val="00345B63"/>
    <w:rsid w:val="003501F7"/>
    <w:rsid w:val="00351A8C"/>
    <w:rsid w:val="003559FB"/>
    <w:rsid w:val="00355ACE"/>
    <w:rsid w:val="00366E22"/>
    <w:rsid w:val="00367E58"/>
    <w:rsid w:val="003726BD"/>
    <w:rsid w:val="00381988"/>
    <w:rsid w:val="00382E37"/>
    <w:rsid w:val="00382FCC"/>
    <w:rsid w:val="00383A55"/>
    <w:rsid w:val="00384842"/>
    <w:rsid w:val="003A357A"/>
    <w:rsid w:val="003A5691"/>
    <w:rsid w:val="003B1659"/>
    <w:rsid w:val="003B3970"/>
    <w:rsid w:val="003C1C32"/>
    <w:rsid w:val="003D472E"/>
    <w:rsid w:val="003E0884"/>
    <w:rsid w:val="003F0755"/>
    <w:rsid w:val="003F6EB6"/>
    <w:rsid w:val="004000B5"/>
    <w:rsid w:val="00404532"/>
    <w:rsid w:val="0040674D"/>
    <w:rsid w:val="004077BB"/>
    <w:rsid w:val="004111CD"/>
    <w:rsid w:val="00415FB2"/>
    <w:rsid w:val="0041757E"/>
    <w:rsid w:val="004219F9"/>
    <w:rsid w:val="00425F50"/>
    <w:rsid w:val="004270A1"/>
    <w:rsid w:val="00437C33"/>
    <w:rsid w:val="00441C00"/>
    <w:rsid w:val="00445F80"/>
    <w:rsid w:val="0045064F"/>
    <w:rsid w:val="00454411"/>
    <w:rsid w:val="00454819"/>
    <w:rsid w:val="00456EC1"/>
    <w:rsid w:val="00465AA5"/>
    <w:rsid w:val="00472C8F"/>
    <w:rsid w:val="00473C52"/>
    <w:rsid w:val="0047618F"/>
    <w:rsid w:val="00477FF2"/>
    <w:rsid w:val="004859CD"/>
    <w:rsid w:val="00490DFD"/>
    <w:rsid w:val="004A0B32"/>
    <w:rsid w:val="004B6E32"/>
    <w:rsid w:val="004B73A7"/>
    <w:rsid w:val="004C4233"/>
    <w:rsid w:val="004C4B91"/>
    <w:rsid w:val="004D1EBF"/>
    <w:rsid w:val="004D3F1F"/>
    <w:rsid w:val="004D4605"/>
    <w:rsid w:val="004E0BF5"/>
    <w:rsid w:val="004E33FC"/>
    <w:rsid w:val="004E43F2"/>
    <w:rsid w:val="004E5681"/>
    <w:rsid w:val="004E71F6"/>
    <w:rsid w:val="004F507B"/>
    <w:rsid w:val="004F5838"/>
    <w:rsid w:val="005018C0"/>
    <w:rsid w:val="0050379E"/>
    <w:rsid w:val="00507479"/>
    <w:rsid w:val="005076F6"/>
    <w:rsid w:val="00512D26"/>
    <w:rsid w:val="00521F07"/>
    <w:rsid w:val="00522D0A"/>
    <w:rsid w:val="00522E91"/>
    <w:rsid w:val="00523AEA"/>
    <w:rsid w:val="00523D3A"/>
    <w:rsid w:val="00524C75"/>
    <w:rsid w:val="00524EC6"/>
    <w:rsid w:val="0052750A"/>
    <w:rsid w:val="00532F0B"/>
    <w:rsid w:val="00537425"/>
    <w:rsid w:val="00537970"/>
    <w:rsid w:val="00543FD2"/>
    <w:rsid w:val="005579F6"/>
    <w:rsid w:val="00562285"/>
    <w:rsid w:val="0056442B"/>
    <w:rsid w:val="005666B6"/>
    <w:rsid w:val="0057185F"/>
    <w:rsid w:val="0057321F"/>
    <w:rsid w:val="00573E71"/>
    <w:rsid w:val="0057407C"/>
    <w:rsid w:val="00587C1C"/>
    <w:rsid w:val="00594E55"/>
    <w:rsid w:val="005A2275"/>
    <w:rsid w:val="005A2990"/>
    <w:rsid w:val="005A2B5D"/>
    <w:rsid w:val="005B0597"/>
    <w:rsid w:val="005B48FF"/>
    <w:rsid w:val="005C0763"/>
    <w:rsid w:val="005C27BB"/>
    <w:rsid w:val="005C7AE5"/>
    <w:rsid w:val="005D0582"/>
    <w:rsid w:val="005D1D5B"/>
    <w:rsid w:val="005D1DA5"/>
    <w:rsid w:val="005D6C49"/>
    <w:rsid w:val="005D7DCE"/>
    <w:rsid w:val="005E58AF"/>
    <w:rsid w:val="005E7AC0"/>
    <w:rsid w:val="005F07D5"/>
    <w:rsid w:val="00605836"/>
    <w:rsid w:val="006069DD"/>
    <w:rsid w:val="00613480"/>
    <w:rsid w:val="0061714D"/>
    <w:rsid w:val="00621940"/>
    <w:rsid w:val="00621D58"/>
    <w:rsid w:val="00625CB3"/>
    <w:rsid w:val="00626093"/>
    <w:rsid w:val="006443E7"/>
    <w:rsid w:val="006467B1"/>
    <w:rsid w:val="00646E8A"/>
    <w:rsid w:val="006478B1"/>
    <w:rsid w:val="00651FEC"/>
    <w:rsid w:val="00657A8E"/>
    <w:rsid w:val="00661F3C"/>
    <w:rsid w:val="00672534"/>
    <w:rsid w:val="0067262D"/>
    <w:rsid w:val="00686A7B"/>
    <w:rsid w:val="0069261F"/>
    <w:rsid w:val="006B2F0D"/>
    <w:rsid w:val="006B489A"/>
    <w:rsid w:val="006B796E"/>
    <w:rsid w:val="006C1FED"/>
    <w:rsid w:val="006D65C2"/>
    <w:rsid w:val="006D6C92"/>
    <w:rsid w:val="006F6991"/>
    <w:rsid w:val="00705612"/>
    <w:rsid w:val="00705B01"/>
    <w:rsid w:val="00710C77"/>
    <w:rsid w:val="0071129D"/>
    <w:rsid w:val="0071697E"/>
    <w:rsid w:val="0072587C"/>
    <w:rsid w:val="00726294"/>
    <w:rsid w:val="007344EB"/>
    <w:rsid w:val="007371FC"/>
    <w:rsid w:val="00737BE4"/>
    <w:rsid w:val="00742120"/>
    <w:rsid w:val="007437D2"/>
    <w:rsid w:val="007611BD"/>
    <w:rsid w:val="00766FC9"/>
    <w:rsid w:val="00767123"/>
    <w:rsid w:val="00770417"/>
    <w:rsid w:val="007739EB"/>
    <w:rsid w:val="007743B3"/>
    <w:rsid w:val="007806C3"/>
    <w:rsid w:val="007818E8"/>
    <w:rsid w:val="00785A6D"/>
    <w:rsid w:val="00791A48"/>
    <w:rsid w:val="00796FEE"/>
    <w:rsid w:val="007A709A"/>
    <w:rsid w:val="007B3F8F"/>
    <w:rsid w:val="007B687C"/>
    <w:rsid w:val="007C0121"/>
    <w:rsid w:val="007C1AFE"/>
    <w:rsid w:val="007C64A5"/>
    <w:rsid w:val="007D6E96"/>
    <w:rsid w:val="007E53C4"/>
    <w:rsid w:val="007E73EF"/>
    <w:rsid w:val="007F28EB"/>
    <w:rsid w:val="007F697A"/>
    <w:rsid w:val="008005C6"/>
    <w:rsid w:val="00801C5D"/>
    <w:rsid w:val="008025AD"/>
    <w:rsid w:val="008027A7"/>
    <w:rsid w:val="00810689"/>
    <w:rsid w:val="00813ACF"/>
    <w:rsid w:val="00816504"/>
    <w:rsid w:val="00824F82"/>
    <w:rsid w:val="008312E9"/>
    <w:rsid w:val="00837B11"/>
    <w:rsid w:val="00842A51"/>
    <w:rsid w:val="00844FEA"/>
    <w:rsid w:val="00847763"/>
    <w:rsid w:val="00847E82"/>
    <w:rsid w:val="008522D2"/>
    <w:rsid w:val="008623AB"/>
    <w:rsid w:val="00863D5C"/>
    <w:rsid w:val="008721D9"/>
    <w:rsid w:val="00874B83"/>
    <w:rsid w:val="008840E1"/>
    <w:rsid w:val="00885649"/>
    <w:rsid w:val="0089159A"/>
    <w:rsid w:val="00893271"/>
    <w:rsid w:val="00893448"/>
    <w:rsid w:val="008A18B1"/>
    <w:rsid w:val="008A1DC2"/>
    <w:rsid w:val="008A1F25"/>
    <w:rsid w:val="008A2DF0"/>
    <w:rsid w:val="008A4C4C"/>
    <w:rsid w:val="008A6C7A"/>
    <w:rsid w:val="008A75BE"/>
    <w:rsid w:val="008B2BF8"/>
    <w:rsid w:val="008C5FE6"/>
    <w:rsid w:val="008D038B"/>
    <w:rsid w:val="008D1F14"/>
    <w:rsid w:val="008D4387"/>
    <w:rsid w:val="008D526B"/>
    <w:rsid w:val="008D568B"/>
    <w:rsid w:val="008D5B02"/>
    <w:rsid w:val="008D5C08"/>
    <w:rsid w:val="008E268E"/>
    <w:rsid w:val="008E3604"/>
    <w:rsid w:val="008E4401"/>
    <w:rsid w:val="00902DB1"/>
    <w:rsid w:val="00906E0F"/>
    <w:rsid w:val="00912631"/>
    <w:rsid w:val="009155C9"/>
    <w:rsid w:val="00916412"/>
    <w:rsid w:val="00922D73"/>
    <w:rsid w:val="00923E9F"/>
    <w:rsid w:val="00927773"/>
    <w:rsid w:val="00927FD4"/>
    <w:rsid w:val="0093618C"/>
    <w:rsid w:val="00946F39"/>
    <w:rsid w:val="00956C7A"/>
    <w:rsid w:val="00965062"/>
    <w:rsid w:val="009719E0"/>
    <w:rsid w:val="0097386B"/>
    <w:rsid w:val="00975048"/>
    <w:rsid w:val="009774EF"/>
    <w:rsid w:val="009864F5"/>
    <w:rsid w:val="00992B6B"/>
    <w:rsid w:val="00994757"/>
    <w:rsid w:val="009A2DA8"/>
    <w:rsid w:val="009A30EE"/>
    <w:rsid w:val="009A6FF4"/>
    <w:rsid w:val="009B1481"/>
    <w:rsid w:val="009C1359"/>
    <w:rsid w:val="009C5BD3"/>
    <w:rsid w:val="009C627D"/>
    <w:rsid w:val="009C67EE"/>
    <w:rsid w:val="009D3509"/>
    <w:rsid w:val="009D4EC2"/>
    <w:rsid w:val="009D6854"/>
    <w:rsid w:val="00A05295"/>
    <w:rsid w:val="00A13EB6"/>
    <w:rsid w:val="00A13F1C"/>
    <w:rsid w:val="00A246A1"/>
    <w:rsid w:val="00A333BD"/>
    <w:rsid w:val="00A36E63"/>
    <w:rsid w:val="00A423DB"/>
    <w:rsid w:val="00A4352F"/>
    <w:rsid w:val="00A44708"/>
    <w:rsid w:val="00A51020"/>
    <w:rsid w:val="00A5377D"/>
    <w:rsid w:val="00A56171"/>
    <w:rsid w:val="00A56F0C"/>
    <w:rsid w:val="00A61679"/>
    <w:rsid w:val="00A74D0E"/>
    <w:rsid w:val="00A85252"/>
    <w:rsid w:val="00A9240A"/>
    <w:rsid w:val="00A95489"/>
    <w:rsid w:val="00AA2511"/>
    <w:rsid w:val="00AB2621"/>
    <w:rsid w:val="00AB3F8B"/>
    <w:rsid w:val="00AC0132"/>
    <w:rsid w:val="00AC4A8E"/>
    <w:rsid w:val="00AD17D4"/>
    <w:rsid w:val="00AE00C0"/>
    <w:rsid w:val="00AE1E45"/>
    <w:rsid w:val="00AE77F7"/>
    <w:rsid w:val="00AE7F45"/>
    <w:rsid w:val="00AF7072"/>
    <w:rsid w:val="00B000E4"/>
    <w:rsid w:val="00B02BFA"/>
    <w:rsid w:val="00B04CA4"/>
    <w:rsid w:val="00B05998"/>
    <w:rsid w:val="00B06CCD"/>
    <w:rsid w:val="00B07FD4"/>
    <w:rsid w:val="00B11466"/>
    <w:rsid w:val="00B2014E"/>
    <w:rsid w:val="00B32096"/>
    <w:rsid w:val="00B409AF"/>
    <w:rsid w:val="00B45DD1"/>
    <w:rsid w:val="00B501B6"/>
    <w:rsid w:val="00B55EC5"/>
    <w:rsid w:val="00B56BB1"/>
    <w:rsid w:val="00B66A04"/>
    <w:rsid w:val="00B67E94"/>
    <w:rsid w:val="00B72025"/>
    <w:rsid w:val="00B76082"/>
    <w:rsid w:val="00B81129"/>
    <w:rsid w:val="00B838DD"/>
    <w:rsid w:val="00B90583"/>
    <w:rsid w:val="00B91FBD"/>
    <w:rsid w:val="00B97526"/>
    <w:rsid w:val="00BB1997"/>
    <w:rsid w:val="00BB2FB2"/>
    <w:rsid w:val="00BC2651"/>
    <w:rsid w:val="00BC4B2C"/>
    <w:rsid w:val="00BD0C5D"/>
    <w:rsid w:val="00BD1F95"/>
    <w:rsid w:val="00BD2BDD"/>
    <w:rsid w:val="00BF1E30"/>
    <w:rsid w:val="00BF40D5"/>
    <w:rsid w:val="00BF4968"/>
    <w:rsid w:val="00BF5FBF"/>
    <w:rsid w:val="00BF6958"/>
    <w:rsid w:val="00C04F8C"/>
    <w:rsid w:val="00C220D2"/>
    <w:rsid w:val="00C3044E"/>
    <w:rsid w:val="00C42D8E"/>
    <w:rsid w:val="00C45A3B"/>
    <w:rsid w:val="00C55557"/>
    <w:rsid w:val="00C661E1"/>
    <w:rsid w:val="00C77C18"/>
    <w:rsid w:val="00C84D17"/>
    <w:rsid w:val="00C8580B"/>
    <w:rsid w:val="00C9332B"/>
    <w:rsid w:val="00C96637"/>
    <w:rsid w:val="00C97430"/>
    <w:rsid w:val="00CA2BD8"/>
    <w:rsid w:val="00CA3C31"/>
    <w:rsid w:val="00CA41AD"/>
    <w:rsid w:val="00CB4AD0"/>
    <w:rsid w:val="00CB513F"/>
    <w:rsid w:val="00CC1198"/>
    <w:rsid w:val="00CC16DB"/>
    <w:rsid w:val="00CC31A2"/>
    <w:rsid w:val="00CC4A68"/>
    <w:rsid w:val="00CD047D"/>
    <w:rsid w:val="00CD144A"/>
    <w:rsid w:val="00CD2423"/>
    <w:rsid w:val="00CD4AB0"/>
    <w:rsid w:val="00CD5B23"/>
    <w:rsid w:val="00CD690B"/>
    <w:rsid w:val="00CE3DFE"/>
    <w:rsid w:val="00CE4FF3"/>
    <w:rsid w:val="00D07940"/>
    <w:rsid w:val="00D14784"/>
    <w:rsid w:val="00D17C1F"/>
    <w:rsid w:val="00D17EDE"/>
    <w:rsid w:val="00D26F7F"/>
    <w:rsid w:val="00D3139D"/>
    <w:rsid w:val="00D3229D"/>
    <w:rsid w:val="00D376E1"/>
    <w:rsid w:val="00D37C41"/>
    <w:rsid w:val="00D403AB"/>
    <w:rsid w:val="00D41572"/>
    <w:rsid w:val="00D43F42"/>
    <w:rsid w:val="00D441E4"/>
    <w:rsid w:val="00D56832"/>
    <w:rsid w:val="00D56921"/>
    <w:rsid w:val="00D56950"/>
    <w:rsid w:val="00D60361"/>
    <w:rsid w:val="00D603D4"/>
    <w:rsid w:val="00D62AE9"/>
    <w:rsid w:val="00D67CD7"/>
    <w:rsid w:val="00D720C1"/>
    <w:rsid w:val="00D72F07"/>
    <w:rsid w:val="00D814B0"/>
    <w:rsid w:val="00D862A7"/>
    <w:rsid w:val="00D90012"/>
    <w:rsid w:val="00D969DD"/>
    <w:rsid w:val="00D9751D"/>
    <w:rsid w:val="00DA5959"/>
    <w:rsid w:val="00DA62D4"/>
    <w:rsid w:val="00DA72FB"/>
    <w:rsid w:val="00DB3A14"/>
    <w:rsid w:val="00DB6B55"/>
    <w:rsid w:val="00DC497E"/>
    <w:rsid w:val="00DE22CC"/>
    <w:rsid w:val="00DF5A82"/>
    <w:rsid w:val="00DF69E7"/>
    <w:rsid w:val="00E002F9"/>
    <w:rsid w:val="00E025D0"/>
    <w:rsid w:val="00E03045"/>
    <w:rsid w:val="00E04AD0"/>
    <w:rsid w:val="00E11A96"/>
    <w:rsid w:val="00E24CC1"/>
    <w:rsid w:val="00E347E5"/>
    <w:rsid w:val="00E46A2B"/>
    <w:rsid w:val="00E501EE"/>
    <w:rsid w:val="00E5740C"/>
    <w:rsid w:val="00E714F8"/>
    <w:rsid w:val="00E77B65"/>
    <w:rsid w:val="00E8034C"/>
    <w:rsid w:val="00E812C0"/>
    <w:rsid w:val="00E859CE"/>
    <w:rsid w:val="00E86E25"/>
    <w:rsid w:val="00E87BDC"/>
    <w:rsid w:val="00E9018B"/>
    <w:rsid w:val="00E9122D"/>
    <w:rsid w:val="00E9494F"/>
    <w:rsid w:val="00EA3023"/>
    <w:rsid w:val="00EA3F10"/>
    <w:rsid w:val="00EA7B33"/>
    <w:rsid w:val="00EB0597"/>
    <w:rsid w:val="00EB1B7E"/>
    <w:rsid w:val="00EB2078"/>
    <w:rsid w:val="00EB7959"/>
    <w:rsid w:val="00EB7A51"/>
    <w:rsid w:val="00EC1E9D"/>
    <w:rsid w:val="00EC4E97"/>
    <w:rsid w:val="00EC5CD6"/>
    <w:rsid w:val="00ED03A7"/>
    <w:rsid w:val="00ED4C73"/>
    <w:rsid w:val="00ED6CCE"/>
    <w:rsid w:val="00ED7283"/>
    <w:rsid w:val="00ED7962"/>
    <w:rsid w:val="00EE6356"/>
    <w:rsid w:val="00EE6D57"/>
    <w:rsid w:val="00EE7B63"/>
    <w:rsid w:val="00EF3853"/>
    <w:rsid w:val="00EF391B"/>
    <w:rsid w:val="00EF61E5"/>
    <w:rsid w:val="00EF69A0"/>
    <w:rsid w:val="00F03602"/>
    <w:rsid w:val="00F04D5E"/>
    <w:rsid w:val="00F0751B"/>
    <w:rsid w:val="00F10591"/>
    <w:rsid w:val="00F1171B"/>
    <w:rsid w:val="00F14DEB"/>
    <w:rsid w:val="00F24EED"/>
    <w:rsid w:val="00F30551"/>
    <w:rsid w:val="00F44C96"/>
    <w:rsid w:val="00F51312"/>
    <w:rsid w:val="00F54E3C"/>
    <w:rsid w:val="00F56D89"/>
    <w:rsid w:val="00F57344"/>
    <w:rsid w:val="00F576FE"/>
    <w:rsid w:val="00F71B20"/>
    <w:rsid w:val="00F802FC"/>
    <w:rsid w:val="00F813E4"/>
    <w:rsid w:val="00F814CC"/>
    <w:rsid w:val="00F85244"/>
    <w:rsid w:val="00F855FD"/>
    <w:rsid w:val="00F877AD"/>
    <w:rsid w:val="00F87FC8"/>
    <w:rsid w:val="00F91114"/>
    <w:rsid w:val="00F91B66"/>
    <w:rsid w:val="00FA04EB"/>
    <w:rsid w:val="00FA1F11"/>
    <w:rsid w:val="00FA6CA1"/>
    <w:rsid w:val="00FB5554"/>
    <w:rsid w:val="00FB5B11"/>
    <w:rsid w:val="00FC1E7F"/>
    <w:rsid w:val="00FD14AF"/>
    <w:rsid w:val="00FD7E7E"/>
    <w:rsid w:val="00FE7B93"/>
    <w:rsid w:val="00FF258C"/>
    <w:rsid w:val="00FF27A9"/>
    <w:rsid w:val="00FF2DE9"/>
    <w:rsid w:val="069F2340"/>
    <w:rsid w:val="07E5C681"/>
    <w:rsid w:val="08F82A93"/>
    <w:rsid w:val="09383A70"/>
    <w:rsid w:val="0D36461C"/>
    <w:rsid w:val="0F4877E2"/>
    <w:rsid w:val="0FDD4F1D"/>
    <w:rsid w:val="10531CC3"/>
    <w:rsid w:val="111CE1CB"/>
    <w:rsid w:val="157B1DD0"/>
    <w:rsid w:val="173BEBC0"/>
    <w:rsid w:val="196F38FA"/>
    <w:rsid w:val="19B7A9EF"/>
    <w:rsid w:val="19EC3153"/>
    <w:rsid w:val="1AF84121"/>
    <w:rsid w:val="1BD58D51"/>
    <w:rsid w:val="1CD12C3D"/>
    <w:rsid w:val="2234E3E7"/>
    <w:rsid w:val="25FA6B71"/>
    <w:rsid w:val="263E04E5"/>
    <w:rsid w:val="26A9C12F"/>
    <w:rsid w:val="27320803"/>
    <w:rsid w:val="27A757D7"/>
    <w:rsid w:val="297578F6"/>
    <w:rsid w:val="2B104EC5"/>
    <w:rsid w:val="302BD327"/>
    <w:rsid w:val="30BE196F"/>
    <w:rsid w:val="3408FA5D"/>
    <w:rsid w:val="346C6C7A"/>
    <w:rsid w:val="37E63973"/>
    <w:rsid w:val="3800445B"/>
    <w:rsid w:val="38D77691"/>
    <w:rsid w:val="38E7A1EB"/>
    <w:rsid w:val="3A2C45D1"/>
    <w:rsid w:val="3C466523"/>
    <w:rsid w:val="3C663C1A"/>
    <w:rsid w:val="3DC8EA8C"/>
    <w:rsid w:val="427A4242"/>
    <w:rsid w:val="45F705C0"/>
    <w:rsid w:val="4615A74B"/>
    <w:rsid w:val="46ACC441"/>
    <w:rsid w:val="493668C1"/>
    <w:rsid w:val="4BBECF2A"/>
    <w:rsid w:val="4C1C68A3"/>
    <w:rsid w:val="4DEB81B7"/>
    <w:rsid w:val="50F4B6E6"/>
    <w:rsid w:val="51407976"/>
    <w:rsid w:val="51918227"/>
    <w:rsid w:val="5285A664"/>
    <w:rsid w:val="53B9B585"/>
    <w:rsid w:val="54473BEE"/>
    <w:rsid w:val="55530FDC"/>
    <w:rsid w:val="570BA8D8"/>
    <w:rsid w:val="57978176"/>
    <w:rsid w:val="5C726EE8"/>
    <w:rsid w:val="5DD80DD0"/>
    <w:rsid w:val="5EE0AD5C"/>
    <w:rsid w:val="5FF82039"/>
    <w:rsid w:val="607E8F23"/>
    <w:rsid w:val="634A1C3C"/>
    <w:rsid w:val="64656A2A"/>
    <w:rsid w:val="6588FE05"/>
    <w:rsid w:val="65F9FCD2"/>
    <w:rsid w:val="6744E813"/>
    <w:rsid w:val="690AD51B"/>
    <w:rsid w:val="6B138103"/>
    <w:rsid w:val="6BDD5338"/>
    <w:rsid w:val="6C607FD5"/>
    <w:rsid w:val="6E4BF495"/>
    <w:rsid w:val="6FB55CFF"/>
    <w:rsid w:val="701BB868"/>
    <w:rsid w:val="7293C1ED"/>
    <w:rsid w:val="72F42720"/>
    <w:rsid w:val="73D28970"/>
    <w:rsid w:val="770F7117"/>
    <w:rsid w:val="78E37C20"/>
    <w:rsid w:val="799FA5CA"/>
    <w:rsid w:val="7BC44E54"/>
    <w:rsid w:val="7CD7B245"/>
    <w:rsid w:val="7D75F113"/>
    <w:rsid w:val="7DD070DF"/>
    <w:rsid w:val="7DF7E826"/>
    <w:rsid w:val="7EDBBFDD"/>
    <w:rsid w:val="7F9C17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lang w:val="es-CO" w:eastAsia="ja-JP"/>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themeColor="hyperlink"/>
      <w:u w:val="single"/>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CommentSubject">
    <w:name w:val="annotation subject"/>
    <w:basedOn w:val="CommentText"/>
    <w:next w:val="CommentText"/>
    <w:link w:val="CommentSubjectChar"/>
    <w:uiPriority w:val="99"/>
    <w:semiHidden/>
    <w:unhideWhenUsed/>
    <w:rPr>
      <w:b/>
      <w:bCs/>
    </w:rPr>
  </w:style>
  <w:style w:type="paragraph" w:styleId="CommentText">
    <w:name w:val="annotation text"/>
    <w:basedOn w:val="Normal0"/>
    <w:link w:val="CommentTextChar"/>
    <w:uiPriority w:val="99"/>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BalloonText">
    <w:name w:val="Balloon Text"/>
    <w:basedOn w:val="Normal0"/>
    <w:link w:val="BalloonTextChar"/>
    <w:uiPriority w:val="99"/>
    <w:semiHidden/>
    <w:unhideWhenUsed/>
    <w:qFormat/>
    <w:pPr>
      <w:spacing w:line="240" w:lineRule="auto"/>
    </w:pPr>
    <w:rPr>
      <w:rFonts w:ascii="Times New Roman" w:hAnsi="Times New Roman" w:cs="Times New Roman"/>
      <w:sz w:val="18"/>
      <w:szCs w:val="18"/>
    </w:rPr>
  </w:style>
  <w:style w:type="paragraph" w:styleId="Header">
    <w:name w:val="header"/>
    <w:basedOn w:val="Normal0"/>
    <w:link w:val="HeaderCh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0"/>
    <w:link w:val="FooterChar"/>
    <w:uiPriority w:val="99"/>
    <w:unhideWhenUsed/>
    <w:qFormat/>
    <w:pPr>
      <w:tabs>
        <w:tab w:val="center" w:pos="4419"/>
        <w:tab w:val="right" w:pos="8838"/>
      </w:tabs>
      <w:spacing w:line="240" w:lineRule="auto"/>
    </w:pPr>
  </w:style>
  <w:style w:type="paragraph" w:styleId="Subtitle">
    <w:name w:val="Subtitle"/>
    <w:basedOn w:val="Normal0"/>
    <w:next w:val="Normal0"/>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table" w:styleId="TableGrid">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ColorfulList-Accent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0"/>
    <w:uiPriority w:val="34"/>
    <w:qFormat/>
    <w:pPr>
      <w:ind w:left="720"/>
      <w:contextualSpacing/>
    </w:pPr>
  </w:style>
  <w:style w:type="character" w:customStyle="1" w:styleId="Mencinsinresolver1">
    <w:name w:val="Mención sin resolver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rPr>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table" w:customStyle="1" w:styleId="Style44">
    <w:name w:val="_Style 44"/>
    <w:basedOn w:val="TableNormal1"/>
    <w:qFormat/>
    <w:rPr>
      <w:b/>
      <w:sz w:val="24"/>
      <w:szCs w:val="24"/>
    </w:rPr>
    <w:tblPr>
      <w:tblCellMar>
        <w:left w:w="115" w:type="dxa"/>
        <w:right w:w="115" w:type="dxa"/>
      </w:tblCellMar>
    </w:tblPr>
    <w:tcPr>
      <w:shd w:val="clear" w:color="auto" w:fill="EDF2F8"/>
    </w:tcPr>
  </w:style>
  <w:style w:type="table" w:customStyle="1" w:styleId="Style45">
    <w:name w:val="_Style 45"/>
    <w:basedOn w:val="TableNormal1"/>
    <w:qFormat/>
    <w:rPr>
      <w:b/>
      <w:sz w:val="24"/>
      <w:szCs w:val="24"/>
    </w:rPr>
    <w:tblPr>
      <w:tblCellMar>
        <w:left w:w="115" w:type="dxa"/>
        <w:right w:w="115" w:type="dxa"/>
      </w:tblCellMar>
    </w:tblPr>
    <w:tcPr>
      <w:shd w:val="clear" w:color="auto" w:fill="EDF2F8"/>
    </w:tcPr>
  </w:style>
  <w:style w:type="table" w:customStyle="1" w:styleId="Style46">
    <w:name w:val="_Style 46"/>
    <w:basedOn w:val="TableNormal1"/>
    <w:qFormat/>
    <w:rPr>
      <w:b/>
      <w:sz w:val="24"/>
      <w:szCs w:val="24"/>
    </w:rPr>
    <w:tblPr>
      <w:tblCellMar>
        <w:left w:w="115" w:type="dxa"/>
        <w:right w:w="115" w:type="dxa"/>
      </w:tblCellMar>
    </w:tblPr>
    <w:tcPr>
      <w:shd w:val="clear" w:color="auto" w:fill="EDF2F8"/>
    </w:tcPr>
  </w:style>
  <w:style w:type="table" w:customStyle="1" w:styleId="Style47">
    <w:name w:val="_Style 47"/>
    <w:basedOn w:val="TableNormal1"/>
    <w:qFormat/>
    <w:rPr>
      <w:b/>
      <w:sz w:val="24"/>
      <w:szCs w:val="24"/>
    </w:rPr>
    <w:tblPr>
      <w:tblCellMar>
        <w:left w:w="115" w:type="dxa"/>
        <w:right w:w="115" w:type="dxa"/>
      </w:tblCellMar>
    </w:tblPr>
    <w:tcPr>
      <w:shd w:val="clear" w:color="auto" w:fill="EDF2F8"/>
    </w:tcPr>
  </w:style>
  <w:style w:type="table" w:customStyle="1" w:styleId="Style48">
    <w:name w:val="_Style 48"/>
    <w:basedOn w:val="TableNormal1"/>
    <w:tblPr>
      <w:tblCellMar>
        <w:left w:w="70" w:type="dxa"/>
        <w:right w:w="70" w:type="dxa"/>
      </w:tblCellMar>
    </w:tblPr>
  </w:style>
  <w:style w:type="table" w:customStyle="1" w:styleId="Style49">
    <w:name w:val="_Style 49"/>
    <w:basedOn w:val="TableNormal1"/>
    <w:qFormat/>
    <w:tblPr>
      <w:tblCellMar>
        <w:top w:w="15" w:type="dxa"/>
        <w:left w:w="15" w:type="dxa"/>
        <w:bottom w:w="15" w:type="dxa"/>
        <w:right w:w="15" w:type="dxa"/>
      </w:tblCellMar>
    </w:tblPr>
  </w:style>
  <w:style w:type="table" w:customStyle="1" w:styleId="Style50">
    <w:name w:val="_Style 50"/>
    <w:basedOn w:val="TableNormal1"/>
    <w:qFormat/>
    <w:tblPr>
      <w:tblCellMar>
        <w:top w:w="15" w:type="dxa"/>
        <w:left w:w="15" w:type="dxa"/>
        <w:bottom w:w="15" w:type="dxa"/>
        <w:right w:w="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rPr>
      <w:b/>
      <w:sz w:val="24"/>
      <w:szCs w:val="24"/>
    </w:rPr>
    <w:tblPr>
      <w:tblCellMar>
        <w:left w:w="115" w:type="dxa"/>
        <w:right w:w="115" w:type="dxa"/>
      </w:tblCellMar>
    </w:tblPr>
    <w:tcPr>
      <w:shd w:val="clear" w:color="auto" w:fill="EDF2F8"/>
    </w:tcPr>
  </w:style>
  <w:style w:type="table" w:customStyle="1" w:styleId="Style54">
    <w:name w:val="_Style 54"/>
    <w:basedOn w:val="TableNormal1"/>
    <w:qFormat/>
    <w:rPr>
      <w:b/>
      <w:sz w:val="24"/>
      <w:szCs w:val="24"/>
    </w:rPr>
    <w:tblPr>
      <w:tblCellMar>
        <w:left w:w="115" w:type="dxa"/>
        <w:right w:w="115" w:type="dxa"/>
      </w:tblCellMar>
    </w:tblPr>
    <w:tcPr>
      <w:shd w:val="clear" w:color="auto" w:fill="EDF2F8"/>
    </w:tcPr>
  </w:style>
  <w:style w:type="table" w:customStyle="1" w:styleId="Style55">
    <w:name w:val="_Style 55"/>
    <w:basedOn w:val="TableNormal1"/>
    <w:qFormat/>
    <w:rPr>
      <w:b/>
      <w:sz w:val="24"/>
      <w:szCs w:val="24"/>
    </w:rPr>
    <w:tblPr>
      <w:tblCellMar>
        <w:left w:w="115" w:type="dxa"/>
        <w:right w:w="115" w:type="dxa"/>
      </w:tblCellMar>
    </w:tblPr>
    <w:tcPr>
      <w:shd w:val="clear" w:color="auto" w:fill="EDF2F8"/>
    </w:tcPr>
  </w:style>
  <w:style w:type="table" w:customStyle="1" w:styleId="Style56">
    <w:name w:val="_Style 56"/>
    <w:basedOn w:val="TableNormal1"/>
    <w:qFormat/>
    <w:rPr>
      <w:b/>
      <w:sz w:val="24"/>
      <w:szCs w:val="24"/>
    </w:rPr>
    <w:tblPr>
      <w:tblCellMar>
        <w:left w:w="115" w:type="dxa"/>
        <w:right w:w="115" w:type="dxa"/>
      </w:tblCellMar>
    </w:tblPr>
    <w:tcPr>
      <w:shd w:val="clear" w:color="auto" w:fill="EDF2F8"/>
    </w:tcPr>
  </w:style>
  <w:style w:type="table" w:customStyle="1" w:styleId="Style57">
    <w:name w:val="_Style 57"/>
    <w:basedOn w:val="TableNormal1"/>
    <w:qFormat/>
    <w:rPr>
      <w:b/>
      <w:sz w:val="24"/>
      <w:szCs w:val="24"/>
    </w:rPr>
    <w:tblPr>
      <w:tblCellMar>
        <w:left w:w="115" w:type="dxa"/>
        <w:right w:w="115" w:type="dxa"/>
      </w:tblCellMar>
    </w:tblPr>
    <w:tcPr>
      <w:shd w:val="clear" w:color="auto" w:fill="EDF2F8"/>
    </w:tcPr>
  </w:style>
  <w:style w:type="table" w:customStyle="1" w:styleId="Style58">
    <w:name w:val="_Style 58"/>
    <w:basedOn w:val="TableNormal1"/>
    <w:qFormat/>
    <w:rPr>
      <w:b/>
      <w:sz w:val="24"/>
      <w:szCs w:val="24"/>
    </w:rPr>
    <w:tblPr>
      <w:tblCellMar>
        <w:left w:w="115" w:type="dxa"/>
        <w:right w:w="115" w:type="dxa"/>
      </w:tblCellMar>
    </w:tblPr>
    <w:tcPr>
      <w:shd w:val="clear" w:color="auto" w:fill="EDF2F8"/>
    </w:tcPr>
  </w:style>
  <w:style w:type="table" w:customStyle="1" w:styleId="Style59">
    <w:name w:val="_Style 59"/>
    <w:basedOn w:val="TableNormal1"/>
    <w:qFormat/>
    <w:rPr>
      <w:b/>
      <w:sz w:val="24"/>
      <w:szCs w:val="24"/>
    </w:rPr>
    <w:tblPr>
      <w:tblCellMar>
        <w:left w:w="115" w:type="dxa"/>
        <w:right w:w="115" w:type="dxa"/>
      </w:tblCellMar>
    </w:tblPr>
    <w:tcPr>
      <w:shd w:val="clear" w:color="auto" w:fill="EDF2F8"/>
    </w:tcPr>
  </w:style>
  <w:style w:type="table" w:customStyle="1" w:styleId="Style60">
    <w:name w:val="_Style 60"/>
    <w:basedOn w:val="TableNormal1"/>
    <w:qFormat/>
    <w:rPr>
      <w:b/>
      <w:sz w:val="24"/>
      <w:szCs w:val="24"/>
    </w:rPr>
    <w:tblPr>
      <w:tblCellMar>
        <w:left w:w="115" w:type="dxa"/>
        <w:right w:w="115" w:type="dxa"/>
      </w:tblCellMar>
    </w:tblPr>
    <w:tcPr>
      <w:shd w:val="clear" w:color="auto" w:fill="EDF2F8"/>
    </w:tcPr>
  </w:style>
  <w:style w:type="table" w:customStyle="1" w:styleId="Style61">
    <w:name w:val="_Style 61"/>
    <w:basedOn w:val="TableNormal1"/>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DefaultParagraphFont"/>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customStyle="1" w:styleId="Heading4Char">
    <w:name w:val="Heading 4 Char"/>
    <w:basedOn w:val="DefaultParagraphFont"/>
    <w:link w:val="Heading4"/>
    <w:uiPriority w:val="9"/>
    <w:semiHidden/>
    <w:rsid w:val="00FD7E7E"/>
    <w:rPr>
      <w:color w:val="666666"/>
      <w:sz w:val="24"/>
      <w:szCs w:val="24"/>
      <w:lang w:val="es-CO" w:eastAsia="ja-JP"/>
    </w:rPr>
  </w:style>
  <w:style w:type="character" w:styleId="Strong">
    <w:name w:val="Strong"/>
    <w:basedOn w:val="DefaultParagraphFont"/>
    <w:uiPriority w:val="22"/>
    <w:qFormat/>
    <w:rsid w:val="00FD7E7E"/>
    <w:rPr>
      <w:b/>
      <w:bCs/>
    </w:rPr>
  </w:style>
  <w:style w:type="character" w:styleId="UnresolvedMention">
    <w:name w:val="Unresolved Mention"/>
    <w:basedOn w:val="DefaultParagraphFont"/>
    <w:uiPriority w:val="99"/>
    <w:semiHidden/>
    <w:unhideWhenUsed/>
    <w:rsid w:val="003C1C32"/>
    <w:rPr>
      <w:color w:val="605E5C"/>
      <w:shd w:val="clear" w:color="auto" w:fill="E1DFDD"/>
    </w:rPr>
  </w:style>
  <w:style w:type="character" w:customStyle="1" w:styleId="Heading1Char">
    <w:name w:val="Heading 1 Char"/>
    <w:basedOn w:val="DefaultParagraphFont"/>
    <w:link w:val="Heading1"/>
    <w:uiPriority w:val="9"/>
    <w:rsid w:val="003C1C32"/>
    <w:rPr>
      <w:sz w:val="40"/>
      <w:szCs w:val="40"/>
      <w:lang w:val="es-CO"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microsoft.com/office/2018/08/relationships/commentsExtensible" Target="commentsExtensible.xml"/><Relationship Id="rId42" Type="http://schemas.openxmlformats.org/officeDocument/2006/relationships/diagramQuickStyle" Target="diagrams/quickStyle4.xml"/><Relationship Id="rId47" Type="http://schemas.openxmlformats.org/officeDocument/2006/relationships/diagramData" Target="diagrams/data5.xml"/><Relationship Id="rId63" Type="http://schemas.openxmlformats.org/officeDocument/2006/relationships/diagramLayout" Target="diagrams/layout8.xml"/><Relationship Id="rId68" Type="http://schemas.openxmlformats.org/officeDocument/2006/relationships/diagramLayout" Target="diagrams/layout9.xml"/><Relationship Id="rId84" Type="http://schemas.openxmlformats.org/officeDocument/2006/relationships/diagramLayout" Target="diagrams/layout12.xml"/><Relationship Id="rId89" Type="http://schemas.openxmlformats.org/officeDocument/2006/relationships/diagramLayout" Target="diagrams/layout13.xml"/><Relationship Id="rId16" Type="http://schemas.openxmlformats.org/officeDocument/2006/relationships/diagramColors" Target="diagrams/colors1.xml"/><Relationship Id="rId107" Type="http://schemas.openxmlformats.org/officeDocument/2006/relationships/fontTable" Target="fontTable.xml"/><Relationship Id="rId11" Type="http://schemas.openxmlformats.org/officeDocument/2006/relationships/footnotes" Target="footnotes.xml"/><Relationship Id="rId32" Type="http://schemas.openxmlformats.org/officeDocument/2006/relationships/image" Target="media/image12.png"/><Relationship Id="rId37" Type="http://schemas.openxmlformats.org/officeDocument/2006/relationships/image" Target="media/image17.svg"/><Relationship Id="rId53" Type="http://schemas.openxmlformats.org/officeDocument/2006/relationships/diagramLayout" Target="diagrams/layout6.xml"/><Relationship Id="rId58" Type="http://schemas.openxmlformats.org/officeDocument/2006/relationships/diagramLayout" Target="diagrams/layout7.xml"/><Relationship Id="rId74" Type="http://schemas.openxmlformats.org/officeDocument/2006/relationships/diagramQuickStyle" Target="diagrams/quickStyle10.xml"/><Relationship Id="rId79" Type="http://schemas.openxmlformats.org/officeDocument/2006/relationships/diagramLayout" Target="diagrams/layout11.xml"/><Relationship Id="rId102" Type="http://schemas.openxmlformats.org/officeDocument/2006/relationships/hyperlink" Target="https://competencias.sena.edu.co/page?3,plantilla,productos-aprobados,O,es,0" TargetMode="External"/><Relationship Id="rId5" Type="http://schemas.openxmlformats.org/officeDocument/2006/relationships/customXml" Target="../customXml/item5.xml"/><Relationship Id="rId90" Type="http://schemas.openxmlformats.org/officeDocument/2006/relationships/diagramQuickStyle" Target="diagrams/quickStyle13.xml"/><Relationship Id="rId95" Type="http://schemas.openxmlformats.org/officeDocument/2006/relationships/diagramQuickStyle" Target="diagrams/quickStyle14.xml"/><Relationship Id="rId22" Type="http://schemas.openxmlformats.org/officeDocument/2006/relationships/diagramData" Target="diagrams/data2.xml"/><Relationship Id="rId27" Type="http://schemas.openxmlformats.org/officeDocument/2006/relationships/diagramData" Target="diagrams/data3.xml"/><Relationship Id="rId43" Type="http://schemas.openxmlformats.org/officeDocument/2006/relationships/diagramColors" Target="diagrams/colors4.xml"/><Relationship Id="rId48" Type="http://schemas.openxmlformats.org/officeDocument/2006/relationships/diagramLayout" Target="diagrams/layout5.xml"/><Relationship Id="rId64" Type="http://schemas.openxmlformats.org/officeDocument/2006/relationships/diagramQuickStyle" Target="diagrams/quickStyle8.xml"/><Relationship Id="rId69" Type="http://schemas.openxmlformats.org/officeDocument/2006/relationships/diagramQuickStyle" Target="diagrams/quickStyle9.xml"/><Relationship Id="rId80" Type="http://schemas.openxmlformats.org/officeDocument/2006/relationships/diagramQuickStyle" Target="diagrams/quickStyle11.xml"/><Relationship Id="rId85" Type="http://schemas.openxmlformats.org/officeDocument/2006/relationships/diagramQuickStyle" Target="diagrams/quickStyle12.xml"/><Relationship Id="rId12" Type="http://schemas.openxmlformats.org/officeDocument/2006/relationships/endnotes" Target="endnotes.xml"/><Relationship Id="rId17" Type="http://schemas.microsoft.com/office/2007/relationships/diagramDrawing" Target="diagrams/drawing1.xml"/><Relationship Id="rId33" Type="http://schemas.openxmlformats.org/officeDocument/2006/relationships/image" Target="media/image13.svg"/><Relationship Id="rId38" Type="http://schemas.openxmlformats.org/officeDocument/2006/relationships/image" Target="media/image18.png"/><Relationship Id="rId59" Type="http://schemas.openxmlformats.org/officeDocument/2006/relationships/diagramQuickStyle" Target="diagrams/quickStyle7.xml"/><Relationship Id="rId103" Type="http://schemas.openxmlformats.org/officeDocument/2006/relationships/hyperlink" Target="https://www.funcionpublica.gov.co/eva/gestornormativo/norma.php?i=9863" TargetMode="External"/><Relationship Id="rId108" Type="http://schemas.microsoft.com/office/2011/relationships/people" Target="people.xml"/><Relationship Id="rId20" Type="http://schemas.microsoft.com/office/2016/09/relationships/commentsIds" Target="commentsIds.xml"/><Relationship Id="rId41" Type="http://schemas.openxmlformats.org/officeDocument/2006/relationships/diagramLayout" Target="diagrams/layout4.xml"/><Relationship Id="rId54" Type="http://schemas.openxmlformats.org/officeDocument/2006/relationships/diagramQuickStyle" Target="diagrams/quickStyle6.xml"/><Relationship Id="rId62" Type="http://schemas.openxmlformats.org/officeDocument/2006/relationships/diagramData" Target="diagrams/data8.xml"/><Relationship Id="rId70" Type="http://schemas.openxmlformats.org/officeDocument/2006/relationships/diagramColors" Target="diagrams/colors9.xml"/><Relationship Id="rId75" Type="http://schemas.openxmlformats.org/officeDocument/2006/relationships/diagramColors" Target="diagrams/colors10.xml"/><Relationship Id="rId83" Type="http://schemas.openxmlformats.org/officeDocument/2006/relationships/diagramData" Target="diagrams/data12.xml"/><Relationship Id="rId88" Type="http://schemas.openxmlformats.org/officeDocument/2006/relationships/diagramData" Target="diagrams/data13.xml"/><Relationship Id="rId91" Type="http://schemas.openxmlformats.org/officeDocument/2006/relationships/diagramColors" Target="diagrams/colors13.xml"/><Relationship Id="rId96" Type="http://schemas.openxmlformats.org/officeDocument/2006/relationships/diagramColors" Target="diagrams/colors1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diagramQuickStyle" Target="diagrams/quickStyle1.xml"/><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openxmlformats.org/officeDocument/2006/relationships/image" Target="media/image16.png"/><Relationship Id="rId49" Type="http://schemas.openxmlformats.org/officeDocument/2006/relationships/diagramQuickStyle" Target="diagrams/quickStyle5.xml"/><Relationship Id="rId57" Type="http://schemas.openxmlformats.org/officeDocument/2006/relationships/diagramData" Target="diagrams/data7.xml"/><Relationship Id="rId106" Type="http://schemas.openxmlformats.org/officeDocument/2006/relationships/hyperlink" Target="https://competencias.sena.edu.co/page?3,plantilla,productos-aprobados,O,es,0" TargetMode="External"/><Relationship Id="rId10" Type="http://schemas.openxmlformats.org/officeDocument/2006/relationships/webSettings" Target="webSettings.xml"/><Relationship Id="rId31" Type="http://schemas.microsoft.com/office/2007/relationships/diagramDrawing" Target="diagrams/drawing3.xml"/><Relationship Id="rId44" Type="http://schemas.microsoft.com/office/2007/relationships/diagramDrawing" Target="diagrams/drawing4.xml"/><Relationship Id="rId52" Type="http://schemas.openxmlformats.org/officeDocument/2006/relationships/diagramData" Target="diagrams/data6.xml"/><Relationship Id="rId60" Type="http://schemas.openxmlformats.org/officeDocument/2006/relationships/diagramColors" Target="diagrams/colors7.xml"/><Relationship Id="rId65" Type="http://schemas.openxmlformats.org/officeDocument/2006/relationships/diagramColors" Target="diagrams/colors8.xml"/><Relationship Id="rId73" Type="http://schemas.openxmlformats.org/officeDocument/2006/relationships/diagramLayout" Target="diagrams/layout10.xml"/><Relationship Id="rId78" Type="http://schemas.openxmlformats.org/officeDocument/2006/relationships/diagramData" Target="diagrams/data11.xml"/><Relationship Id="rId81" Type="http://schemas.openxmlformats.org/officeDocument/2006/relationships/diagramColors" Target="diagrams/colors11.xml"/><Relationship Id="rId86" Type="http://schemas.openxmlformats.org/officeDocument/2006/relationships/diagramColors" Target="diagrams/colors12.xml"/><Relationship Id="rId94" Type="http://schemas.openxmlformats.org/officeDocument/2006/relationships/diagramLayout" Target="diagrams/layout14.xml"/><Relationship Id="rId99" Type="http://schemas.openxmlformats.org/officeDocument/2006/relationships/image" Target="media/image41.png"/><Relationship Id="rId101" Type="http://schemas.openxmlformats.org/officeDocument/2006/relationships/hyperlink" Target="https://observatorio.sena.edu.co/clasificacion/cno" TargetMode="Externa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diagramData" Target="diagrams/data1.xml"/><Relationship Id="rId18" Type="http://schemas.openxmlformats.org/officeDocument/2006/relationships/comments" Target="comments.xml"/><Relationship Id="rId39" Type="http://schemas.openxmlformats.org/officeDocument/2006/relationships/image" Target="media/image19.svg"/><Relationship Id="rId109"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diagramColors" Target="diagrams/colors5.xml"/><Relationship Id="rId55" Type="http://schemas.openxmlformats.org/officeDocument/2006/relationships/diagramColors" Target="diagrams/colors6.xml"/><Relationship Id="rId76" Type="http://schemas.microsoft.com/office/2007/relationships/diagramDrawing" Target="diagrams/drawing10.xml"/><Relationship Id="rId97" Type="http://schemas.microsoft.com/office/2007/relationships/diagramDrawing" Target="diagrams/drawing14.xml"/><Relationship Id="rId104" Type="http://schemas.openxmlformats.org/officeDocument/2006/relationships/hyperlink" Target="https://www.suin-juriscol.gov.co/viewDocument.asp?id=1772403" TargetMode="External"/><Relationship Id="rId7" Type="http://schemas.openxmlformats.org/officeDocument/2006/relationships/numbering" Target="numbering.xml"/><Relationship Id="rId71" Type="http://schemas.microsoft.com/office/2007/relationships/diagramDrawing" Target="diagrams/drawing9.xml"/><Relationship Id="rId92" Type="http://schemas.microsoft.com/office/2007/relationships/diagramDrawing" Target="diagrams/drawing13.xml"/><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diagramData" Target="diagrams/data4.xml"/><Relationship Id="rId45" Type="http://schemas.openxmlformats.org/officeDocument/2006/relationships/header" Target="header1.xml"/><Relationship Id="rId66" Type="http://schemas.microsoft.com/office/2007/relationships/diagramDrawing" Target="diagrams/drawing8.xml"/><Relationship Id="rId87" Type="http://schemas.microsoft.com/office/2007/relationships/diagramDrawing" Target="diagrams/drawing12.xml"/><Relationship Id="rId61" Type="http://schemas.microsoft.com/office/2007/relationships/diagramDrawing" Target="diagrams/drawing7.xml"/><Relationship Id="rId82" Type="http://schemas.microsoft.com/office/2007/relationships/diagramDrawing" Target="diagrams/drawing11.xml"/><Relationship Id="rId19" Type="http://schemas.microsoft.com/office/2011/relationships/commentsExtended" Target="commentsExtended.xml"/><Relationship Id="rId14" Type="http://schemas.openxmlformats.org/officeDocument/2006/relationships/diagramLayout" Target="diagrams/layout1.xml"/><Relationship Id="rId30" Type="http://schemas.openxmlformats.org/officeDocument/2006/relationships/diagramColors" Target="diagrams/colors3.xml"/><Relationship Id="rId35" Type="http://schemas.openxmlformats.org/officeDocument/2006/relationships/image" Target="media/image15.svg"/><Relationship Id="rId56" Type="http://schemas.microsoft.com/office/2007/relationships/diagramDrawing" Target="diagrams/drawing6.xml"/><Relationship Id="rId77" Type="http://schemas.openxmlformats.org/officeDocument/2006/relationships/image" Target="media/image29.png"/><Relationship Id="rId100" Type="http://schemas.openxmlformats.org/officeDocument/2006/relationships/image" Target="media/image42.png"/><Relationship Id="rId105" Type="http://schemas.openxmlformats.org/officeDocument/2006/relationships/hyperlink" Target="https://observatorio.sena.edu.co/clasificacion/cno" TargetMode="External"/><Relationship Id="rId8" Type="http://schemas.openxmlformats.org/officeDocument/2006/relationships/styles" Target="styles.xml"/><Relationship Id="rId51" Type="http://schemas.microsoft.com/office/2007/relationships/diagramDrawing" Target="diagrams/drawing5.xml"/><Relationship Id="rId72" Type="http://schemas.openxmlformats.org/officeDocument/2006/relationships/diagramData" Target="diagrams/data10.xml"/><Relationship Id="rId93" Type="http://schemas.openxmlformats.org/officeDocument/2006/relationships/diagramData" Target="diagrams/data14.xml"/><Relationship Id="rId3" Type="http://schemas.openxmlformats.org/officeDocument/2006/relationships/customXml" Target="../customXml/item3.xml"/><Relationship Id="rId25" Type="http://schemas.openxmlformats.org/officeDocument/2006/relationships/diagramColors" Target="diagrams/colors2.xml"/><Relationship Id="rId46" Type="http://schemas.openxmlformats.org/officeDocument/2006/relationships/footer" Target="footer1.xml"/><Relationship Id="rId67" Type="http://schemas.openxmlformats.org/officeDocument/2006/relationships/diagramData" Target="diagrams/data9.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diagrams/_rels/data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4" Type="http://schemas.openxmlformats.org/officeDocument/2006/relationships/image" Target="../media/image4.jpeg"/></Relationships>
</file>

<file path=word/diagrams/_rels/data10.xml.rels><?xml version="1.0" encoding="UTF-8" standalone="yes"?>
<Relationships xmlns="http://schemas.openxmlformats.org/package/2006/relationships"><Relationship Id="rId2" Type="http://schemas.openxmlformats.org/officeDocument/2006/relationships/image" Target="../media/image28.jpeg"/><Relationship Id="rId1" Type="http://schemas.openxmlformats.org/officeDocument/2006/relationships/image" Target="../media/image27.jpeg"/></Relationships>
</file>

<file path=word/diagrams/_rels/data11.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5" Type="http://schemas.openxmlformats.org/officeDocument/2006/relationships/image" Target="../media/image34.jpeg"/><Relationship Id="rId4" Type="http://schemas.openxmlformats.org/officeDocument/2006/relationships/image" Target="../media/image33.jpeg"/></Relationships>
</file>

<file path=word/diagrams/_rels/data1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diagrams/_rels/data13.xml.rels><?xml version="1.0" encoding="UTF-8" standalone="yes"?>
<Relationships xmlns="http://schemas.openxmlformats.org/package/2006/relationships"><Relationship Id="rId3" Type="http://schemas.openxmlformats.org/officeDocument/2006/relationships/image" Target="../media/image39.jpg"/><Relationship Id="rId2" Type="http://schemas.openxmlformats.org/officeDocument/2006/relationships/image" Target="../media/image38.jpg"/><Relationship Id="rId1" Type="http://schemas.openxmlformats.org/officeDocument/2006/relationships/image" Target="../media/image37.jpg"/><Relationship Id="rId4" Type="http://schemas.openxmlformats.org/officeDocument/2006/relationships/image" Target="../media/image40.jpg"/></Relationships>
</file>

<file path=word/diagrams/_rels/data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jpeg"/><Relationship Id="rId1" Type="http://schemas.openxmlformats.org/officeDocument/2006/relationships/image" Target="../media/image5.jpeg"/><Relationship Id="rId4" Type="http://schemas.openxmlformats.org/officeDocument/2006/relationships/hyperlink" Target="https://www.pexels.com/pt-br/foto/homem-pessoas-mesa-balcao-3182763/" TargetMode="External"/></Relationships>
</file>

<file path=word/diagrams/_rels/data3.xml.rels><?xml version="1.0" encoding="UTF-8" standalone="yes"?>
<Relationships xmlns="http://schemas.openxmlformats.org/package/2006/relationships"><Relationship Id="rId3" Type="http://schemas.openxmlformats.org/officeDocument/2006/relationships/image" Target="../media/image10.jpeg"/><Relationship Id="rId2" Type="http://schemas.openxmlformats.org/officeDocument/2006/relationships/image" Target="../media/image9.jpeg"/><Relationship Id="rId1" Type="http://schemas.openxmlformats.org/officeDocument/2006/relationships/image" Target="../media/image8.jpeg"/><Relationship Id="rId4" Type="http://schemas.openxmlformats.org/officeDocument/2006/relationships/image" Target="../media/image11.jpeg"/></Relationships>
</file>

<file path=word/diagrams/_rels/data9.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svg"/><Relationship Id="rId1" Type="http://schemas.openxmlformats.org/officeDocument/2006/relationships/image" Target="../media/image21.png"/><Relationship Id="rId6" Type="http://schemas.openxmlformats.org/officeDocument/2006/relationships/image" Target="../media/image26.svg"/><Relationship Id="rId5" Type="http://schemas.openxmlformats.org/officeDocument/2006/relationships/image" Target="../media/image25.png"/><Relationship Id="rId4" Type="http://schemas.openxmlformats.org/officeDocument/2006/relationships/image" Target="../media/image24.svg"/></Relationships>
</file>

<file path=word/diagrams/_rels/drawing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4" Type="http://schemas.openxmlformats.org/officeDocument/2006/relationships/image" Target="../media/image4.jpeg"/></Relationships>
</file>

<file path=word/diagrams/_rels/drawing10.xml.rels><?xml version="1.0" encoding="UTF-8" standalone="yes"?>
<Relationships xmlns="http://schemas.openxmlformats.org/package/2006/relationships"><Relationship Id="rId2" Type="http://schemas.openxmlformats.org/officeDocument/2006/relationships/image" Target="../media/image28.jpeg"/><Relationship Id="rId1" Type="http://schemas.openxmlformats.org/officeDocument/2006/relationships/image" Target="../media/image27.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5" Type="http://schemas.openxmlformats.org/officeDocument/2006/relationships/image" Target="../media/image34.jpeg"/><Relationship Id="rId4" Type="http://schemas.openxmlformats.org/officeDocument/2006/relationships/image" Target="../media/image33.jpeg"/></Relationships>
</file>

<file path=word/diagrams/_rels/drawing1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39.jpg"/><Relationship Id="rId2" Type="http://schemas.openxmlformats.org/officeDocument/2006/relationships/image" Target="../media/image38.jpg"/><Relationship Id="rId1" Type="http://schemas.openxmlformats.org/officeDocument/2006/relationships/image" Target="../media/image37.jpg"/><Relationship Id="rId4" Type="http://schemas.openxmlformats.org/officeDocument/2006/relationships/image" Target="../media/image40.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jpeg"/><Relationship Id="rId1" Type="http://schemas.openxmlformats.org/officeDocument/2006/relationships/image" Target="../media/image5.jpeg"/><Relationship Id="rId4" Type="http://schemas.openxmlformats.org/officeDocument/2006/relationships/hyperlink" Target="https://www.pexels.com/pt-br/foto/homem-pessoas-mesa-balcao-3182763/" TargetMode="External"/></Relationships>
</file>

<file path=word/diagrams/_rels/drawing3.xml.rels><?xml version="1.0" encoding="UTF-8" standalone="yes"?>
<Relationships xmlns="http://schemas.openxmlformats.org/package/2006/relationships"><Relationship Id="rId3" Type="http://schemas.openxmlformats.org/officeDocument/2006/relationships/image" Target="../media/image10.jpeg"/><Relationship Id="rId2" Type="http://schemas.openxmlformats.org/officeDocument/2006/relationships/image" Target="../media/image9.jpeg"/><Relationship Id="rId1" Type="http://schemas.openxmlformats.org/officeDocument/2006/relationships/image" Target="../media/image8.jpeg"/><Relationship Id="rId4" Type="http://schemas.openxmlformats.org/officeDocument/2006/relationships/image" Target="../media/image11.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svg"/><Relationship Id="rId1" Type="http://schemas.openxmlformats.org/officeDocument/2006/relationships/image" Target="../media/image21.png"/><Relationship Id="rId6" Type="http://schemas.openxmlformats.org/officeDocument/2006/relationships/image" Target="../media/image26.svg"/><Relationship Id="rId5" Type="http://schemas.openxmlformats.org/officeDocument/2006/relationships/image" Target="../media/image25.png"/><Relationship Id="rId4" Type="http://schemas.openxmlformats.org/officeDocument/2006/relationships/image" Target="../media/image24.sv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41AA1E-ABCC-42D0-8BEE-9B10D7E577F1}"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5327FF7F-4CF4-47D5-94C1-397E08876275}">
      <dgm:prSet custT="1"/>
      <dgm:spPr/>
      <dgm:t>
        <a:bodyPr/>
        <a:lstStyle/>
        <a:p>
          <a:r>
            <a:rPr lang="es-CO" sz="1000">
              <a:latin typeface="Arial" panose="020B0604020202020204" pitchFamily="34" charset="0"/>
              <a:cs typeface="Arial" panose="020B0604020202020204" pitchFamily="34" charset="0"/>
            </a:rPr>
            <a:t>En primer lugar, </a:t>
          </a:r>
          <a:r>
            <a:rPr lang="es-CO" sz="1000" b="1">
              <a:latin typeface="Arial" panose="020B0604020202020204" pitchFamily="34" charset="0"/>
              <a:cs typeface="Arial" panose="020B0604020202020204" pitchFamily="34" charset="0"/>
            </a:rPr>
            <a:t>favorece la planeación y el control de recursos</a:t>
          </a:r>
          <a:r>
            <a:rPr lang="es-CO" sz="1000">
              <a:latin typeface="Arial" panose="020B0604020202020204" pitchFamily="34" charset="0"/>
              <a:cs typeface="Arial" panose="020B0604020202020204" pitchFamily="34" charset="0"/>
            </a:rPr>
            <a:t>. Gracias a la información financiera, la gerencia puede anticipar necesidades de liquidez, proyectar presupuestos y establecer políticas de inversión y financiación. Sin datos financieros claros, la toma de decisiones se vuelve especulativa y aumenta el riesgo de pérdidas.</a:t>
          </a:r>
          <a:endParaRPr lang="en-US" sz="1000">
            <a:latin typeface="Arial" panose="020B0604020202020204" pitchFamily="34" charset="0"/>
            <a:cs typeface="Arial" panose="020B0604020202020204" pitchFamily="34" charset="0"/>
          </a:endParaRPr>
        </a:p>
      </dgm:t>
    </dgm:pt>
    <dgm:pt modelId="{7BF7FEEF-497F-4E6B-9EE1-9C741B145850}" type="parTrans" cxnId="{E40DC21F-034E-40DC-928F-D9009A9A9920}">
      <dgm:prSet/>
      <dgm:spPr/>
      <dgm:t>
        <a:bodyPr/>
        <a:lstStyle/>
        <a:p>
          <a:endParaRPr lang="en-US" sz="1000">
            <a:latin typeface="Arial" panose="020B0604020202020204" pitchFamily="34" charset="0"/>
            <a:cs typeface="Arial" panose="020B0604020202020204" pitchFamily="34" charset="0"/>
          </a:endParaRPr>
        </a:p>
      </dgm:t>
    </dgm:pt>
    <dgm:pt modelId="{04D6A964-CAC2-4548-8F30-7DC688CF10B5}" type="sibTrans" cxnId="{E40DC21F-034E-40DC-928F-D9009A9A9920}">
      <dgm:prSet/>
      <dgm:spPr/>
      <dgm:t>
        <a:bodyPr/>
        <a:lstStyle/>
        <a:p>
          <a:endParaRPr lang="en-US" sz="1000">
            <a:latin typeface="Arial" panose="020B0604020202020204" pitchFamily="34" charset="0"/>
            <a:cs typeface="Arial" panose="020B0604020202020204" pitchFamily="34" charset="0"/>
          </a:endParaRPr>
        </a:p>
      </dgm:t>
    </dgm:pt>
    <dgm:pt modelId="{E6891546-E845-485D-AA9F-D8E63E46CECB}">
      <dgm:prSet custT="1"/>
      <dgm:spPr/>
      <dgm:t>
        <a:bodyPr/>
        <a:lstStyle/>
        <a:p>
          <a:r>
            <a:rPr lang="es-CO" sz="1000">
              <a:latin typeface="Arial" panose="020B0604020202020204" pitchFamily="34" charset="0"/>
              <a:cs typeface="Arial" panose="020B0604020202020204" pitchFamily="34" charset="0"/>
            </a:rPr>
            <a:t>En segundo lugar, </a:t>
          </a:r>
          <a:r>
            <a:rPr lang="es-CO" sz="1000" b="1">
              <a:latin typeface="Arial" panose="020B0604020202020204" pitchFamily="34" charset="0"/>
              <a:cs typeface="Arial" panose="020B0604020202020204" pitchFamily="34" charset="0"/>
            </a:rPr>
            <a:t>garantiza la transparencia y la rendición de cuentas</a:t>
          </a:r>
          <a:r>
            <a:rPr lang="es-CO" sz="1000">
              <a:latin typeface="Arial" panose="020B0604020202020204" pitchFamily="34" charset="0"/>
              <a:cs typeface="Arial" panose="020B0604020202020204" pitchFamily="34" charset="0"/>
            </a:rPr>
            <a:t>. Las organizaciones, sin importar su tamaño o naturaleza, deben responder ante diferentes grupos de interés: propietarios, empleados, inversionistas, proveedores, entidades financieras y organismos de control. La información financiera confiable permite demostrar la correcta utilización de los recursos y el cumplimiento de obligaciones tributarias y legales.</a:t>
          </a:r>
          <a:endParaRPr lang="en-US" sz="1000">
            <a:latin typeface="Arial" panose="020B0604020202020204" pitchFamily="34" charset="0"/>
            <a:cs typeface="Arial" panose="020B0604020202020204" pitchFamily="34" charset="0"/>
          </a:endParaRPr>
        </a:p>
      </dgm:t>
    </dgm:pt>
    <dgm:pt modelId="{40A11FAF-E529-481C-8EC8-7B7483FC232C}" type="parTrans" cxnId="{0F9D3F06-96F6-4452-A480-BBAD408973A1}">
      <dgm:prSet/>
      <dgm:spPr/>
      <dgm:t>
        <a:bodyPr/>
        <a:lstStyle/>
        <a:p>
          <a:endParaRPr lang="en-US" sz="1000">
            <a:latin typeface="Arial" panose="020B0604020202020204" pitchFamily="34" charset="0"/>
            <a:cs typeface="Arial" panose="020B0604020202020204" pitchFamily="34" charset="0"/>
          </a:endParaRPr>
        </a:p>
      </dgm:t>
    </dgm:pt>
    <dgm:pt modelId="{AE0F41F5-446E-4C45-A8D6-EE021ED81FF9}" type="sibTrans" cxnId="{0F9D3F06-96F6-4452-A480-BBAD408973A1}">
      <dgm:prSet/>
      <dgm:spPr/>
      <dgm:t>
        <a:bodyPr/>
        <a:lstStyle/>
        <a:p>
          <a:endParaRPr lang="en-US" sz="1000">
            <a:latin typeface="Arial" panose="020B0604020202020204" pitchFamily="34" charset="0"/>
            <a:cs typeface="Arial" panose="020B0604020202020204" pitchFamily="34" charset="0"/>
          </a:endParaRPr>
        </a:p>
      </dgm:t>
    </dgm:pt>
    <dgm:pt modelId="{9B85DA88-91C5-44AF-8387-42371E0A16E3}">
      <dgm:prSet custT="1"/>
      <dgm:spPr/>
      <dgm:t>
        <a:bodyPr/>
        <a:lstStyle/>
        <a:p>
          <a:r>
            <a:rPr lang="es-CO" sz="1000">
              <a:latin typeface="Arial" panose="020B0604020202020204" pitchFamily="34" charset="0"/>
              <a:cs typeface="Arial" panose="020B0604020202020204" pitchFamily="34" charset="0"/>
            </a:rPr>
            <a:t>Un tercer aspecto es su </a:t>
          </a:r>
          <a:r>
            <a:rPr lang="es-CO" sz="1000" b="1">
              <a:latin typeface="Arial" panose="020B0604020202020204" pitchFamily="34" charset="0"/>
              <a:cs typeface="Arial" panose="020B0604020202020204" pitchFamily="34" charset="0"/>
            </a:rPr>
            <a:t>papel en la evaluación del desempeño</a:t>
          </a:r>
          <a:r>
            <a:rPr lang="es-CO" sz="1000">
              <a:latin typeface="Arial" panose="020B0604020202020204" pitchFamily="34" charset="0"/>
              <a:cs typeface="Arial" panose="020B0604020202020204" pitchFamily="34" charset="0"/>
            </a:rPr>
            <a:t>. A través de los estados financieros se puede medir la rentabilidad, la eficiencia y la capacidad de crecimiento de la empresa. Estos indicadores no solo son útiles para la administración interna, sino también para terceros interesados en invertir o conceder crédito.</a:t>
          </a:r>
          <a:endParaRPr lang="en-US" sz="1000">
            <a:latin typeface="Arial" panose="020B0604020202020204" pitchFamily="34" charset="0"/>
            <a:cs typeface="Arial" panose="020B0604020202020204" pitchFamily="34" charset="0"/>
          </a:endParaRPr>
        </a:p>
      </dgm:t>
    </dgm:pt>
    <dgm:pt modelId="{1BF2FBD7-FC64-4683-BC9E-52B17A12835E}" type="parTrans" cxnId="{5B24060A-7126-4786-ADBD-481613FD5956}">
      <dgm:prSet/>
      <dgm:spPr/>
      <dgm:t>
        <a:bodyPr/>
        <a:lstStyle/>
        <a:p>
          <a:endParaRPr lang="en-US" sz="1000">
            <a:latin typeface="Arial" panose="020B0604020202020204" pitchFamily="34" charset="0"/>
            <a:cs typeface="Arial" panose="020B0604020202020204" pitchFamily="34" charset="0"/>
          </a:endParaRPr>
        </a:p>
      </dgm:t>
    </dgm:pt>
    <dgm:pt modelId="{B9B395C4-CEDA-4999-B7BF-8936C27F6894}" type="sibTrans" cxnId="{5B24060A-7126-4786-ADBD-481613FD5956}">
      <dgm:prSet/>
      <dgm:spPr/>
      <dgm:t>
        <a:bodyPr/>
        <a:lstStyle/>
        <a:p>
          <a:endParaRPr lang="en-US" sz="1000">
            <a:latin typeface="Arial" panose="020B0604020202020204" pitchFamily="34" charset="0"/>
            <a:cs typeface="Arial" panose="020B0604020202020204" pitchFamily="34" charset="0"/>
          </a:endParaRPr>
        </a:p>
      </dgm:t>
    </dgm:pt>
    <dgm:pt modelId="{EA68B5BA-0A20-4BE3-A3CD-62C6F5A930A8}">
      <dgm:prSet custT="1"/>
      <dgm:spPr/>
      <dgm:t>
        <a:bodyPr/>
        <a:lstStyle/>
        <a:p>
          <a:r>
            <a:rPr lang="es-CO" sz="1000">
              <a:latin typeface="Arial" panose="020B0604020202020204" pitchFamily="34" charset="0"/>
              <a:cs typeface="Arial" panose="020B0604020202020204" pitchFamily="34" charset="0"/>
            </a:rPr>
            <a:t>Además, la información financiera </a:t>
          </a:r>
          <a:r>
            <a:rPr lang="es-CO" sz="1000" b="1">
              <a:latin typeface="Arial" panose="020B0604020202020204" pitchFamily="34" charset="0"/>
              <a:cs typeface="Arial" panose="020B0604020202020204" pitchFamily="34" charset="0"/>
            </a:rPr>
            <a:t>apoya la sostenibilidad y continuidad de las organizaciones</a:t>
          </a:r>
          <a:r>
            <a:rPr lang="es-CO" sz="1000">
              <a:latin typeface="Arial" panose="020B0604020202020204" pitchFamily="34" charset="0"/>
              <a:cs typeface="Arial" panose="020B0604020202020204" pitchFamily="34" charset="0"/>
            </a:rPr>
            <a:t>. El análisis oportuno de ingresos, gastos, activos y pasivos facilita identificar desequilibrios, anticipar problemas de solvencia y tomar decisiones correctivas que aseguren la permanencia en el mercado.</a:t>
          </a:r>
          <a:endParaRPr lang="en-US" sz="1000">
            <a:latin typeface="Arial" panose="020B0604020202020204" pitchFamily="34" charset="0"/>
            <a:cs typeface="Arial" panose="020B0604020202020204" pitchFamily="34" charset="0"/>
          </a:endParaRPr>
        </a:p>
      </dgm:t>
    </dgm:pt>
    <dgm:pt modelId="{BB17E113-62B0-4DB5-BE17-0F06D229952B}" type="parTrans" cxnId="{3BA953E8-E2BA-4399-AB59-97F798A08F39}">
      <dgm:prSet/>
      <dgm:spPr/>
      <dgm:t>
        <a:bodyPr/>
        <a:lstStyle/>
        <a:p>
          <a:endParaRPr lang="en-US" sz="1000">
            <a:latin typeface="Arial" panose="020B0604020202020204" pitchFamily="34" charset="0"/>
            <a:cs typeface="Arial" panose="020B0604020202020204" pitchFamily="34" charset="0"/>
          </a:endParaRPr>
        </a:p>
      </dgm:t>
    </dgm:pt>
    <dgm:pt modelId="{570B1B8A-E5CA-4104-9C09-103830A9E4F1}" type="sibTrans" cxnId="{3BA953E8-E2BA-4399-AB59-97F798A08F39}">
      <dgm:prSet/>
      <dgm:spPr/>
      <dgm:t>
        <a:bodyPr/>
        <a:lstStyle/>
        <a:p>
          <a:endParaRPr lang="en-US" sz="1000">
            <a:latin typeface="Arial" panose="020B0604020202020204" pitchFamily="34" charset="0"/>
            <a:cs typeface="Arial" panose="020B0604020202020204" pitchFamily="34" charset="0"/>
          </a:endParaRPr>
        </a:p>
      </dgm:t>
    </dgm:pt>
    <dgm:pt modelId="{F0FEF177-2496-4895-8C86-9FF6E87D47E6}" type="pres">
      <dgm:prSet presAssocID="{D941AA1E-ABCC-42D0-8BEE-9B10D7E577F1}" presName="linear" presStyleCnt="0">
        <dgm:presLayoutVars>
          <dgm:dir/>
          <dgm:resizeHandles val="exact"/>
        </dgm:presLayoutVars>
      </dgm:prSet>
      <dgm:spPr/>
    </dgm:pt>
    <dgm:pt modelId="{CE891E87-E8BF-4213-AE49-70492ACB51C9}" type="pres">
      <dgm:prSet presAssocID="{5327FF7F-4CF4-47D5-94C1-397E08876275}" presName="comp" presStyleCnt="0"/>
      <dgm:spPr/>
    </dgm:pt>
    <dgm:pt modelId="{AFD5EF27-986A-449E-93E1-D67E241FC143}" type="pres">
      <dgm:prSet presAssocID="{5327FF7F-4CF4-47D5-94C1-397E08876275}" presName="box" presStyleLbl="node1" presStyleIdx="0" presStyleCnt="4"/>
      <dgm:spPr/>
    </dgm:pt>
    <dgm:pt modelId="{3CF32037-01E6-472B-9311-453CC314BF7A}" type="pres">
      <dgm:prSet presAssocID="{5327FF7F-4CF4-47D5-94C1-397E08876275}" presName="img" presStyleLbl="fgImgPlace1" presStyleIdx="0" presStyleCnt="4"/>
      <dgm:spPr>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sitting and writing"/>
        </a:ext>
      </dgm:extLst>
    </dgm:pt>
    <dgm:pt modelId="{1ACAE019-066F-46DF-AF0E-A9496A052E82}" type="pres">
      <dgm:prSet presAssocID="{5327FF7F-4CF4-47D5-94C1-397E08876275}" presName="text" presStyleLbl="node1" presStyleIdx="0" presStyleCnt="4">
        <dgm:presLayoutVars>
          <dgm:bulletEnabled val="1"/>
        </dgm:presLayoutVars>
      </dgm:prSet>
      <dgm:spPr/>
    </dgm:pt>
    <dgm:pt modelId="{0178D00D-6F06-42B7-A887-9EE956EF0166}" type="pres">
      <dgm:prSet presAssocID="{04D6A964-CAC2-4548-8F30-7DC688CF10B5}" presName="spacer" presStyleCnt="0"/>
      <dgm:spPr/>
    </dgm:pt>
    <dgm:pt modelId="{57FF203B-CBE7-4A19-989C-598890BAE6B9}" type="pres">
      <dgm:prSet presAssocID="{E6891546-E845-485D-AA9F-D8E63E46CECB}" presName="comp" presStyleCnt="0"/>
      <dgm:spPr/>
    </dgm:pt>
    <dgm:pt modelId="{BA290911-D858-410D-B9E5-D4D9D9715B7C}" type="pres">
      <dgm:prSet presAssocID="{E6891546-E845-485D-AA9F-D8E63E46CECB}" presName="box" presStyleLbl="node1" presStyleIdx="1" presStyleCnt="4"/>
      <dgm:spPr/>
    </dgm:pt>
    <dgm:pt modelId="{6B90EC15-D7EE-4407-981B-B6FFCA6C979B}" type="pres">
      <dgm:prSet presAssocID="{E6891546-E845-485D-AA9F-D8E63E46CECB}" presName="img" presStyleLbl="fgImgPlace1" presStyleIdx="1" presStyleCnt="4"/>
      <dgm:spPr>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ople at meeting"/>
        </a:ext>
      </dgm:extLst>
    </dgm:pt>
    <dgm:pt modelId="{F3BC6650-DE97-4053-B00E-9F0F02496DC3}" type="pres">
      <dgm:prSet presAssocID="{E6891546-E845-485D-AA9F-D8E63E46CECB}" presName="text" presStyleLbl="node1" presStyleIdx="1" presStyleCnt="4">
        <dgm:presLayoutVars>
          <dgm:bulletEnabled val="1"/>
        </dgm:presLayoutVars>
      </dgm:prSet>
      <dgm:spPr/>
    </dgm:pt>
    <dgm:pt modelId="{B28F691A-0A22-4C87-8A10-CD9A89B66471}" type="pres">
      <dgm:prSet presAssocID="{AE0F41F5-446E-4C45-A8D6-EE021ED81FF9}" presName="spacer" presStyleCnt="0"/>
      <dgm:spPr/>
    </dgm:pt>
    <dgm:pt modelId="{C9B1471C-0293-4F3C-8410-DB1215229D1F}" type="pres">
      <dgm:prSet presAssocID="{9B85DA88-91C5-44AF-8387-42371E0A16E3}" presName="comp" presStyleCnt="0"/>
      <dgm:spPr/>
    </dgm:pt>
    <dgm:pt modelId="{7C77C8CB-0218-44FC-9719-82DCA871EC53}" type="pres">
      <dgm:prSet presAssocID="{9B85DA88-91C5-44AF-8387-42371E0A16E3}" presName="box" presStyleLbl="node1" presStyleIdx="2" presStyleCnt="4"/>
      <dgm:spPr/>
    </dgm:pt>
    <dgm:pt modelId="{EA13FA12-FBBD-4B8D-A6F8-8FD7868A3E5E}" type="pres">
      <dgm:prSet presAssocID="{9B85DA88-91C5-44AF-8387-42371E0A16E3}" presName="img" presStyleLbl="fgImgPlace1" presStyleIdx="2" presStyleCnt="4"/>
      <dgm:spPr>
        <a:blipFill>
          <a:blip xmlns:r="http://schemas.openxmlformats.org/officeDocument/2006/relationships" r:embed="rId3"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Man and woman at table with laptop"/>
        </a:ext>
      </dgm:extLst>
    </dgm:pt>
    <dgm:pt modelId="{FCC30970-2177-443D-B4DD-7D5697DF3B67}" type="pres">
      <dgm:prSet presAssocID="{9B85DA88-91C5-44AF-8387-42371E0A16E3}" presName="text" presStyleLbl="node1" presStyleIdx="2" presStyleCnt="4">
        <dgm:presLayoutVars>
          <dgm:bulletEnabled val="1"/>
        </dgm:presLayoutVars>
      </dgm:prSet>
      <dgm:spPr/>
    </dgm:pt>
    <dgm:pt modelId="{F3E24ACD-D117-4907-9CF2-206907AC6060}" type="pres">
      <dgm:prSet presAssocID="{B9B395C4-CEDA-4999-B7BF-8936C27F6894}" presName="spacer" presStyleCnt="0"/>
      <dgm:spPr/>
    </dgm:pt>
    <dgm:pt modelId="{FAF13A86-A818-4275-84C5-8D4F4458E567}" type="pres">
      <dgm:prSet presAssocID="{EA68B5BA-0A20-4BE3-A3CD-62C6F5A930A8}" presName="comp" presStyleCnt="0"/>
      <dgm:spPr/>
    </dgm:pt>
    <dgm:pt modelId="{13A5BB19-74AD-471B-9020-7D467BF297F3}" type="pres">
      <dgm:prSet presAssocID="{EA68B5BA-0A20-4BE3-A3CD-62C6F5A930A8}" presName="box" presStyleLbl="node1" presStyleIdx="3" presStyleCnt="4"/>
      <dgm:spPr/>
    </dgm:pt>
    <dgm:pt modelId="{7D144E9F-B9AA-42BA-BCF5-DCC459A624F8}" type="pres">
      <dgm:prSet presAssocID="{EA68B5BA-0A20-4BE3-A3CD-62C6F5A930A8}" presName="img" presStyleLbl="fgImgPlace1" presStyleIdx="3" presStyleCnt="4"/>
      <dgm:spPr>
        <a:blipFill>
          <a:blip xmlns:r="http://schemas.openxmlformats.org/officeDocument/2006/relationships" r:embed="rId4"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on busy street"/>
        </a:ext>
      </dgm:extLst>
    </dgm:pt>
    <dgm:pt modelId="{8BC246E5-D361-419A-B2A4-B85B6E7C963C}" type="pres">
      <dgm:prSet presAssocID="{EA68B5BA-0A20-4BE3-A3CD-62C6F5A930A8}" presName="text" presStyleLbl="node1" presStyleIdx="3" presStyleCnt="4">
        <dgm:presLayoutVars>
          <dgm:bulletEnabled val="1"/>
        </dgm:presLayoutVars>
      </dgm:prSet>
      <dgm:spPr/>
    </dgm:pt>
  </dgm:ptLst>
  <dgm:cxnLst>
    <dgm:cxn modelId="{BDED6100-EB2D-49DD-A3FF-AA20BE8EA027}" type="presOf" srcId="{EA68B5BA-0A20-4BE3-A3CD-62C6F5A930A8}" destId="{8BC246E5-D361-419A-B2A4-B85B6E7C963C}" srcOrd="1" destOrd="0" presId="urn:microsoft.com/office/officeart/2005/8/layout/vList4"/>
    <dgm:cxn modelId="{0F9D3F06-96F6-4452-A480-BBAD408973A1}" srcId="{D941AA1E-ABCC-42D0-8BEE-9B10D7E577F1}" destId="{E6891546-E845-485D-AA9F-D8E63E46CECB}" srcOrd="1" destOrd="0" parTransId="{40A11FAF-E529-481C-8EC8-7B7483FC232C}" sibTransId="{AE0F41F5-446E-4C45-A8D6-EE021ED81FF9}"/>
    <dgm:cxn modelId="{5B24060A-7126-4786-ADBD-481613FD5956}" srcId="{D941AA1E-ABCC-42D0-8BEE-9B10D7E577F1}" destId="{9B85DA88-91C5-44AF-8387-42371E0A16E3}" srcOrd="2" destOrd="0" parTransId="{1BF2FBD7-FC64-4683-BC9E-52B17A12835E}" sibTransId="{B9B395C4-CEDA-4999-B7BF-8936C27F6894}"/>
    <dgm:cxn modelId="{E40DC21F-034E-40DC-928F-D9009A9A9920}" srcId="{D941AA1E-ABCC-42D0-8BEE-9B10D7E577F1}" destId="{5327FF7F-4CF4-47D5-94C1-397E08876275}" srcOrd="0" destOrd="0" parTransId="{7BF7FEEF-497F-4E6B-9EE1-9C741B145850}" sibTransId="{04D6A964-CAC2-4548-8F30-7DC688CF10B5}"/>
    <dgm:cxn modelId="{65AF9246-8668-4641-A80F-038483D70CD0}" type="presOf" srcId="{9B85DA88-91C5-44AF-8387-42371E0A16E3}" destId="{FCC30970-2177-443D-B4DD-7D5697DF3B67}" srcOrd="1" destOrd="0" presId="urn:microsoft.com/office/officeart/2005/8/layout/vList4"/>
    <dgm:cxn modelId="{D9A6944E-438B-4588-85E3-75EEF71F41BE}" type="presOf" srcId="{EA68B5BA-0A20-4BE3-A3CD-62C6F5A930A8}" destId="{13A5BB19-74AD-471B-9020-7D467BF297F3}" srcOrd="0" destOrd="0" presId="urn:microsoft.com/office/officeart/2005/8/layout/vList4"/>
    <dgm:cxn modelId="{F9FBAB5A-8DCD-4566-8A03-EF72DB8142D8}" type="presOf" srcId="{E6891546-E845-485D-AA9F-D8E63E46CECB}" destId="{BA290911-D858-410D-B9E5-D4D9D9715B7C}" srcOrd="0" destOrd="0" presId="urn:microsoft.com/office/officeart/2005/8/layout/vList4"/>
    <dgm:cxn modelId="{062A859F-599C-4823-A182-CBB20EA9AFDE}" type="presOf" srcId="{5327FF7F-4CF4-47D5-94C1-397E08876275}" destId="{1ACAE019-066F-46DF-AF0E-A9496A052E82}" srcOrd="1" destOrd="0" presId="urn:microsoft.com/office/officeart/2005/8/layout/vList4"/>
    <dgm:cxn modelId="{C90A8AAA-6A73-4613-9B0F-79047386BCF7}" type="presOf" srcId="{D941AA1E-ABCC-42D0-8BEE-9B10D7E577F1}" destId="{F0FEF177-2496-4895-8C86-9FF6E87D47E6}" srcOrd="0" destOrd="0" presId="urn:microsoft.com/office/officeart/2005/8/layout/vList4"/>
    <dgm:cxn modelId="{03E212AB-3E26-4E61-9282-DAA54F154A0C}" type="presOf" srcId="{E6891546-E845-485D-AA9F-D8E63E46CECB}" destId="{F3BC6650-DE97-4053-B00E-9F0F02496DC3}" srcOrd="1" destOrd="0" presId="urn:microsoft.com/office/officeart/2005/8/layout/vList4"/>
    <dgm:cxn modelId="{5093A1C9-AF37-48A2-8FE9-5A08F36888C7}" type="presOf" srcId="{5327FF7F-4CF4-47D5-94C1-397E08876275}" destId="{AFD5EF27-986A-449E-93E1-D67E241FC143}" srcOrd="0" destOrd="0" presId="urn:microsoft.com/office/officeart/2005/8/layout/vList4"/>
    <dgm:cxn modelId="{377AC6D9-D5F3-4FB3-B7EE-832FE8DA0E6E}" type="presOf" srcId="{9B85DA88-91C5-44AF-8387-42371E0A16E3}" destId="{7C77C8CB-0218-44FC-9719-82DCA871EC53}" srcOrd="0" destOrd="0" presId="urn:microsoft.com/office/officeart/2005/8/layout/vList4"/>
    <dgm:cxn modelId="{3BA953E8-E2BA-4399-AB59-97F798A08F39}" srcId="{D941AA1E-ABCC-42D0-8BEE-9B10D7E577F1}" destId="{EA68B5BA-0A20-4BE3-A3CD-62C6F5A930A8}" srcOrd="3" destOrd="0" parTransId="{BB17E113-62B0-4DB5-BE17-0F06D229952B}" sibTransId="{570B1B8A-E5CA-4104-9C09-103830A9E4F1}"/>
    <dgm:cxn modelId="{AA5E8879-48F2-4CA8-90EE-CE88443AA6A1}" type="presParOf" srcId="{F0FEF177-2496-4895-8C86-9FF6E87D47E6}" destId="{CE891E87-E8BF-4213-AE49-70492ACB51C9}" srcOrd="0" destOrd="0" presId="urn:microsoft.com/office/officeart/2005/8/layout/vList4"/>
    <dgm:cxn modelId="{D0B74AD3-301D-4762-B853-9DCDA1A257A3}" type="presParOf" srcId="{CE891E87-E8BF-4213-AE49-70492ACB51C9}" destId="{AFD5EF27-986A-449E-93E1-D67E241FC143}" srcOrd="0" destOrd="0" presId="urn:microsoft.com/office/officeart/2005/8/layout/vList4"/>
    <dgm:cxn modelId="{D9CDDEAF-513B-448B-9EF1-640246C34B5E}" type="presParOf" srcId="{CE891E87-E8BF-4213-AE49-70492ACB51C9}" destId="{3CF32037-01E6-472B-9311-453CC314BF7A}" srcOrd="1" destOrd="0" presId="urn:microsoft.com/office/officeart/2005/8/layout/vList4"/>
    <dgm:cxn modelId="{ED407B64-E997-4590-BCC0-9A80CFFC519F}" type="presParOf" srcId="{CE891E87-E8BF-4213-AE49-70492ACB51C9}" destId="{1ACAE019-066F-46DF-AF0E-A9496A052E82}" srcOrd="2" destOrd="0" presId="urn:microsoft.com/office/officeart/2005/8/layout/vList4"/>
    <dgm:cxn modelId="{FF53155D-A6AF-44F9-B72E-A8C221491753}" type="presParOf" srcId="{F0FEF177-2496-4895-8C86-9FF6E87D47E6}" destId="{0178D00D-6F06-42B7-A887-9EE956EF0166}" srcOrd="1" destOrd="0" presId="urn:microsoft.com/office/officeart/2005/8/layout/vList4"/>
    <dgm:cxn modelId="{636938DC-7290-4725-AED7-1347A67E396A}" type="presParOf" srcId="{F0FEF177-2496-4895-8C86-9FF6E87D47E6}" destId="{57FF203B-CBE7-4A19-989C-598890BAE6B9}" srcOrd="2" destOrd="0" presId="urn:microsoft.com/office/officeart/2005/8/layout/vList4"/>
    <dgm:cxn modelId="{073F9307-C4E7-427C-AB99-BE80464F6D14}" type="presParOf" srcId="{57FF203B-CBE7-4A19-989C-598890BAE6B9}" destId="{BA290911-D858-410D-B9E5-D4D9D9715B7C}" srcOrd="0" destOrd="0" presId="urn:microsoft.com/office/officeart/2005/8/layout/vList4"/>
    <dgm:cxn modelId="{20FC8F0E-6069-4C19-9151-31F9FC876FD3}" type="presParOf" srcId="{57FF203B-CBE7-4A19-989C-598890BAE6B9}" destId="{6B90EC15-D7EE-4407-981B-B6FFCA6C979B}" srcOrd="1" destOrd="0" presId="urn:microsoft.com/office/officeart/2005/8/layout/vList4"/>
    <dgm:cxn modelId="{2868CCEB-AD90-479A-8C47-B2D0F1C1E324}" type="presParOf" srcId="{57FF203B-CBE7-4A19-989C-598890BAE6B9}" destId="{F3BC6650-DE97-4053-B00E-9F0F02496DC3}" srcOrd="2" destOrd="0" presId="urn:microsoft.com/office/officeart/2005/8/layout/vList4"/>
    <dgm:cxn modelId="{95DB0B1A-A236-4183-AE03-A3ADAF2011E3}" type="presParOf" srcId="{F0FEF177-2496-4895-8C86-9FF6E87D47E6}" destId="{B28F691A-0A22-4C87-8A10-CD9A89B66471}" srcOrd="3" destOrd="0" presId="urn:microsoft.com/office/officeart/2005/8/layout/vList4"/>
    <dgm:cxn modelId="{75A066E3-C74A-4FF0-A4D2-891910B47B8D}" type="presParOf" srcId="{F0FEF177-2496-4895-8C86-9FF6E87D47E6}" destId="{C9B1471C-0293-4F3C-8410-DB1215229D1F}" srcOrd="4" destOrd="0" presId="urn:microsoft.com/office/officeart/2005/8/layout/vList4"/>
    <dgm:cxn modelId="{7430B27C-BBD8-4F8C-973F-E6E097CDEE0B}" type="presParOf" srcId="{C9B1471C-0293-4F3C-8410-DB1215229D1F}" destId="{7C77C8CB-0218-44FC-9719-82DCA871EC53}" srcOrd="0" destOrd="0" presId="urn:microsoft.com/office/officeart/2005/8/layout/vList4"/>
    <dgm:cxn modelId="{3900524D-32FD-4348-A56B-FEB8257D1430}" type="presParOf" srcId="{C9B1471C-0293-4F3C-8410-DB1215229D1F}" destId="{EA13FA12-FBBD-4B8D-A6F8-8FD7868A3E5E}" srcOrd="1" destOrd="0" presId="urn:microsoft.com/office/officeart/2005/8/layout/vList4"/>
    <dgm:cxn modelId="{5F93F3CC-F945-449A-9A78-6EA1453EF24E}" type="presParOf" srcId="{C9B1471C-0293-4F3C-8410-DB1215229D1F}" destId="{FCC30970-2177-443D-B4DD-7D5697DF3B67}" srcOrd="2" destOrd="0" presId="urn:microsoft.com/office/officeart/2005/8/layout/vList4"/>
    <dgm:cxn modelId="{6A494874-C7AC-4587-9D02-B1BAFF53CFED}" type="presParOf" srcId="{F0FEF177-2496-4895-8C86-9FF6E87D47E6}" destId="{F3E24ACD-D117-4907-9CF2-206907AC6060}" srcOrd="5" destOrd="0" presId="urn:microsoft.com/office/officeart/2005/8/layout/vList4"/>
    <dgm:cxn modelId="{49BB111D-BC08-43D3-800C-FF13F277ED48}" type="presParOf" srcId="{F0FEF177-2496-4895-8C86-9FF6E87D47E6}" destId="{FAF13A86-A818-4275-84C5-8D4F4458E567}" srcOrd="6" destOrd="0" presId="urn:microsoft.com/office/officeart/2005/8/layout/vList4"/>
    <dgm:cxn modelId="{1D555FE6-C1ED-47D2-96D8-F71D7BF6F538}" type="presParOf" srcId="{FAF13A86-A818-4275-84C5-8D4F4458E567}" destId="{13A5BB19-74AD-471B-9020-7D467BF297F3}" srcOrd="0" destOrd="0" presId="urn:microsoft.com/office/officeart/2005/8/layout/vList4"/>
    <dgm:cxn modelId="{56F39149-1625-4384-9430-93A959EB574E}" type="presParOf" srcId="{FAF13A86-A818-4275-84C5-8D4F4458E567}" destId="{7D144E9F-B9AA-42BA-BCF5-DCC459A624F8}" srcOrd="1" destOrd="0" presId="urn:microsoft.com/office/officeart/2005/8/layout/vList4"/>
    <dgm:cxn modelId="{F39182DD-29D8-428D-9D45-EA2A8958B502}" type="presParOf" srcId="{FAF13A86-A818-4275-84C5-8D4F4458E567}" destId="{8BC246E5-D361-419A-B2A4-B85B6E7C963C}" srcOrd="2" destOrd="0" presId="urn:microsoft.com/office/officeart/2005/8/layout/vList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7D366EDF-F535-4324-AF76-AF9872D0C40C}" type="doc">
      <dgm:prSet loTypeId="urn:microsoft.com/office/officeart/2005/8/layout/vList3" loCatId="list" qsTypeId="urn:microsoft.com/office/officeart/2005/8/quickstyle/simple1" qsCatId="simple" csTypeId="urn:microsoft.com/office/officeart/2005/8/colors/accent1_2" csCatId="accent1" phldr="1"/>
      <dgm:spPr/>
      <dgm:t>
        <a:bodyPr/>
        <a:lstStyle/>
        <a:p>
          <a:endParaRPr lang="en-US"/>
        </a:p>
      </dgm:t>
    </dgm:pt>
    <dgm:pt modelId="{057D0967-DB94-472E-ABE8-CA84C75861D5}">
      <dgm:prSet/>
      <dgm:spPr/>
      <dgm:t>
        <a:bodyPr/>
        <a:lstStyle/>
        <a:p>
          <a:r>
            <a:rPr lang="es-CO" b="1"/>
            <a:t>De orden deudora</a:t>
          </a:r>
          <a:r>
            <a:rPr lang="es-CO"/>
            <a:t>: registran derechos y situaciones de control interno, como activos bajo custodia o diferencias tributarias. </a:t>
          </a:r>
          <a:r>
            <a:rPr lang="en-US"/>
            <a:t>Son de naturaleza débito.</a:t>
          </a:r>
        </a:p>
      </dgm:t>
    </dgm:pt>
    <dgm:pt modelId="{B1CCFE81-8CD5-4019-895E-6504BF5EC19F}" type="parTrans" cxnId="{80F2D2A8-60FE-4545-8F9B-2A631CFC07D7}">
      <dgm:prSet/>
      <dgm:spPr/>
      <dgm:t>
        <a:bodyPr/>
        <a:lstStyle/>
        <a:p>
          <a:endParaRPr lang="en-US"/>
        </a:p>
      </dgm:t>
    </dgm:pt>
    <dgm:pt modelId="{F3228828-AF93-4D91-8F9D-4CEA8EF9399B}" type="sibTrans" cxnId="{80F2D2A8-60FE-4545-8F9B-2A631CFC07D7}">
      <dgm:prSet/>
      <dgm:spPr/>
      <dgm:t>
        <a:bodyPr/>
        <a:lstStyle/>
        <a:p>
          <a:endParaRPr lang="en-US"/>
        </a:p>
      </dgm:t>
    </dgm:pt>
    <dgm:pt modelId="{3F609967-1925-478B-97BB-A5970C868FF4}">
      <dgm:prSet/>
      <dgm:spPr/>
      <dgm:t>
        <a:bodyPr/>
        <a:lstStyle/>
        <a:p>
          <a:r>
            <a:rPr lang="es-CO" b="1"/>
            <a:t>De orden acreedora</a:t>
          </a:r>
          <a:r>
            <a:rPr lang="es-CO"/>
            <a:t>: registran compromisos o contratos que pueden derivar en obligaciones futuras. </a:t>
          </a:r>
          <a:r>
            <a:rPr lang="en-US"/>
            <a:t>Son de naturaleza crédito.</a:t>
          </a:r>
        </a:p>
      </dgm:t>
    </dgm:pt>
    <dgm:pt modelId="{76556BAB-CA2B-4188-884A-627F8D6AFAE8}" type="parTrans" cxnId="{FF82D29B-E1D2-466C-9D91-A8571CC017C3}">
      <dgm:prSet/>
      <dgm:spPr/>
      <dgm:t>
        <a:bodyPr/>
        <a:lstStyle/>
        <a:p>
          <a:endParaRPr lang="en-US"/>
        </a:p>
      </dgm:t>
    </dgm:pt>
    <dgm:pt modelId="{29CF520F-DF89-4B06-9582-FBF39016FA8D}" type="sibTrans" cxnId="{FF82D29B-E1D2-466C-9D91-A8571CC017C3}">
      <dgm:prSet/>
      <dgm:spPr/>
      <dgm:t>
        <a:bodyPr/>
        <a:lstStyle/>
        <a:p>
          <a:endParaRPr lang="en-US"/>
        </a:p>
      </dgm:t>
    </dgm:pt>
    <dgm:pt modelId="{826B19CA-2157-4F8C-9060-1E67F76BA05C}" type="pres">
      <dgm:prSet presAssocID="{7D366EDF-F535-4324-AF76-AF9872D0C40C}" presName="linearFlow" presStyleCnt="0">
        <dgm:presLayoutVars>
          <dgm:dir/>
          <dgm:resizeHandles val="exact"/>
        </dgm:presLayoutVars>
      </dgm:prSet>
      <dgm:spPr/>
    </dgm:pt>
    <dgm:pt modelId="{340E82FF-3706-4DFE-9578-C1B4F07CF603}" type="pres">
      <dgm:prSet presAssocID="{057D0967-DB94-472E-ABE8-CA84C75861D5}" presName="composite" presStyleCnt="0"/>
      <dgm:spPr/>
    </dgm:pt>
    <dgm:pt modelId="{30F3C7F1-C196-4A5A-B951-B492612EFBE9}" type="pres">
      <dgm:prSet presAssocID="{057D0967-DB94-472E-ABE8-CA84C75861D5}" presName="imgShp" presStyleLbl="fgImgPlace1" presStyleIdx="0" presStyleCnt="2"/>
      <dgm:spPr>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scanning debit card with phone"/>
        </a:ext>
      </dgm:extLst>
    </dgm:pt>
    <dgm:pt modelId="{D9E754CC-003E-41D0-9EC0-D27378CA19BD}" type="pres">
      <dgm:prSet presAssocID="{057D0967-DB94-472E-ABE8-CA84C75861D5}" presName="txShp" presStyleLbl="node1" presStyleIdx="0" presStyleCnt="2">
        <dgm:presLayoutVars>
          <dgm:bulletEnabled val="1"/>
        </dgm:presLayoutVars>
      </dgm:prSet>
      <dgm:spPr/>
    </dgm:pt>
    <dgm:pt modelId="{E5BE6B63-8E00-41E7-9C97-A31052B950EB}" type="pres">
      <dgm:prSet presAssocID="{F3228828-AF93-4D91-8F9D-4CEA8EF9399B}" presName="spacing" presStyleCnt="0"/>
      <dgm:spPr/>
    </dgm:pt>
    <dgm:pt modelId="{9ED16F74-A23C-47EC-8EA0-87D528C82ACA}" type="pres">
      <dgm:prSet presAssocID="{3F609967-1925-478B-97BB-A5970C868FF4}" presName="composite" presStyleCnt="0"/>
      <dgm:spPr/>
    </dgm:pt>
    <dgm:pt modelId="{9246C9DA-F294-4110-A96B-0EA3953221A8}" type="pres">
      <dgm:prSet presAssocID="{3F609967-1925-478B-97BB-A5970C868FF4}" presName="imgShp" presStyleLbl="fgImgPlace1" presStyleIdx="1" presStyleCnt="2"/>
      <dgm:spPr>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Man signing a document"/>
        </a:ext>
      </dgm:extLst>
    </dgm:pt>
    <dgm:pt modelId="{56CD7C35-2768-46F3-960A-EBA59E3C418F}" type="pres">
      <dgm:prSet presAssocID="{3F609967-1925-478B-97BB-A5970C868FF4}" presName="txShp" presStyleLbl="node1" presStyleIdx="1" presStyleCnt="2">
        <dgm:presLayoutVars>
          <dgm:bulletEnabled val="1"/>
        </dgm:presLayoutVars>
      </dgm:prSet>
      <dgm:spPr/>
    </dgm:pt>
  </dgm:ptLst>
  <dgm:cxnLst>
    <dgm:cxn modelId="{FE667207-1B04-45AE-B5C3-D05DB9088481}" type="presOf" srcId="{057D0967-DB94-472E-ABE8-CA84C75861D5}" destId="{D9E754CC-003E-41D0-9EC0-D27378CA19BD}" srcOrd="0" destOrd="0" presId="urn:microsoft.com/office/officeart/2005/8/layout/vList3"/>
    <dgm:cxn modelId="{0D06D881-7887-4B68-B2AC-1E16BDC13FAD}" type="presOf" srcId="{7D366EDF-F535-4324-AF76-AF9872D0C40C}" destId="{826B19CA-2157-4F8C-9060-1E67F76BA05C}" srcOrd="0" destOrd="0" presId="urn:microsoft.com/office/officeart/2005/8/layout/vList3"/>
    <dgm:cxn modelId="{8D17F192-ED2A-4F27-9CF9-E02039D29C2D}" type="presOf" srcId="{3F609967-1925-478B-97BB-A5970C868FF4}" destId="{56CD7C35-2768-46F3-960A-EBA59E3C418F}" srcOrd="0" destOrd="0" presId="urn:microsoft.com/office/officeart/2005/8/layout/vList3"/>
    <dgm:cxn modelId="{FF82D29B-E1D2-466C-9D91-A8571CC017C3}" srcId="{7D366EDF-F535-4324-AF76-AF9872D0C40C}" destId="{3F609967-1925-478B-97BB-A5970C868FF4}" srcOrd="1" destOrd="0" parTransId="{76556BAB-CA2B-4188-884A-627F8D6AFAE8}" sibTransId="{29CF520F-DF89-4B06-9582-FBF39016FA8D}"/>
    <dgm:cxn modelId="{80F2D2A8-60FE-4545-8F9B-2A631CFC07D7}" srcId="{7D366EDF-F535-4324-AF76-AF9872D0C40C}" destId="{057D0967-DB94-472E-ABE8-CA84C75861D5}" srcOrd="0" destOrd="0" parTransId="{B1CCFE81-8CD5-4019-895E-6504BF5EC19F}" sibTransId="{F3228828-AF93-4D91-8F9D-4CEA8EF9399B}"/>
    <dgm:cxn modelId="{29142C14-50DB-4CB7-9D90-A9ABD5231576}" type="presParOf" srcId="{826B19CA-2157-4F8C-9060-1E67F76BA05C}" destId="{340E82FF-3706-4DFE-9578-C1B4F07CF603}" srcOrd="0" destOrd="0" presId="urn:microsoft.com/office/officeart/2005/8/layout/vList3"/>
    <dgm:cxn modelId="{32C54FF0-25F7-4463-B870-36473B2C424D}" type="presParOf" srcId="{340E82FF-3706-4DFE-9578-C1B4F07CF603}" destId="{30F3C7F1-C196-4A5A-B951-B492612EFBE9}" srcOrd="0" destOrd="0" presId="urn:microsoft.com/office/officeart/2005/8/layout/vList3"/>
    <dgm:cxn modelId="{E332636C-1C9F-42DB-8402-FF2C41A8B58D}" type="presParOf" srcId="{340E82FF-3706-4DFE-9578-C1B4F07CF603}" destId="{D9E754CC-003E-41D0-9EC0-D27378CA19BD}" srcOrd="1" destOrd="0" presId="urn:microsoft.com/office/officeart/2005/8/layout/vList3"/>
    <dgm:cxn modelId="{EA52D5FA-992E-43AA-B2E6-149B1F996A4A}" type="presParOf" srcId="{826B19CA-2157-4F8C-9060-1E67F76BA05C}" destId="{E5BE6B63-8E00-41E7-9C97-A31052B950EB}" srcOrd="1" destOrd="0" presId="urn:microsoft.com/office/officeart/2005/8/layout/vList3"/>
    <dgm:cxn modelId="{0B990FE8-F93A-4D8B-8A13-7A010A751666}" type="presParOf" srcId="{826B19CA-2157-4F8C-9060-1E67F76BA05C}" destId="{9ED16F74-A23C-47EC-8EA0-87D528C82ACA}" srcOrd="2" destOrd="0" presId="urn:microsoft.com/office/officeart/2005/8/layout/vList3"/>
    <dgm:cxn modelId="{1BA9EFBC-2F36-452B-A304-7818A6B779BD}" type="presParOf" srcId="{9ED16F74-A23C-47EC-8EA0-87D528C82ACA}" destId="{9246C9DA-F294-4110-A96B-0EA3953221A8}" srcOrd="0" destOrd="0" presId="urn:microsoft.com/office/officeart/2005/8/layout/vList3"/>
    <dgm:cxn modelId="{D1D846EE-77F4-41CA-847C-9B3DFA632296}" type="presParOf" srcId="{9ED16F74-A23C-47EC-8EA0-87D528C82ACA}" destId="{56CD7C35-2768-46F3-960A-EBA59E3C418F}" srcOrd="1" destOrd="0" presId="urn:microsoft.com/office/officeart/2005/8/layout/vList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CE9703F6-4D04-4343-B9DD-CCC6275358F0}" type="doc">
      <dgm:prSet loTypeId="urn:microsoft.com/office/officeart/2005/8/layout/hList7" loCatId="list" qsTypeId="urn:microsoft.com/office/officeart/2005/8/quickstyle/simple1" qsCatId="simple" csTypeId="urn:microsoft.com/office/officeart/2005/8/colors/accent1_2" csCatId="accent1" phldr="1"/>
      <dgm:spPr/>
      <dgm:t>
        <a:bodyPr/>
        <a:lstStyle/>
        <a:p>
          <a:endParaRPr lang="en-US"/>
        </a:p>
      </dgm:t>
    </dgm:pt>
    <dgm:pt modelId="{51D03730-5854-4BF9-AD7E-C653D0A8F655}">
      <dgm:prSet custT="1"/>
      <dgm:spPr/>
      <dgm:t>
        <a:bodyPr/>
        <a:lstStyle/>
        <a:p>
          <a:r>
            <a:rPr lang="en-US" sz="1000" b="1" i="0" baseline="0">
              <a:latin typeface="Arial" panose="020B0604020202020204" pitchFamily="34" charset="0"/>
              <a:cs typeface="Arial" panose="020B0604020202020204" pitchFamily="34" charset="0"/>
            </a:rPr>
            <a:t>Estandarización</a:t>
          </a:r>
          <a:r>
            <a:rPr lang="en-US" sz="1000" b="0" i="0" baseline="0">
              <a:latin typeface="Arial" panose="020B0604020202020204" pitchFamily="34" charset="0"/>
              <a:cs typeface="Arial" panose="020B0604020202020204" pitchFamily="34" charset="0"/>
            </a:rPr>
            <a:t> en el registro de las operaciones en todas las empresas.</a:t>
          </a:r>
          <a:endParaRPr lang="en-US" sz="1000">
            <a:latin typeface="Arial" panose="020B0604020202020204" pitchFamily="34" charset="0"/>
            <a:cs typeface="Arial" panose="020B0604020202020204" pitchFamily="34" charset="0"/>
          </a:endParaRPr>
        </a:p>
      </dgm:t>
    </dgm:pt>
    <dgm:pt modelId="{7E3A0AC8-3479-45DD-B4FF-6B2E602FDB23}" type="parTrans" cxnId="{E3BC9B93-152F-4349-84CB-29489B6C04DA}">
      <dgm:prSet/>
      <dgm:spPr/>
      <dgm:t>
        <a:bodyPr/>
        <a:lstStyle/>
        <a:p>
          <a:endParaRPr lang="en-US" sz="2400">
            <a:latin typeface="Arial" panose="020B0604020202020204" pitchFamily="34" charset="0"/>
            <a:cs typeface="Arial" panose="020B0604020202020204" pitchFamily="34" charset="0"/>
          </a:endParaRPr>
        </a:p>
      </dgm:t>
    </dgm:pt>
    <dgm:pt modelId="{4A0560E2-9C59-457B-892D-A464E0C44475}" type="sibTrans" cxnId="{E3BC9B93-152F-4349-84CB-29489B6C04DA}">
      <dgm:prSet/>
      <dgm:spPr/>
      <dgm:t>
        <a:bodyPr/>
        <a:lstStyle/>
        <a:p>
          <a:endParaRPr lang="en-US" sz="2400">
            <a:latin typeface="Arial" panose="020B0604020202020204" pitchFamily="34" charset="0"/>
            <a:cs typeface="Arial" panose="020B0604020202020204" pitchFamily="34" charset="0"/>
          </a:endParaRPr>
        </a:p>
      </dgm:t>
    </dgm:pt>
    <dgm:pt modelId="{18E9ABD3-0B88-45C2-B75D-92D54756F534}">
      <dgm:prSet custT="1"/>
      <dgm:spPr/>
      <dgm:t>
        <a:bodyPr/>
        <a:lstStyle/>
        <a:p>
          <a:r>
            <a:rPr lang="en-US" sz="1000" b="1" i="0" baseline="0">
              <a:latin typeface="Arial" panose="020B0604020202020204" pitchFamily="34" charset="0"/>
              <a:cs typeface="Arial" panose="020B0604020202020204" pitchFamily="34" charset="0"/>
            </a:rPr>
            <a:t>Comparabilidad</a:t>
          </a:r>
          <a:r>
            <a:rPr lang="en-US" sz="1000" b="0" i="0" baseline="0">
              <a:latin typeface="Arial" panose="020B0604020202020204" pitchFamily="34" charset="0"/>
              <a:cs typeface="Arial" panose="020B0604020202020204" pitchFamily="34" charset="0"/>
            </a:rPr>
            <a:t> de los estados financieros entre distintas organizaciones.</a:t>
          </a:r>
          <a:endParaRPr lang="en-US" sz="1000">
            <a:latin typeface="Arial" panose="020B0604020202020204" pitchFamily="34" charset="0"/>
            <a:cs typeface="Arial" panose="020B0604020202020204" pitchFamily="34" charset="0"/>
          </a:endParaRPr>
        </a:p>
      </dgm:t>
    </dgm:pt>
    <dgm:pt modelId="{02A55609-A182-4B6B-8B9A-A0192FC0987E}" type="parTrans" cxnId="{CB45651E-7447-4CFE-BBB2-C14F710FF014}">
      <dgm:prSet/>
      <dgm:spPr/>
      <dgm:t>
        <a:bodyPr/>
        <a:lstStyle/>
        <a:p>
          <a:endParaRPr lang="en-US" sz="2400">
            <a:latin typeface="Arial" panose="020B0604020202020204" pitchFamily="34" charset="0"/>
            <a:cs typeface="Arial" panose="020B0604020202020204" pitchFamily="34" charset="0"/>
          </a:endParaRPr>
        </a:p>
      </dgm:t>
    </dgm:pt>
    <dgm:pt modelId="{31526316-932E-45B8-81B4-C85E527D5299}" type="sibTrans" cxnId="{CB45651E-7447-4CFE-BBB2-C14F710FF014}">
      <dgm:prSet/>
      <dgm:spPr/>
      <dgm:t>
        <a:bodyPr/>
        <a:lstStyle/>
        <a:p>
          <a:endParaRPr lang="en-US" sz="2400">
            <a:latin typeface="Arial" panose="020B0604020202020204" pitchFamily="34" charset="0"/>
            <a:cs typeface="Arial" panose="020B0604020202020204" pitchFamily="34" charset="0"/>
          </a:endParaRPr>
        </a:p>
      </dgm:t>
    </dgm:pt>
    <dgm:pt modelId="{02124D54-C22E-45EF-BB8C-6CF5169E3497}">
      <dgm:prSet custT="1"/>
      <dgm:spPr/>
      <dgm:t>
        <a:bodyPr/>
        <a:lstStyle/>
        <a:p>
          <a:r>
            <a:rPr lang="en-US" sz="1000" b="1" i="0" baseline="0">
              <a:latin typeface="Arial" panose="020B0604020202020204" pitchFamily="34" charset="0"/>
              <a:cs typeface="Arial" panose="020B0604020202020204" pitchFamily="34" charset="0"/>
            </a:rPr>
            <a:t>Transparencia y control</a:t>
          </a:r>
          <a:r>
            <a:rPr lang="en-US" sz="1000" b="0" i="0" baseline="0">
              <a:latin typeface="Arial" panose="020B0604020202020204" pitchFamily="34" charset="0"/>
              <a:cs typeface="Arial" panose="020B0604020202020204" pitchFamily="34" charset="0"/>
            </a:rPr>
            <a:t>, al facilitar la labor de los entes de vigilancia y auditoría.</a:t>
          </a:r>
          <a:endParaRPr lang="en-US" sz="1000">
            <a:latin typeface="Arial" panose="020B0604020202020204" pitchFamily="34" charset="0"/>
            <a:cs typeface="Arial" panose="020B0604020202020204" pitchFamily="34" charset="0"/>
          </a:endParaRPr>
        </a:p>
      </dgm:t>
    </dgm:pt>
    <dgm:pt modelId="{BC448295-C055-4B7D-89BE-EC6E88DF4598}" type="parTrans" cxnId="{D58C1294-8498-476D-9903-786F9BE53E8A}">
      <dgm:prSet/>
      <dgm:spPr/>
      <dgm:t>
        <a:bodyPr/>
        <a:lstStyle/>
        <a:p>
          <a:endParaRPr lang="en-US" sz="2400">
            <a:latin typeface="Arial" panose="020B0604020202020204" pitchFamily="34" charset="0"/>
            <a:cs typeface="Arial" panose="020B0604020202020204" pitchFamily="34" charset="0"/>
          </a:endParaRPr>
        </a:p>
      </dgm:t>
    </dgm:pt>
    <dgm:pt modelId="{ECCD986C-D4BE-45C7-9769-6505CB9A4104}" type="sibTrans" cxnId="{D58C1294-8498-476D-9903-786F9BE53E8A}">
      <dgm:prSet/>
      <dgm:spPr/>
      <dgm:t>
        <a:bodyPr/>
        <a:lstStyle/>
        <a:p>
          <a:endParaRPr lang="en-US" sz="2400">
            <a:latin typeface="Arial" panose="020B0604020202020204" pitchFamily="34" charset="0"/>
            <a:cs typeface="Arial" panose="020B0604020202020204" pitchFamily="34" charset="0"/>
          </a:endParaRPr>
        </a:p>
      </dgm:t>
    </dgm:pt>
    <dgm:pt modelId="{334A6B73-8BA6-4198-B98B-71E93715B8FF}">
      <dgm:prSet custT="1"/>
      <dgm:spPr/>
      <dgm:t>
        <a:bodyPr/>
        <a:lstStyle/>
        <a:p>
          <a:r>
            <a:rPr lang="en-US" sz="1000" b="1" i="0" baseline="0">
              <a:latin typeface="Arial" panose="020B0604020202020204" pitchFamily="34" charset="0"/>
              <a:cs typeface="Arial" panose="020B0604020202020204" pitchFamily="34" charset="0"/>
            </a:rPr>
            <a:t>Claridad</a:t>
          </a:r>
          <a:r>
            <a:rPr lang="en-US" sz="1000" b="0" i="0" baseline="0">
              <a:latin typeface="Arial" panose="020B0604020202020204" pitchFamily="34" charset="0"/>
              <a:cs typeface="Arial" panose="020B0604020202020204" pitchFamily="34" charset="0"/>
            </a:rPr>
            <a:t> en la clasificación de las cuentas, evitando errores y confusiones.</a:t>
          </a:r>
          <a:endParaRPr lang="en-US" sz="1000">
            <a:latin typeface="Arial" panose="020B0604020202020204" pitchFamily="34" charset="0"/>
            <a:cs typeface="Arial" panose="020B0604020202020204" pitchFamily="34" charset="0"/>
          </a:endParaRPr>
        </a:p>
      </dgm:t>
    </dgm:pt>
    <dgm:pt modelId="{0411D4E6-057C-4F2E-9677-32C563557D8A}" type="parTrans" cxnId="{67E081D6-39F0-4735-B56E-E22D7DDCA67D}">
      <dgm:prSet/>
      <dgm:spPr/>
      <dgm:t>
        <a:bodyPr/>
        <a:lstStyle/>
        <a:p>
          <a:endParaRPr lang="en-US" sz="2400">
            <a:latin typeface="Arial" panose="020B0604020202020204" pitchFamily="34" charset="0"/>
            <a:cs typeface="Arial" panose="020B0604020202020204" pitchFamily="34" charset="0"/>
          </a:endParaRPr>
        </a:p>
      </dgm:t>
    </dgm:pt>
    <dgm:pt modelId="{776E5ABD-0DBD-4FA0-86B3-E580C4B46B29}" type="sibTrans" cxnId="{67E081D6-39F0-4735-B56E-E22D7DDCA67D}">
      <dgm:prSet/>
      <dgm:spPr/>
      <dgm:t>
        <a:bodyPr/>
        <a:lstStyle/>
        <a:p>
          <a:endParaRPr lang="en-US" sz="2400">
            <a:latin typeface="Arial" panose="020B0604020202020204" pitchFamily="34" charset="0"/>
            <a:cs typeface="Arial" panose="020B0604020202020204" pitchFamily="34" charset="0"/>
          </a:endParaRPr>
        </a:p>
      </dgm:t>
    </dgm:pt>
    <dgm:pt modelId="{28440C33-1C51-43DE-ADBE-4C0AB5480E32}">
      <dgm:prSet custT="1"/>
      <dgm:spPr/>
      <dgm:t>
        <a:bodyPr/>
        <a:lstStyle/>
        <a:p>
          <a:r>
            <a:rPr lang="en-US" sz="1000" b="1" i="0" baseline="0">
              <a:latin typeface="Arial" panose="020B0604020202020204" pitchFamily="34" charset="0"/>
              <a:cs typeface="Arial" panose="020B0604020202020204" pitchFamily="34" charset="0"/>
            </a:rPr>
            <a:t>Cumplimiento normativo</a:t>
          </a:r>
          <a:r>
            <a:rPr lang="en-US" sz="1000" b="0" i="0" baseline="0">
              <a:latin typeface="Arial" panose="020B0604020202020204" pitchFamily="34" charset="0"/>
              <a:cs typeface="Arial" panose="020B0604020202020204" pitchFamily="34" charset="0"/>
            </a:rPr>
            <a:t>, al estar alineado con los decretos que rigen la contabilidad en el país.</a:t>
          </a:r>
          <a:endParaRPr lang="en-US" sz="1000">
            <a:latin typeface="Arial" panose="020B0604020202020204" pitchFamily="34" charset="0"/>
            <a:cs typeface="Arial" panose="020B0604020202020204" pitchFamily="34" charset="0"/>
          </a:endParaRPr>
        </a:p>
      </dgm:t>
    </dgm:pt>
    <dgm:pt modelId="{7A14C675-6875-430D-A5E1-D69922BD41DC}" type="parTrans" cxnId="{FC55F5B2-D62C-4548-AF28-6D726077D576}">
      <dgm:prSet/>
      <dgm:spPr/>
      <dgm:t>
        <a:bodyPr/>
        <a:lstStyle/>
        <a:p>
          <a:endParaRPr lang="en-US" sz="2400">
            <a:latin typeface="Arial" panose="020B0604020202020204" pitchFamily="34" charset="0"/>
            <a:cs typeface="Arial" panose="020B0604020202020204" pitchFamily="34" charset="0"/>
          </a:endParaRPr>
        </a:p>
      </dgm:t>
    </dgm:pt>
    <dgm:pt modelId="{B8C932E4-AD8B-4F06-BEBB-1B8FF0957872}" type="sibTrans" cxnId="{FC55F5B2-D62C-4548-AF28-6D726077D576}">
      <dgm:prSet/>
      <dgm:spPr/>
      <dgm:t>
        <a:bodyPr/>
        <a:lstStyle/>
        <a:p>
          <a:endParaRPr lang="en-US" sz="2400">
            <a:latin typeface="Arial" panose="020B0604020202020204" pitchFamily="34" charset="0"/>
            <a:cs typeface="Arial" panose="020B0604020202020204" pitchFamily="34" charset="0"/>
          </a:endParaRPr>
        </a:p>
      </dgm:t>
    </dgm:pt>
    <dgm:pt modelId="{81EC473D-B920-4BCF-BAFA-40A911F8A067}" type="pres">
      <dgm:prSet presAssocID="{CE9703F6-4D04-4343-B9DD-CCC6275358F0}" presName="Name0" presStyleCnt="0">
        <dgm:presLayoutVars>
          <dgm:dir/>
          <dgm:resizeHandles val="exact"/>
        </dgm:presLayoutVars>
      </dgm:prSet>
      <dgm:spPr/>
    </dgm:pt>
    <dgm:pt modelId="{3D7C05D9-0138-4CFD-92FB-5E5801FC2E70}" type="pres">
      <dgm:prSet presAssocID="{CE9703F6-4D04-4343-B9DD-CCC6275358F0}" presName="fgShape" presStyleLbl="fgShp" presStyleIdx="0" presStyleCnt="1" custFlipVert="1" custScaleY="15534" custLinFactNeighborX="914" custLinFactNeighborY="22954"/>
      <dgm:spPr>
        <a:prstGeom prst="rect">
          <a:avLst/>
        </a:prstGeom>
      </dgm:spPr>
    </dgm:pt>
    <dgm:pt modelId="{D600645F-63DE-4E7F-A652-76047063FC08}" type="pres">
      <dgm:prSet presAssocID="{CE9703F6-4D04-4343-B9DD-CCC6275358F0}" presName="linComp" presStyleCnt="0"/>
      <dgm:spPr/>
    </dgm:pt>
    <dgm:pt modelId="{2DFF93B3-D1E4-4DCA-9146-E744727E8010}" type="pres">
      <dgm:prSet presAssocID="{51D03730-5854-4BF9-AD7E-C653D0A8F655}" presName="compNode" presStyleCnt="0"/>
      <dgm:spPr/>
    </dgm:pt>
    <dgm:pt modelId="{0A478275-A564-4DB5-B399-86B1DFD4E12F}" type="pres">
      <dgm:prSet presAssocID="{51D03730-5854-4BF9-AD7E-C653D0A8F655}" presName="bkgdShape" presStyleLbl="node1" presStyleIdx="0" presStyleCnt="5"/>
      <dgm:spPr/>
    </dgm:pt>
    <dgm:pt modelId="{AE792669-7963-48E4-BD12-097C479B4C29}" type="pres">
      <dgm:prSet presAssocID="{51D03730-5854-4BF9-AD7E-C653D0A8F655}" presName="nodeTx" presStyleLbl="node1" presStyleIdx="0" presStyleCnt="5">
        <dgm:presLayoutVars>
          <dgm:bulletEnabled val="1"/>
        </dgm:presLayoutVars>
      </dgm:prSet>
      <dgm:spPr/>
    </dgm:pt>
    <dgm:pt modelId="{A655089B-0224-404D-B7DB-092E3017A83D}" type="pres">
      <dgm:prSet presAssocID="{51D03730-5854-4BF9-AD7E-C653D0A8F655}" presName="invisiNode" presStyleLbl="node1" presStyleIdx="0" presStyleCnt="5"/>
      <dgm:spPr/>
    </dgm:pt>
    <dgm:pt modelId="{82589499-088C-4467-A497-7AEA55E98D43}" type="pres">
      <dgm:prSet presAssocID="{51D03730-5854-4BF9-AD7E-C653D0A8F655}" presName="imagNode" presStyleLbl="fgImgPlace1" presStyleIdx="0" presStyleCnt="5"/>
      <dgm:spPr>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Close up of checklist"/>
        </a:ext>
      </dgm:extLst>
    </dgm:pt>
    <dgm:pt modelId="{A9DCA996-21D6-4D5B-814C-E378D86F435B}" type="pres">
      <dgm:prSet presAssocID="{4A0560E2-9C59-457B-892D-A464E0C44475}" presName="sibTrans" presStyleLbl="sibTrans2D1" presStyleIdx="0" presStyleCnt="0"/>
      <dgm:spPr/>
    </dgm:pt>
    <dgm:pt modelId="{A8BD0399-859A-47D8-8587-8C4CA8E7181E}" type="pres">
      <dgm:prSet presAssocID="{18E9ABD3-0B88-45C2-B75D-92D54756F534}" presName="compNode" presStyleCnt="0"/>
      <dgm:spPr/>
    </dgm:pt>
    <dgm:pt modelId="{E6B96A97-5E4F-4362-AA3F-724F555196CB}" type="pres">
      <dgm:prSet presAssocID="{18E9ABD3-0B88-45C2-B75D-92D54756F534}" presName="bkgdShape" presStyleLbl="node1" presStyleIdx="1" presStyleCnt="5"/>
      <dgm:spPr/>
    </dgm:pt>
    <dgm:pt modelId="{6A2AFB46-1CA9-4CEB-9A0F-4290CBB4661F}" type="pres">
      <dgm:prSet presAssocID="{18E9ABD3-0B88-45C2-B75D-92D54756F534}" presName="nodeTx" presStyleLbl="node1" presStyleIdx="1" presStyleCnt="5">
        <dgm:presLayoutVars>
          <dgm:bulletEnabled val="1"/>
        </dgm:presLayoutVars>
      </dgm:prSet>
      <dgm:spPr/>
    </dgm:pt>
    <dgm:pt modelId="{94FCDDEC-30E8-4249-A4EE-34F77C55B1C9}" type="pres">
      <dgm:prSet presAssocID="{18E9ABD3-0B88-45C2-B75D-92D54756F534}" presName="invisiNode" presStyleLbl="node1" presStyleIdx="1" presStyleCnt="5"/>
      <dgm:spPr/>
    </dgm:pt>
    <dgm:pt modelId="{7B4EA8EB-6121-4B26-8131-709FF07B6629}" type="pres">
      <dgm:prSet presAssocID="{18E9ABD3-0B88-45C2-B75D-92D54756F534}" presName="imagNode" presStyleLbl="fgImgPlace1" presStyleIdx="1" presStyleCnt="5"/>
      <dgm:spPr>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Closeup of hand pointing to line in book"/>
        </a:ext>
      </dgm:extLst>
    </dgm:pt>
    <dgm:pt modelId="{65EE4A93-1D3C-48CE-B721-4829A626DA2C}" type="pres">
      <dgm:prSet presAssocID="{31526316-932E-45B8-81B4-C85E527D5299}" presName="sibTrans" presStyleLbl="sibTrans2D1" presStyleIdx="0" presStyleCnt="0"/>
      <dgm:spPr/>
    </dgm:pt>
    <dgm:pt modelId="{5948E700-BEA1-4930-AAB6-94793EBBF43A}" type="pres">
      <dgm:prSet presAssocID="{02124D54-C22E-45EF-BB8C-6CF5169E3497}" presName="compNode" presStyleCnt="0"/>
      <dgm:spPr/>
    </dgm:pt>
    <dgm:pt modelId="{1DFE17F4-D84B-451C-87BF-B7660D53DA66}" type="pres">
      <dgm:prSet presAssocID="{02124D54-C22E-45EF-BB8C-6CF5169E3497}" presName="bkgdShape" presStyleLbl="node1" presStyleIdx="2" presStyleCnt="5"/>
      <dgm:spPr/>
    </dgm:pt>
    <dgm:pt modelId="{B1D42919-C49F-4100-B2F4-0D392BCFD8DE}" type="pres">
      <dgm:prSet presAssocID="{02124D54-C22E-45EF-BB8C-6CF5169E3497}" presName="nodeTx" presStyleLbl="node1" presStyleIdx="2" presStyleCnt="5">
        <dgm:presLayoutVars>
          <dgm:bulletEnabled val="1"/>
        </dgm:presLayoutVars>
      </dgm:prSet>
      <dgm:spPr/>
    </dgm:pt>
    <dgm:pt modelId="{AE82DD9B-1E5B-4214-B1E9-B933D0AAF50C}" type="pres">
      <dgm:prSet presAssocID="{02124D54-C22E-45EF-BB8C-6CF5169E3497}" presName="invisiNode" presStyleLbl="node1" presStyleIdx="2" presStyleCnt="5"/>
      <dgm:spPr/>
    </dgm:pt>
    <dgm:pt modelId="{48039276-9391-4DDB-B5BD-5CA8DF8565C7}" type="pres">
      <dgm:prSet presAssocID="{02124D54-C22E-45EF-BB8C-6CF5169E3497}" presName="imagNode" presStyleLbl="fgImgPlace1" presStyleIdx="2" presStyleCnt="5"/>
      <dgm:spPr>
        <a:blipFill>
          <a:blip xmlns:r="http://schemas.openxmlformats.org/officeDocument/2006/relationships" r:embed="rId3"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Magnifier placed on a white background"/>
        </a:ext>
      </dgm:extLst>
    </dgm:pt>
    <dgm:pt modelId="{77AF4A50-A347-441E-B626-D1F2BB4B732E}" type="pres">
      <dgm:prSet presAssocID="{ECCD986C-D4BE-45C7-9769-6505CB9A4104}" presName="sibTrans" presStyleLbl="sibTrans2D1" presStyleIdx="0" presStyleCnt="0"/>
      <dgm:spPr/>
    </dgm:pt>
    <dgm:pt modelId="{AB455DB5-15EE-4791-ACC4-856845B5A120}" type="pres">
      <dgm:prSet presAssocID="{334A6B73-8BA6-4198-B98B-71E93715B8FF}" presName="compNode" presStyleCnt="0"/>
      <dgm:spPr/>
    </dgm:pt>
    <dgm:pt modelId="{76062BC1-CA31-4D33-88B0-E6FD8FADD65D}" type="pres">
      <dgm:prSet presAssocID="{334A6B73-8BA6-4198-B98B-71E93715B8FF}" presName="bkgdShape" presStyleLbl="node1" presStyleIdx="3" presStyleCnt="5"/>
      <dgm:spPr/>
    </dgm:pt>
    <dgm:pt modelId="{352D8BB7-1E8E-4DFE-AA00-B03C011DE5F1}" type="pres">
      <dgm:prSet presAssocID="{334A6B73-8BA6-4198-B98B-71E93715B8FF}" presName="nodeTx" presStyleLbl="node1" presStyleIdx="3" presStyleCnt="5">
        <dgm:presLayoutVars>
          <dgm:bulletEnabled val="1"/>
        </dgm:presLayoutVars>
      </dgm:prSet>
      <dgm:spPr/>
    </dgm:pt>
    <dgm:pt modelId="{51363412-6CC2-4977-8C7E-10445E4D02AE}" type="pres">
      <dgm:prSet presAssocID="{334A6B73-8BA6-4198-B98B-71E93715B8FF}" presName="invisiNode" presStyleLbl="node1" presStyleIdx="3" presStyleCnt="5"/>
      <dgm:spPr/>
    </dgm:pt>
    <dgm:pt modelId="{22FBBF10-4169-49F3-8162-44F64C0937D7}" type="pres">
      <dgm:prSet presAssocID="{334A6B73-8BA6-4198-B98B-71E93715B8FF}" presName="imagNode" presStyleLbl="fgImgPlace1" presStyleIdx="3" presStyleCnt="5"/>
      <dgm:spPr>
        <a:blipFill>
          <a:blip xmlns:r="http://schemas.openxmlformats.org/officeDocument/2006/relationships" r:embed="rId4"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Sea of lightbulbs in park with one lit up"/>
        </a:ext>
      </dgm:extLst>
    </dgm:pt>
    <dgm:pt modelId="{AECDA5DA-50FB-4196-A493-0D7F4F0A9785}" type="pres">
      <dgm:prSet presAssocID="{776E5ABD-0DBD-4FA0-86B3-E580C4B46B29}" presName="sibTrans" presStyleLbl="sibTrans2D1" presStyleIdx="0" presStyleCnt="0"/>
      <dgm:spPr/>
    </dgm:pt>
    <dgm:pt modelId="{AF9F19AF-5181-49E7-A5E6-A9651F1AFEDD}" type="pres">
      <dgm:prSet presAssocID="{28440C33-1C51-43DE-ADBE-4C0AB5480E32}" presName="compNode" presStyleCnt="0"/>
      <dgm:spPr/>
    </dgm:pt>
    <dgm:pt modelId="{CAC64F80-5058-4081-A5CC-44AF69441F79}" type="pres">
      <dgm:prSet presAssocID="{28440C33-1C51-43DE-ADBE-4C0AB5480E32}" presName="bkgdShape" presStyleLbl="node1" presStyleIdx="4" presStyleCnt="5"/>
      <dgm:spPr/>
    </dgm:pt>
    <dgm:pt modelId="{664D1580-8715-4150-AC6A-CDEE417FBFFA}" type="pres">
      <dgm:prSet presAssocID="{28440C33-1C51-43DE-ADBE-4C0AB5480E32}" presName="nodeTx" presStyleLbl="node1" presStyleIdx="4" presStyleCnt="5">
        <dgm:presLayoutVars>
          <dgm:bulletEnabled val="1"/>
        </dgm:presLayoutVars>
      </dgm:prSet>
      <dgm:spPr/>
    </dgm:pt>
    <dgm:pt modelId="{5650A2FB-6B0E-4086-9042-1C2FAC58D840}" type="pres">
      <dgm:prSet presAssocID="{28440C33-1C51-43DE-ADBE-4C0AB5480E32}" presName="invisiNode" presStyleLbl="node1" presStyleIdx="4" presStyleCnt="5"/>
      <dgm:spPr/>
    </dgm:pt>
    <dgm:pt modelId="{B5FA80EA-52CF-453E-B911-B528769457BC}" type="pres">
      <dgm:prSet presAssocID="{28440C33-1C51-43DE-ADBE-4C0AB5480E32}" presName="imagNode" presStyleLbl="fgImgPlace1" presStyleIdx="4" presStyleCnt="5"/>
      <dgm:spPr>
        <a:blipFill>
          <a:blip xmlns:r="http://schemas.openxmlformats.org/officeDocument/2006/relationships" r:embed="rId5"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Hand with a gavel"/>
        </a:ext>
      </dgm:extLst>
    </dgm:pt>
  </dgm:ptLst>
  <dgm:cxnLst>
    <dgm:cxn modelId="{F97D740B-C5A8-44AD-9213-F821C1221019}" type="presOf" srcId="{31526316-932E-45B8-81B4-C85E527D5299}" destId="{65EE4A93-1D3C-48CE-B721-4829A626DA2C}" srcOrd="0" destOrd="0" presId="urn:microsoft.com/office/officeart/2005/8/layout/hList7"/>
    <dgm:cxn modelId="{A6D99315-0463-462C-A3BC-6EBA6596BD05}" type="presOf" srcId="{51D03730-5854-4BF9-AD7E-C653D0A8F655}" destId="{0A478275-A564-4DB5-B399-86B1DFD4E12F}" srcOrd="0" destOrd="0" presId="urn:microsoft.com/office/officeart/2005/8/layout/hList7"/>
    <dgm:cxn modelId="{CB45651E-7447-4CFE-BBB2-C14F710FF014}" srcId="{CE9703F6-4D04-4343-B9DD-CCC6275358F0}" destId="{18E9ABD3-0B88-45C2-B75D-92D54756F534}" srcOrd="1" destOrd="0" parTransId="{02A55609-A182-4B6B-8B9A-A0192FC0987E}" sibTransId="{31526316-932E-45B8-81B4-C85E527D5299}"/>
    <dgm:cxn modelId="{70783139-04CA-40F3-81AE-E05F929A98F6}" type="presOf" srcId="{334A6B73-8BA6-4198-B98B-71E93715B8FF}" destId="{352D8BB7-1E8E-4DFE-AA00-B03C011DE5F1}" srcOrd="1" destOrd="0" presId="urn:microsoft.com/office/officeart/2005/8/layout/hList7"/>
    <dgm:cxn modelId="{1AC8B749-4299-41B0-B939-C832F2AC0084}" type="presOf" srcId="{4A0560E2-9C59-457B-892D-A464E0C44475}" destId="{A9DCA996-21D6-4D5B-814C-E378D86F435B}" srcOrd="0" destOrd="0" presId="urn:microsoft.com/office/officeart/2005/8/layout/hList7"/>
    <dgm:cxn modelId="{6D7D8953-1628-4475-8BF4-402AE0EEBAF0}" type="presOf" srcId="{02124D54-C22E-45EF-BB8C-6CF5169E3497}" destId="{1DFE17F4-D84B-451C-87BF-B7660D53DA66}" srcOrd="0" destOrd="0" presId="urn:microsoft.com/office/officeart/2005/8/layout/hList7"/>
    <dgm:cxn modelId="{2D481355-2DEA-4C88-A7EF-9F77126AD79F}" type="presOf" srcId="{ECCD986C-D4BE-45C7-9769-6505CB9A4104}" destId="{77AF4A50-A347-441E-B626-D1F2BB4B732E}" srcOrd="0" destOrd="0" presId="urn:microsoft.com/office/officeart/2005/8/layout/hList7"/>
    <dgm:cxn modelId="{DD7B3786-2FCB-4590-A006-3C199409FE22}" type="presOf" srcId="{CE9703F6-4D04-4343-B9DD-CCC6275358F0}" destId="{81EC473D-B920-4BCF-BAFA-40A911F8A067}" srcOrd="0" destOrd="0" presId="urn:microsoft.com/office/officeart/2005/8/layout/hList7"/>
    <dgm:cxn modelId="{8114078D-98A3-477D-A0A9-FA38BD55E09F}" type="presOf" srcId="{28440C33-1C51-43DE-ADBE-4C0AB5480E32}" destId="{CAC64F80-5058-4081-A5CC-44AF69441F79}" srcOrd="0" destOrd="0" presId="urn:microsoft.com/office/officeart/2005/8/layout/hList7"/>
    <dgm:cxn modelId="{E3BC9B93-152F-4349-84CB-29489B6C04DA}" srcId="{CE9703F6-4D04-4343-B9DD-CCC6275358F0}" destId="{51D03730-5854-4BF9-AD7E-C653D0A8F655}" srcOrd="0" destOrd="0" parTransId="{7E3A0AC8-3479-45DD-B4FF-6B2E602FDB23}" sibTransId="{4A0560E2-9C59-457B-892D-A464E0C44475}"/>
    <dgm:cxn modelId="{D58C1294-8498-476D-9903-786F9BE53E8A}" srcId="{CE9703F6-4D04-4343-B9DD-CCC6275358F0}" destId="{02124D54-C22E-45EF-BB8C-6CF5169E3497}" srcOrd="2" destOrd="0" parTransId="{BC448295-C055-4B7D-89BE-EC6E88DF4598}" sibTransId="{ECCD986C-D4BE-45C7-9769-6505CB9A4104}"/>
    <dgm:cxn modelId="{1BACB4A1-4810-44DB-B377-E0069321C079}" type="presOf" srcId="{334A6B73-8BA6-4198-B98B-71E93715B8FF}" destId="{76062BC1-CA31-4D33-88B0-E6FD8FADD65D}" srcOrd="0" destOrd="0" presId="urn:microsoft.com/office/officeart/2005/8/layout/hList7"/>
    <dgm:cxn modelId="{2C1B61AD-977E-4360-B7F0-32679A42889F}" type="presOf" srcId="{18E9ABD3-0B88-45C2-B75D-92D54756F534}" destId="{6A2AFB46-1CA9-4CEB-9A0F-4290CBB4661F}" srcOrd="1" destOrd="0" presId="urn:microsoft.com/office/officeart/2005/8/layout/hList7"/>
    <dgm:cxn modelId="{FC55F5B2-D62C-4548-AF28-6D726077D576}" srcId="{CE9703F6-4D04-4343-B9DD-CCC6275358F0}" destId="{28440C33-1C51-43DE-ADBE-4C0AB5480E32}" srcOrd="4" destOrd="0" parTransId="{7A14C675-6875-430D-A5E1-D69922BD41DC}" sibTransId="{B8C932E4-AD8B-4F06-BEBB-1B8FF0957872}"/>
    <dgm:cxn modelId="{F60A68B6-1484-4375-AE2A-CFC46CAB866A}" type="presOf" srcId="{18E9ABD3-0B88-45C2-B75D-92D54756F534}" destId="{E6B96A97-5E4F-4362-AA3F-724F555196CB}" srcOrd="0" destOrd="0" presId="urn:microsoft.com/office/officeart/2005/8/layout/hList7"/>
    <dgm:cxn modelId="{8A389BBA-EAE0-4FAD-B377-33B5E09C69BC}" type="presOf" srcId="{51D03730-5854-4BF9-AD7E-C653D0A8F655}" destId="{AE792669-7963-48E4-BD12-097C479B4C29}" srcOrd="1" destOrd="0" presId="urn:microsoft.com/office/officeart/2005/8/layout/hList7"/>
    <dgm:cxn modelId="{B0F6B5BE-38A4-4797-B484-2D816363EEDB}" type="presOf" srcId="{776E5ABD-0DBD-4FA0-86B3-E580C4B46B29}" destId="{AECDA5DA-50FB-4196-A493-0D7F4F0A9785}" srcOrd="0" destOrd="0" presId="urn:microsoft.com/office/officeart/2005/8/layout/hList7"/>
    <dgm:cxn modelId="{67E081D6-39F0-4735-B56E-E22D7DDCA67D}" srcId="{CE9703F6-4D04-4343-B9DD-CCC6275358F0}" destId="{334A6B73-8BA6-4198-B98B-71E93715B8FF}" srcOrd="3" destOrd="0" parTransId="{0411D4E6-057C-4F2E-9677-32C563557D8A}" sibTransId="{776E5ABD-0DBD-4FA0-86B3-E580C4B46B29}"/>
    <dgm:cxn modelId="{250786F6-81C7-4EF9-9768-844EF931D340}" type="presOf" srcId="{02124D54-C22E-45EF-BB8C-6CF5169E3497}" destId="{B1D42919-C49F-4100-B2F4-0D392BCFD8DE}" srcOrd="1" destOrd="0" presId="urn:microsoft.com/office/officeart/2005/8/layout/hList7"/>
    <dgm:cxn modelId="{8F3106F9-D083-44C3-9600-B676F931B0E0}" type="presOf" srcId="{28440C33-1C51-43DE-ADBE-4C0AB5480E32}" destId="{664D1580-8715-4150-AC6A-CDEE417FBFFA}" srcOrd="1" destOrd="0" presId="urn:microsoft.com/office/officeart/2005/8/layout/hList7"/>
    <dgm:cxn modelId="{3D602612-8BC7-4430-8E8C-3E666D8223D6}" type="presParOf" srcId="{81EC473D-B920-4BCF-BAFA-40A911F8A067}" destId="{3D7C05D9-0138-4CFD-92FB-5E5801FC2E70}" srcOrd="0" destOrd="0" presId="urn:microsoft.com/office/officeart/2005/8/layout/hList7"/>
    <dgm:cxn modelId="{5AB35181-D0EF-413A-AEFE-05113A6C9512}" type="presParOf" srcId="{81EC473D-B920-4BCF-BAFA-40A911F8A067}" destId="{D600645F-63DE-4E7F-A652-76047063FC08}" srcOrd="1" destOrd="0" presId="urn:microsoft.com/office/officeart/2005/8/layout/hList7"/>
    <dgm:cxn modelId="{40C60DC8-63EC-41AB-8D61-9E2828E34270}" type="presParOf" srcId="{D600645F-63DE-4E7F-A652-76047063FC08}" destId="{2DFF93B3-D1E4-4DCA-9146-E744727E8010}" srcOrd="0" destOrd="0" presId="urn:microsoft.com/office/officeart/2005/8/layout/hList7"/>
    <dgm:cxn modelId="{B2D70532-ADA0-4F2A-9C55-576E7C811C70}" type="presParOf" srcId="{2DFF93B3-D1E4-4DCA-9146-E744727E8010}" destId="{0A478275-A564-4DB5-B399-86B1DFD4E12F}" srcOrd="0" destOrd="0" presId="urn:microsoft.com/office/officeart/2005/8/layout/hList7"/>
    <dgm:cxn modelId="{EA944BD9-69F9-440A-B763-2A667B6B79CD}" type="presParOf" srcId="{2DFF93B3-D1E4-4DCA-9146-E744727E8010}" destId="{AE792669-7963-48E4-BD12-097C479B4C29}" srcOrd="1" destOrd="0" presId="urn:microsoft.com/office/officeart/2005/8/layout/hList7"/>
    <dgm:cxn modelId="{70FAD742-B59C-4348-A0F3-BF0148FFE227}" type="presParOf" srcId="{2DFF93B3-D1E4-4DCA-9146-E744727E8010}" destId="{A655089B-0224-404D-B7DB-092E3017A83D}" srcOrd="2" destOrd="0" presId="urn:microsoft.com/office/officeart/2005/8/layout/hList7"/>
    <dgm:cxn modelId="{84294FB9-87C1-419A-ABE6-122A0D643A7A}" type="presParOf" srcId="{2DFF93B3-D1E4-4DCA-9146-E744727E8010}" destId="{82589499-088C-4467-A497-7AEA55E98D43}" srcOrd="3" destOrd="0" presId="urn:microsoft.com/office/officeart/2005/8/layout/hList7"/>
    <dgm:cxn modelId="{1AB73897-5526-4DB8-808B-287F3698E0C6}" type="presParOf" srcId="{D600645F-63DE-4E7F-A652-76047063FC08}" destId="{A9DCA996-21D6-4D5B-814C-E378D86F435B}" srcOrd="1" destOrd="0" presId="urn:microsoft.com/office/officeart/2005/8/layout/hList7"/>
    <dgm:cxn modelId="{45C700E5-E5D5-43F4-A2B4-AC0583C54730}" type="presParOf" srcId="{D600645F-63DE-4E7F-A652-76047063FC08}" destId="{A8BD0399-859A-47D8-8587-8C4CA8E7181E}" srcOrd="2" destOrd="0" presId="urn:microsoft.com/office/officeart/2005/8/layout/hList7"/>
    <dgm:cxn modelId="{1A53BA7E-9F00-49E3-9794-9B311D5C84E0}" type="presParOf" srcId="{A8BD0399-859A-47D8-8587-8C4CA8E7181E}" destId="{E6B96A97-5E4F-4362-AA3F-724F555196CB}" srcOrd="0" destOrd="0" presId="urn:microsoft.com/office/officeart/2005/8/layout/hList7"/>
    <dgm:cxn modelId="{53BD8DA0-4F75-42E2-BB91-E61AE508AFBF}" type="presParOf" srcId="{A8BD0399-859A-47D8-8587-8C4CA8E7181E}" destId="{6A2AFB46-1CA9-4CEB-9A0F-4290CBB4661F}" srcOrd="1" destOrd="0" presId="urn:microsoft.com/office/officeart/2005/8/layout/hList7"/>
    <dgm:cxn modelId="{4334B609-89FB-4570-92D9-7466E91F1963}" type="presParOf" srcId="{A8BD0399-859A-47D8-8587-8C4CA8E7181E}" destId="{94FCDDEC-30E8-4249-A4EE-34F77C55B1C9}" srcOrd="2" destOrd="0" presId="urn:microsoft.com/office/officeart/2005/8/layout/hList7"/>
    <dgm:cxn modelId="{61363663-9039-41A1-BFCF-30A6D46F5739}" type="presParOf" srcId="{A8BD0399-859A-47D8-8587-8C4CA8E7181E}" destId="{7B4EA8EB-6121-4B26-8131-709FF07B6629}" srcOrd="3" destOrd="0" presId="urn:microsoft.com/office/officeart/2005/8/layout/hList7"/>
    <dgm:cxn modelId="{E428675E-4B7A-4357-BC8A-FAA8BF4772FE}" type="presParOf" srcId="{D600645F-63DE-4E7F-A652-76047063FC08}" destId="{65EE4A93-1D3C-48CE-B721-4829A626DA2C}" srcOrd="3" destOrd="0" presId="urn:microsoft.com/office/officeart/2005/8/layout/hList7"/>
    <dgm:cxn modelId="{E17640C0-9558-47DB-912E-CF2AD7B05684}" type="presParOf" srcId="{D600645F-63DE-4E7F-A652-76047063FC08}" destId="{5948E700-BEA1-4930-AAB6-94793EBBF43A}" srcOrd="4" destOrd="0" presId="urn:microsoft.com/office/officeart/2005/8/layout/hList7"/>
    <dgm:cxn modelId="{8D1FD0C4-8109-43A0-B44F-AC4709342A65}" type="presParOf" srcId="{5948E700-BEA1-4930-AAB6-94793EBBF43A}" destId="{1DFE17F4-D84B-451C-87BF-B7660D53DA66}" srcOrd="0" destOrd="0" presId="urn:microsoft.com/office/officeart/2005/8/layout/hList7"/>
    <dgm:cxn modelId="{944049FE-881F-47BA-B6C4-41615BC9EFB3}" type="presParOf" srcId="{5948E700-BEA1-4930-AAB6-94793EBBF43A}" destId="{B1D42919-C49F-4100-B2F4-0D392BCFD8DE}" srcOrd="1" destOrd="0" presId="urn:microsoft.com/office/officeart/2005/8/layout/hList7"/>
    <dgm:cxn modelId="{3E3FFC90-993A-40DF-AD2F-1E5132A591A3}" type="presParOf" srcId="{5948E700-BEA1-4930-AAB6-94793EBBF43A}" destId="{AE82DD9B-1E5B-4214-B1E9-B933D0AAF50C}" srcOrd="2" destOrd="0" presId="urn:microsoft.com/office/officeart/2005/8/layout/hList7"/>
    <dgm:cxn modelId="{72B9FEE4-B5EA-4328-BE76-0F34DB9B0FCA}" type="presParOf" srcId="{5948E700-BEA1-4930-AAB6-94793EBBF43A}" destId="{48039276-9391-4DDB-B5BD-5CA8DF8565C7}" srcOrd="3" destOrd="0" presId="urn:microsoft.com/office/officeart/2005/8/layout/hList7"/>
    <dgm:cxn modelId="{40F122DE-31FA-4722-9834-F59CCF0F4F25}" type="presParOf" srcId="{D600645F-63DE-4E7F-A652-76047063FC08}" destId="{77AF4A50-A347-441E-B626-D1F2BB4B732E}" srcOrd="5" destOrd="0" presId="urn:microsoft.com/office/officeart/2005/8/layout/hList7"/>
    <dgm:cxn modelId="{44D755BE-C7FA-4A8F-963B-8B6B064C31D2}" type="presParOf" srcId="{D600645F-63DE-4E7F-A652-76047063FC08}" destId="{AB455DB5-15EE-4791-ACC4-856845B5A120}" srcOrd="6" destOrd="0" presId="urn:microsoft.com/office/officeart/2005/8/layout/hList7"/>
    <dgm:cxn modelId="{C9695B03-E51E-4881-870E-84181E05E04C}" type="presParOf" srcId="{AB455DB5-15EE-4791-ACC4-856845B5A120}" destId="{76062BC1-CA31-4D33-88B0-E6FD8FADD65D}" srcOrd="0" destOrd="0" presId="urn:microsoft.com/office/officeart/2005/8/layout/hList7"/>
    <dgm:cxn modelId="{1988E9B7-121A-423D-B692-50DED10AE897}" type="presParOf" srcId="{AB455DB5-15EE-4791-ACC4-856845B5A120}" destId="{352D8BB7-1E8E-4DFE-AA00-B03C011DE5F1}" srcOrd="1" destOrd="0" presId="urn:microsoft.com/office/officeart/2005/8/layout/hList7"/>
    <dgm:cxn modelId="{14DAB8C6-825E-456C-A980-8F9451DE2C21}" type="presParOf" srcId="{AB455DB5-15EE-4791-ACC4-856845B5A120}" destId="{51363412-6CC2-4977-8C7E-10445E4D02AE}" srcOrd="2" destOrd="0" presId="urn:microsoft.com/office/officeart/2005/8/layout/hList7"/>
    <dgm:cxn modelId="{093C4589-90F7-4C3E-9E89-B4F82134B9A7}" type="presParOf" srcId="{AB455DB5-15EE-4791-ACC4-856845B5A120}" destId="{22FBBF10-4169-49F3-8162-44F64C0937D7}" srcOrd="3" destOrd="0" presId="urn:microsoft.com/office/officeart/2005/8/layout/hList7"/>
    <dgm:cxn modelId="{0078283A-0126-4EBD-B1E8-E5C53FA2C2FD}" type="presParOf" srcId="{D600645F-63DE-4E7F-A652-76047063FC08}" destId="{AECDA5DA-50FB-4196-A493-0D7F4F0A9785}" srcOrd="7" destOrd="0" presId="urn:microsoft.com/office/officeart/2005/8/layout/hList7"/>
    <dgm:cxn modelId="{6F1DFDE5-DF1E-4C77-8E3B-D8B94ED2EA9D}" type="presParOf" srcId="{D600645F-63DE-4E7F-A652-76047063FC08}" destId="{AF9F19AF-5181-49E7-A5E6-A9651F1AFEDD}" srcOrd="8" destOrd="0" presId="urn:microsoft.com/office/officeart/2005/8/layout/hList7"/>
    <dgm:cxn modelId="{A636D2A9-62A8-44C9-B387-426931DF7E86}" type="presParOf" srcId="{AF9F19AF-5181-49E7-A5E6-A9651F1AFEDD}" destId="{CAC64F80-5058-4081-A5CC-44AF69441F79}" srcOrd="0" destOrd="0" presId="urn:microsoft.com/office/officeart/2005/8/layout/hList7"/>
    <dgm:cxn modelId="{E84DD235-E721-492A-9784-F68BDD76C08F}" type="presParOf" srcId="{AF9F19AF-5181-49E7-A5E6-A9651F1AFEDD}" destId="{664D1580-8715-4150-AC6A-CDEE417FBFFA}" srcOrd="1" destOrd="0" presId="urn:microsoft.com/office/officeart/2005/8/layout/hList7"/>
    <dgm:cxn modelId="{76BE828A-349B-471A-A171-12733943F8B9}" type="presParOf" srcId="{AF9F19AF-5181-49E7-A5E6-A9651F1AFEDD}" destId="{5650A2FB-6B0E-4086-9042-1C2FAC58D840}" srcOrd="2" destOrd="0" presId="urn:microsoft.com/office/officeart/2005/8/layout/hList7"/>
    <dgm:cxn modelId="{21653ED0-0CF1-4A3F-B049-1B01AE4D4B83}" type="presParOf" srcId="{AF9F19AF-5181-49E7-A5E6-A9651F1AFEDD}" destId="{B5FA80EA-52CF-453E-B911-B528769457BC}" srcOrd="3" destOrd="0" presId="urn:microsoft.com/office/officeart/2005/8/layout/hList7"/>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9718CFB-51D4-4E38-9888-212AAC21A7DB}" type="doc">
      <dgm:prSet loTypeId="urn:microsoft.com/office/officeart/2005/8/layout/pList2" loCatId="list" qsTypeId="urn:microsoft.com/office/officeart/2005/8/quickstyle/simple1" qsCatId="simple" csTypeId="urn:microsoft.com/office/officeart/2005/8/colors/accent1_2" csCatId="accent1" phldr="1"/>
      <dgm:spPr/>
      <dgm:t>
        <a:bodyPr/>
        <a:lstStyle/>
        <a:p>
          <a:endParaRPr lang="en-US"/>
        </a:p>
      </dgm:t>
    </dgm:pt>
    <dgm:pt modelId="{009AB079-D2BB-44BA-B436-56F61A5B46B0}">
      <dgm:prSet phldrT="[Texto]"/>
      <dgm:spPr/>
      <dgm:t>
        <a:bodyPr/>
        <a:lstStyle/>
        <a:p>
          <a:pPr>
            <a:buNone/>
          </a:pPr>
          <a:r>
            <a:rPr lang="es-CO" b="1">
              <a:latin typeface="Arial" panose="020B0604020202020204" pitchFamily="34" charset="0"/>
              <a:cs typeface="Arial" panose="020B0604020202020204" pitchFamily="34" charset="0"/>
            </a:rPr>
            <a:t>Nota de contabilidad</a:t>
          </a:r>
          <a:br>
            <a:rPr lang="es-CO">
              <a:latin typeface="Arial" panose="020B0604020202020204" pitchFamily="34" charset="0"/>
              <a:cs typeface="Arial" panose="020B0604020202020204" pitchFamily="34" charset="0"/>
            </a:rPr>
          </a:br>
          <a:r>
            <a:rPr lang="es-CO">
              <a:latin typeface="Arial" panose="020B0604020202020204" pitchFamily="34" charset="0"/>
              <a:cs typeface="Arial" panose="020B0604020202020204" pitchFamily="34" charset="0"/>
            </a:rPr>
            <a:t>Documento elaborado para registrar operaciones que no tienen soporte externo, como asientos de corrección, provisiones, depreciaciones, amortizaciones o registros de cierre contable. Sirve de respaldo interno y asegura que los ajustes queden debidamente documentados.</a:t>
          </a:r>
          <a:endParaRPr lang="en-US">
            <a:latin typeface="Arial" panose="020B0604020202020204" pitchFamily="34" charset="0"/>
            <a:cs typeface="Arial" panose="020B0604020202020204" pitchFamily="34" charset="0"/>
          </a:endParaRPr>
        </a:p>
      </dgm:t>
    </dgm:pt>
    <dgm:pt modelId="{9D303A09-3CA4-4881-8C46-F72197B972D5}" type="parTrans" cxnId="{C65ADAD3-BB0F-460F-A0C3-831CB38113A1}">
      <dgm:prSet/>
      <dgm:spPr/>
      <dgm:t>
        <a:bodyPr/>
        <a:lstStyle/>
        <a:p>
          <a:endParaRPr lang="en-US"/>
        </a:p>
      </dgm:t>
    </dgm:pt>
    <dgm:pt modelId="{A78FA8A1-983B-45D0-A972-5E80E8AD31A9}" type="sibTrans" cxnId="{C65ADAD3-BB0F-460F-A0C3-831CB38113A1}">
      <dgm:prSet/>
      <dgm:spPr/>
      <dgm:t>
        <a:bodyPr/>
        <a:lstStyle/>
        <a:p>
          <a:endParaRPr lang="en-US"/>
        </a:p>
      </dgm:t>
    </dgm:pt>
    <dgm:pt modelId="{D3C7A5E6-56E5-4F7A-BFCA-0098A86A6A45}">
      <dgm:prSet phldrT="[Texto]"/>
      <dgm:spPr/>
      <dgm:t>
        <a:bodyPr/>
        <a:lstStyle/>
        <a:p>
          <a:pPr>
            <a:buNone/>
          </a:pPr>
          <a:r>
            <a:rPr lang="es-CO" b="1">
              <a:latin typeface="Arial" panose="020B0604020202020204" pitchFamily="34" charset="0"/>
              <a:cs typeface="Arial" panose="020B0604020202020204" pitchFamily="34" charset="0"/>
            </a:rPr>
            <a:t>Comprobante diario de contabilidad </a:t>
          </a:r>
          <a:r>
            <a:rPr lang="es-CO">
              <a:latin typeface="Arial" panose="020B0604020202020204" pitchFamily="34" charset="0"/>
              <a:cs typeface="Arial" panose="020B0604020202020204" pitchFamily="34" charset="0"/>
            </a:rPr>
            <a:t>Documento preparado antes de registrar cualquier operación en los libros. Incluye número consecutivo, fecha, origen de la operación, descripción, valor y las cuentas afectadas. Debe acompañarse siempre de los soportes correspondientes (internos o externos) que den validez al asiento.</a:t>
          </a:r>
          <a:endParaRPr lang="en-US">
            <a:latin typeface="Arial" panose="020B0604020202020204" pitchFamily="34" charset="0"/>
            <a:cs typeface="Arial" panose="020B0604020202020204" pitchFamily="34" charset="0"/>
          </a:endParaRPr>
        </a:p>
      </dgm:t>
    </dgm:pt>
    <dgm:pt modelId="{E4A181E8-29BB-4EF3-92BD-F297B5940DDD}" type="parTrans" cxnId="{D6DEB921-14A8-4AF9-B84B-AC6D894E7CAF}">
      <dgm:prSet/>
      <dgm:spPr/>
      <dgm:t>
        <a:bodyPr/>
        <a:lstStyle/>
        <a:p>
          <a:endParaRPr lang="en-US"/>
        </a:p>
      </dgm:t>
    </dgm:pt>
    <dgm:pt modelId="{FCC455CF-D77A-43AA-A2E9-6EDA6FEDC9C4}" type="sibTrans" cxnId="{D6DEB921-14A8-4AF9-B84B-AC6D894E7CAF}">
      <dgm:prSet/>
      <dgm:spPr/>
      <dgm:t>
        <a:bodyPr/>
        <a:lstStyle/>
        <a:p>
          <a:endParaRPr lang="en-US"/>
        </a:p>
      </dgm:t>
    </dgm:pt>
    <dgm:pt modelId="{D690015D-CDF3-4428-A89A-69FD47843084}" type="pres">
      <dgm:prSet presAssocID="{D9718CFB-51D4-4E38-9888-212AAC21A7DB}" presName="Name0" presStyleCnt="0">
        <dgm:presLayoutVars>
          <dgm:dir/>
          <dgm:resizeHandles val="exact"/>
        </dgm:presLayoutVars>
      </dgm:prSet>
      <dgm:spPr/>
    </dgm:pt>
    <dgm:pt modelId="{92826050-366C-46E1-98F2-DEDC8BBD352D}" type="pres">
      <dgm:prSet presAssocID="{D9718CFB-51D4-4E38-9888-212AAC21A7DB}" presName="bkgdShp" presStyleLbl="alignAccFollowNode1" presStyleIdx="0" presStyleCnt="1"/>
      <dgm:spPr/>
    </dgm:pt>
    <dgm:pt modelId="{89050870-DF91-4EAB-B533-FBBED391F8FE}" type="pres">
      <dgm:prSet presAssocID="{D9718CFB-51D4-4E38-9888-212AAC21A7DB}" presName="linComp" presStyleCnt="0"/>
      <dgm:spPr/>
    </dgm:pt>
    <dgm:pt modelId="{F10CFA5F-D08C-44AE-B4C5-D15DB19B1973}" type="pres">
      <dgm:prSet presAssocID="{009AB079-D2BB-44BA-B436-56F61A5B46B0}" presName="compNode" presStyleCnt="0"/>
      <dgm:spPr/>
    </dgm:pt>
    <dgm:pt modelId="{6BB84BAF-0762-4637-8183-33EFB0147CAD}" type="pres">
      <dgm:prSet presAssocID="{009AB079-D2BB-44BA-B436-56F61A5B46B0}" presName="node" presStyleLbl="node1" presStyleIdx="0" presStyleCnt="2">
        <dgm:presLayoutVars>
          <dgm:bulletEnabled val="1"/>
        </dgm:presLayoutVars>
      </dgm:prSet>
      <dgm:spPr/>
    </dgm:pt>
    <dgm:pt modelId="{E6D1C018-D6C9-4404-A085-1D21483FCAA2}" type="pres">
      <dgm:prSet presAssocID="{009AB079-D2BB-44BA-B436-56F61A5B46B0}" presName="invisiNode" presStyleLbl="node1" presStyleIdx="0" presStyleCnt="2"/>
      <dgm:spPr/>
    </dgm:pt>
    <dgm:pt modelId="{1515C57F-332E-43C3-AF2F-A9B8D067A725}" type="pres">
      <dgm:prSet presAssocID="{009AB079-D2BB-44BA-B436-56F61A5B46B0}" presName="imagNode" presStyleLbl="fgImgPlace1" presStyleIdx="0" presStyleCnt="2"/>
      <dgm:spPr>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sitting and writing"/>
        </a:ext>
      </dgm:extLst>
    </dgm:pt>
    <dgm:pt modelId="{6C39C9FD-BAEE-4498-B8D7-C1318A38B2BF}" type="pres">
      <dgm:prSet presAssocID="{A78FA8A1-983B-45D0-A972-5E80E8AD31A9}" presName="sibTrans" presStyleLbl="sibTrans2D1" presStyleIdx="0" presStyleCnt="0"/>
      <dgm:spPr/>
    </dgm:pt>
    <dgm:pt modelId="{9969904A-5BC6-4D66-B373-427277224423}" type="pres">
      <dgm:prSet presAssocID="{D3C7A5E6-56E5-4F7A-BFCA-0098A86A6A45}" presName="compNode" presStyleCnt="0"/>
      <dgm:spPr/>
    </dgm:pt>
    <dgm:pt modelId="{D7BEF088-3EED-4D7E-AB6C-D6D19A658EE3}" type="pres">
      <dgm:prSet presAssocID="{D3C7A5E6-56E5-4F7A-BFCA-0098A86A6A45}" presName="node" presStyleLbl="node1" presStyleIdx="1" presStyleCnt="2">
        <dgm:presLayoutVars>
          <dgm:bulletEnabled val="1"/>
        </dgm:presLayoutVars>
      </dgm:prSet>
      <dgm:spPr/>
    </dgm:pt>
    <dgm:pt modelId="{A17FD9A3-12CC-4F90-97F6-8A0AEF8BC247}" type="pres">
      <dgm:prSet presAssocID="{D3C7A5E6-56E5-4F7A-BFCA-0098A86A6A45}" presName="invisiNode" presStyleLbl="node1" presStyleIdx="1" presStyleCnt="2"/>
      <dgm:spPr/>
    </dgm:pt>
    <dgm:pt modelId="{EFEA9000-0998-43B2-A911-07DD2DA3FC0F}" type="pres">
      <dgm:prSet presAssocID="{D3C7A5E6-56E5-4F7A-BFCA-0098A86A6A45}" presName="imagNode" presStyleLbl="fgImgPlace1" presStyleIdx="1" presStyleCnt="2"/>
      <dgm:spPr>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Businessman on lounge and working on phone and laptop"/>
        </a:ext>
      </dgm:extLst>
    </dgm:pt>
  </dgm:ptLst>
  <dgm:cxnLst>
    <dgm:cxn modelId="{D6DEB921-14A8-4AF9-B84B-AC6D894E7CAF}" srcId="{D9718CFB-51D4-4E38-9888-212AAC21A7DB}" destId="{D3C7A5E6-56E5-4F7A-BFCA-0098A86A6A45}" srcOrd="1" destOrd="0" parTransId="{E4A181E8-29BB-4EF3-92BD-F297B5940DDD}" sibTransId="{FCC455CF-D77A-43AA-A2E9-6EDA6FEDC9C4}"/>
    <dgm:cxn modelId="{4D52B238-A9AD-4000-9648-8B81387D8358}" type="presOf" srcId="{D9718CFB-51D4-4E38-9888-212AAC21A7DB}" destId="{D690015D-CDF3-4428-A89A-69FD47843084}" srcOrd="0" destOrd="0" presId="urn:microsoft.com/office/officeart/2005/8/layout/pList2"/>
    <dgm:cxn modelId="{D04ED644-2D6B-4697-8ACA-9511C4BC9A57}" type="presOf" srcId="{009AB079-D2BB-44BA-B436-56F61A5B46B0}" destId="{6BB84BAF-0762-4637-8183-33EFB0147CAD}" srcOrd="0" destOrd="0" presId="urn:microsoft.com/office/officeart/2005/8/layout/pList2"/>
    <dgm:cxn modelId="{56072DC4-A2D4-41F4-9715-FAC7F2CDA532}" type="presOf" srcId="{D3C7A5E6-56E5-4F7A-BFCA-0098A86A6A45}" destId="{D7BEF088-3EED-4D7E-AB6C-D6D19A658EE3}" srcOrd="0" destOrd="0" presId="urn:microsoft.com/office/officeart/2005/8/layout/pList2"/>
    <dgm:cxn modelId="{246405D2-A588-4952-A650-A0B505DA5272}" type="presOf" srcId="{A78FA8A1-983B-45D0-A972-5E80E8AD31A9}" destId="{6C39C9FD-BAEE-4498-B8D7-C1318A38B2BF}" srcOrd="0" destOrd="0" presId="urn:microsoft.com/office/officeart/2005/8/layout/pList2"/>
    <dgm:cxn modelId="{C65ADAD3-BB0F-460F-A0C3-831CB38113A1}" srcId="{D9718CFB-51D4-4E38-9888-212AAC21A7DB}" destId="{009AB079-D2BB-44BA-B436-56F61A5B46B0}" srcOrd="0" destOrd="0" parTransId="{9D303A09-3CA4-4881-8C46-F72197B972D5}" sibTransId="{A78FA8A1-983B-45D0-A972-5E80E8AD31A9}"/>
    <dgm:cxn modelId="{EAEF279E-22B1-43EA-B0C5-8C8CE3E264B9}" type="presParOf" srcId="{D690015D-CDF3-4428-A89A-69FD47843084}" destId="{92826050-366C-46E1-98F2-DEDC8BBD352D}" srcOrd="0" destOrd="0" presId="urn:microsoft.com/office/officeart/2005/8/layout/pList2"/>
    <dgm:cxn modelId="{BC7AEBC6-7178-4955-A956-BE3480657C77}" type="presParOf" srcId="{D690015D-CDF3-4428-A89A-69FD47843084}" destId="{89050870-DF91-4EAB-B533-FBBED391F8FE}" srcOrd="1" destOrd="0" presId="urn:microsoft.com/office/officeart/2005/8/layout/pList2"/>
    <dgm:cxn modelId="{EEBD6E61-BC82-408B-A602-1F5E2E6A8CCC}" type="presParOf" srcId="{89050870-DF91-4EAB-B533-FBBED391F8FE}" destId="{F10CFA5F-D08C-44AE-B4C5-D15DB19B1973}" srcOrd="0" destOrd="0" presId="urn:microsoft.com/office/officeart/2005/8/layout/pList2"/>
    <dgm:cxn modelId="{BD965306-2EB5-4DA1-A5F5-E91C7B0F028A}" type="presParOf" srcId="{F10CFA5F-D08C-44AE-B4C5-D15DB19B1973}" destId="{6BB84BAF-0762-4637-8183-33EFB0147CAD}" srcOrd="0" destOrd="0" presId="urn:microsoft.com/office/officeart/2005/8/layout/pList2"/>
    <dgm:cxn modelId="{A6783710-D230-4A41-9662-2F567A0B0EC1}" type="presParOf" srcId="{F10CFA5F-D08C-44AE-B4C5-D15DB19B1973}" destId="{E6D1C018-D6C9-4404-A085-1D21483FCAA2}" srcOrd="1" destOrd="0" presId="urn:microsoft.com/office/officeart/2005/8/layout/pList2"/>
    <dgm:cxn modelId="{2DABC509-A50F-4C46-B359-3AD03164537C}" type="presParOf" srcId="{F10CFA5F-D08C-44AE-B4C5-D15DB19B1973}" destId="{1515C57F-332E-43C3-AF2F-A9B8D067A725}" srcOrd="2" destOrd="0" presId="urn:microsoft.com/office/officeart/2005/8/layout/pList2"/>
    <dgm:cxn modelId="{5503F8CA-0378-4809-BCE4-F26EFF34107D}" type="presParOf" srcId="{89050870-DF91-4EAB-B533-FBBED391F8FE}" destId="{6C39C9FD-BAEE-4498-B8D7-C1318A38B2BF}" srcOrd="1" destOrd="0" presId="urn:microsoft.com/office/officeart/2005/8/layout/pList2"/>
    <dgm:cxn modelId="{1A59C270-A979-451F-B6E5-94E03AE245B7}" type="presParOf" srcId="{89050870-DF91-4EAB-B533-FBBED391F8FE}" destId="{9969904A-5BC6-4D66-B373-427277224423}" srcOrd="2" destOrd="0" presId="urn:microsoft.com/office/officeart/2005/8/layout/pList2"/>
    <dgm:cxn modelId="{92E81B75-8A9A-4F09-8D0D-A6D3EAF9F1EF}" type="presParOf" srcId="{9969904A-5BC6-4D66-B373-427277224423}" destId="{D7BEF088-3EED-4D7E-AB6C-D6D19A658EE3}" srcOrd="0" destOrd="0" presId="urn:microsoft.com/office/officeart/2005/8/layout/pList2"/>
    <dgm:cxn modelId="{BA1A4E7F-BB28-4385-A0A5-6D7ACE3C8A45}" type="presParOf" srcId="{9969904A-5BC6-4D66-B373-427277224423}" destId="{A17FD9A3-12CC-4F90-97F6-8A0AEF8BC247}" srcOrd="1" destOrd="0" presId="urn:microsoft.com/office/officeart/2005/8/layout/pList2"/>
    <dgm:cxn modelId="{497B7FF2-730B-41D5-9FA7-F44A839C6964}" type="presParOf" srcId="{9969904A-5BC6-4D66-B373-427277224423}" destId="{EFEA9000-0998-43B2-A911-07DD2DA3FC0F}" srcOrd="2" destOrd="0" presId="urn:microsoft.com/office/officeart/2005/8/layout/pList2"/>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AC772250-78E2-4E27-B2CE-0E9C6001289E}"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n-US"/>
        </a:p>
      </dgm:t>
    </dgm:pt>
    <dgm:pt modelId="{7CC85238-1B7F-42B1-9047-A3FECC9B415A}">
      <dgm:prSet custT="1"/>
      <dgm:spPr/>
      <dgm:t>
        <a:bodyPr/>
        <a:lstStyle/>
        <a:p>
          <a:r>
            <a:rPr lang="es-CO" sz="1000" b="1" dirty="0">
              <a:latin typeface="Arial" panose="020B0604020202020204" pitchFamily="34" charset="0"/>
              <a:cs typeface="Arial" panose="020B0604020202020204" pitchFamily="34" charset="0"/>
            </a:rPr>
            <a:t>Conciliación bancaria:</a:t>
          </a:r>
          <a:r>
            <a:rPr lang="es-CO" sz="1000" dirty="0">
              <a:latin typeface="Arial" panose="020B0604020202020204" pitchFamily="34" charset="0"/>
              <a:cs typeface="Arial" panose="020B0604020202020204" pitchFamily="34" charset="0"/>
            </a:rPr>
            <a:t> saldo en libros vs. saldo en extractos bancarios.</a:t>
          </a:r>
          <a:endParaRPr lang="en-US" sz="1000" dirty="0">
            <a:latin typeface="Arial" panose="020B0604020202020204" pitchFamily="34" charset="0"/>
            <a:cs typeface="Arial" panose="020B0604020202020204" pitchFamily="34" charset="0"/>
          </a:endParaRPr>
        </a:p>
      </dgm:t>
    </dgm:pt>
    <dgm:pt modelId="{01B592A7-DB6E-48B7-A9C9-3EA05C20EB04}" type="parTrans" cxnId="{DF6DE38B-68C5-4143-A083-E0B528740D4E}">
      <dgm:prSet/>
      <dgm:spPr/>
      <dgm:t>
        <a:bodyPr/>
        <a:lstStyle/>
        <a:p>
          <a:endParaRPr lang="en-US" sz="1000">
            <a:latin typeface="Arial" panose="020B0604020202020204" pitchFamily="34" charset="0"/>
            <a:cs typeface="Arial" panose="020B0604020202020204" pitchFamily="34" charset="0"/>
          </a:endParaRPr>
        </a:p>
      </dgm:t>
    </dgm:pt>
    <dgm:pt modelId="{C5188335-9B2C-4E8D-B76C-635DE0B47482}" type="sibTrans" cxnId="{DF6DE38B-68C5-4143-A083-E0B528740D4E}">
      <dgm:prSet/>
      <dgm:spPr/>
      <dgm:t>
        <a:bodyPr/>
        <a:lstStyle/>
        <a:p>
          <a:endParaRPr lang="en-US" sz="1000">
            <a:latin typeface="Arial" panose="020B0604020202020204" pitchFamily="34" charset="0"/>
            <a:cs typeface="Arial" panose="020B0604020202020204" pitchFamily="34" charset="0"/>
          </a:endParaRPr>
        </a:p>
      </dgm:t>
    </dgm:pt>
    <dgm:pt modelId="{CEF15D08-02E1-49D5-9B01-B270274DB4E8}">
      <dgm:prSet custT="1"/>
      <dgm:spPr/>
      <dgm:t>
        <a:bodyPr/>
        <a:lstStyle/>
        <a:p>
          <a:r>
            <a:rPr lang="es-CO" sz="1000" b="1">
              <a:latin typeface="Arial" panose="020B0604020202020204" pitchFamily="34" charset="0"/>
              <a:cs typeface="Arial" panose="020B0604020202020204" pitchFamily="34" charset="0"/>
            </a:rPr>
            <a:t>Conciliación de cuentas por cobrar:</a:t>
          </a:r>
          <a:r>
            <a:rPr lang="es-CO" sz="1000">
              <a:latin typeface="Arial" panose="020B0604020202020204" pitchFamily="34" charset="0"/>
              <a:cs typeface="Arial" panose="020B0604020202020204" pitchFamily="34" charset="0"/>
            </a:rPr>
            <a:t> registros internos vs. confirmación de clientes.</a:t>
          </a:r>
          <a:endParaRPr lang="en-US" sz="1000">
            <a:latin typeface="Arial" panose="020B0604020202020204" pitchFamily="34" charset="0"/>
            <a:cs typeface="Arial" panose="020B0604020202020204" pitchFamily="34" charset="0"/>
          </a:endParaRPr>
        </a:p>
      </dgm:t>
    </dgm:pt>
    <dgm:pt modelId="{C2EE577C-2206-4E39-8885-6B254E42590C}" type="parTrans" cxnId="{ECDA231E-D7BA-46D8-8C8B-42A092546F44}">
      <dgm:prSet/>
      <dgm:spPr/>
      <dgm:t>
        <a:bodyPr/>
        <a:lstStyle/>
        <a:p>
          <a:endParaRPr lang="en-US" sz="1000">
            <a:latin typeface="Arial" panose="020B0604020202020204" pitchFamily="34" charset="0"/>
            <a:cs typeface="Arial" panose="020B0604020202020204" pitchFamily="34" charset="0"/>
          </a:endParaRPr>
        </a:p>
      </dgm:t>
    </dgm:pt>
    <dgm:pt modelId="{3E90969E-1AC6-4DA5-8873-A09016B920CB}" type="sibTrans" cxnId="{ECDA231E-D7BA-46D8-8C8B-42A092546F44}">
      <dgm:prSet/>
      <dgm:spPr/>
      <dgm:t>
        <a:bodyPr/>
        <a:lstStyle/>
        <a:p>
          <a:endParaRPr lang="en-US" sz="1000">
            <a:latin typeface="Arial" panose="020B0604020202020204" pitchFamily="34" charset="0"/>
            <a:cs typeface="Arial" panose="020B0604020202020204" pitchFamily="34" charset="0"/>
          </a:endParaRPr>
        </a:p>
      </dgm:t>
    </dgm:pt>
    <dgm:pt modelId="{CEB2ED9B-A698-4D72-9612-0CD1E104CCB9}">
      <dgm:prSet custT="1"/>
      <dgm:spPr/>
      <dgm:t>
        <a:bodyPr/>
        <a:lstStyle/>
        <a:p>
          <a:r>
            <a:rPr lang="es-CO" sz="1000" b="1">
              <a:latin typeface="Arial" panose="020B0604020202020204" pitchFamily="34" charset="0"/>
              <a:cs typeface="Arial" panose="020B0604020202020204" pitchFamily="34" charset="0"/>
            </a:rPr>
            <a:t>Conciliación de cuentas por pagar:</a:t>
          </a:r>
          <a:r>
            <a:rPr lang="es-CO" sz="1000">
              <a:latin typeface="Arial" panose="020B0604020202020204" pitchFamily="34" charset="0"/>
              <a:cs typeface="Arial" panose="020B0604020202020204" pitchFamily="34" charset="0"/>
            </a:rPr>
            <a:t> registros internos vs. confirmación de proveedores.</a:t>
          </a:r>
          <a:endParaRPr lang="en-US" sz="1000">
            <a:latin typeface="Arial" panose="020B0604020202020204" pitchFamily="34" charset="0"/>
            <a:cs typeface="Arial" panose="020B0604020202020204" pitchFamily="34" charset="0"/>
          </a:endParaRPr>
        </a:p>
      </dgm:t>
    </dgm:pt>
    <dgm:pt modelId="{0ED2D962-1296-4B2C-ABA0-126EDA08EEBE}" type="parTrans" cxnId="{1971D817-3880-458F-94D0-FE660D3537B2}">
      <dgm:prSet/>
      <dgm:spPr/>
      <dgm:t>
        <a:bodyPr/>
        <a:lstStyle/>
        <a:p>
          <a:endParaRPr lang="en-US" sz="1000">
            <a:latin typeface="Arial" panose="020B0604020202020204" pitchFamily="34" charset="0"/>
            <a:cs typeface="Arial" panose="020B0604020202020204" pitchFamily="34" charset="0"/>
          </a:endParaRPr>
        </a:p>
      </dgm:t>
    </dgm:pt>
    <dgm:pt modelId="{D0873F6E-EC94-4293-9F4C-62A4EB5805C2}" type="sibTrans" cxnId="{1971D817-3880-458F-94D0-FE660D3537B2}">
      <dgm:prSet/>
      <dgm:spPr/>
      <dgm:t>
        <a:bodyPr/>
        <a:lstStyle/>
        <a:p>
          <a:endParaRPr lang="en-US" sz="1000">
            <a:latin typeface="Arial" panose="020B0604020202020204" pitchFamily="34" charset="0"/>
            <a:cs typeface="Arial" panose="020B0604020202020204" pitchFamily="34" charset="0"/>
          </a:endParaRPr>
        </a:p>
      </dgm:t>
    </dgm:pt>
    <dgm:pt modelId="{A8051BBB-4BC0-4E0C-9862-0023CFC40A27}">
      <dgm:prSet custT="1"/>
      <dgm:spPr/>
      <dgm:t>
        <a:bodyPr/>
        <a:lstStyle/>
        <a:p>
          <a:r>
            <a:rPr lang="es-CO" sz="1000" b="1">
              <a:latin typeface="Arial" panose="020B0604020202020204" pitchFamily="34" charset="0"/>
              <a:cs typeface="Arial" panose="020B0604020202020204" pitchFamily="34" charset="0"/>
            </a:rPr>
            <a:t>Conciliación fiscal:</a:t>
          </a:r>
          <a:r>
            <a:rPr lang="es-CO" sz="1000">
              <a:latin typeface="Arial" panose="020B0604020202020204" pitchFamily="34" charset="0"/>
              <a:cs typeface="Arial" panose="020B0604020202020204" pitchFamily="34" charset="0"/>
            </a:rPr>
            <a:t> registros contables vs. declaraciones tributarias presentadas.</a:t>
          </a:r>
          <a:endParaRPr lang="en-US" sz="1000">
            <a:latin typeface="Arial" panose="020B0604020202020204" pitchFamily="34" charset="0"/>
            <a:cs typeface="Arial" panose="020B0604020202020204" pitchFamily="34" charset="0"/>
          </a:endParaRPr>
        </a:p>
      </dgm:t>
    </dgm:pt>
    <dgm:pt modelId="{EEAD6AA4-D29E-44DE-9E2C-E1C49DE3F7C0}" type="parTrans" cxnId="{0FBB12B6-3B8D-4395-8C3C-DC93936C5263}">
      <dgm:prSet/>
      <dgm:spPr/>
      <dgm:t>
        <a:bodyPr/>
        <a:lstStyle/>
        <a:p>
          <a:endParaRPr lang="en-US" sz="1000">
            <a:latin typeface="Arial" panose="020B0604020202020204" pitchFamily="34" charset="0"/>
            <a:cs typeface="Arial" panose="020B0604020202020204" pitchFamily="34" charset="0"/>
          </a:endParaRPr>
        </a:p>
      </dgm:t>
    </dgm:pt>
    <dgm:pt modelId="{2DF5F3C1-4886-4E33-BE52-549AC7D8C701}" type="sibTrans" cxnId="{0FBB12B6-3B8D-4395-8C3C-DC93936C5263}">
      <dgm:prSet/>
      <dgm:spPr/>
      <dgm:t>
        <a:bodyPr/>
        <a:lstStyle/>
        <a:p>
          <a:endParaRPr lang="en-US" sz="1000">
            <a:latin typeface="Arial" panose="020B0604020202020204" pitchFamily="34" charset="0"/>
            <a:cs typeface="Arial" panose="020B0604020202020204" pitchFamily="34" charset="0"/>
          </a:endParaRPr>
        </a:p>
      </dgm:t>
    </dgm:pt>
    <dgm:pt modelId="{1B8EC5FD-DBA5-419B-972D-DF873BA7402F}" type="pres">
      <dgm:prSet presAssocID="{AC772250-78E2-4E27-B2CE-0E9C6001289E}" presName="Name0" presStyleCnt="0">
        <dgm:presLayoutVars>
          <dgm:dir/>
          <dgm:resizeHandles val="exact"/>
        </dgm:presLayoutVars>
      </dgm:prSet>
      <dgm:spPr/>
    </dgm:pt>
    <dgm:pt modelId="{312768B1-74C0-4E6C-9007-AF5D791F8AA8}" type="pres">
      <dgm:prSet presAssocID="{7CC85238-1B7F-42B1-9047-A3FECC9B415A}" presName="composite" presStyleCnt="0"/>
      <dgm:spPr/>
    </dgm:pt>
    <dgm:pt modelId="{736EC3C7-3873-44D6-AA76-2C2E7D2CF457}" type="pres">
      <dgm:prSet presAssocID="{7CC85238-1B7F-42B1-9047-A3FECC9B415A}" presName="rect1" presStyleLbl="trAlignAcc1" presStyleIdx="0" presStyleCnt="4">
        <dgm:presLayoutVars>
          <dgm:bulletEnabled val="1"/>
        </dgm:presLayoutVars>
      </dgm:prSet>
      <dgm:spPr/>
    </dgm:pt>
    <dgm:pt modelId="{9367BC88-679F-46C4-B85D-4B55780D8AF0}" type="pres">
      <dgm:prSet presAssocID="{7CC85238-1B7F-42B1-9047-A3FECC9B415A}" presName="rect2" presStyleLbl="fgImgPlace1" presStyleIdx="0" presStyleCnt="4"/>
      <dgm:spPr>
        <a:blipFill>
          <a:blip xmlns:r="http://schemas.openxmlformats.org/officeDocument/2006/relationships" r:embed="rId1"/>
          <a:srcRect/>
          <a:stretch>
            <a:fillRect l="-69000" r="-69000"/>
          </a:stretch>
        </a:blipFill>
      </dgm:spPr>
      <dgm:extLst>
        <a:ext uri="{E40237B7-FDA0-4F09-8148-C483321AD2D9}">
          <dgm14:cNvPr xmlns:dgm14="http://schemas.microsoft.com/office/drawing/2010/diagram" id="0" name="" descr="Calculator keypad"/>
        </a:ext>
      </dgm:extLst>
    </dgm:pt>
    <dgm:pt modelId="{272E9A5D-7BCA-44D7-9AA9-0081872B28E8}" type="pres">
      <dgm:prSet presAssocID="{C5188335-9B2C-4E8D-B76C-635DE0B47482}" presName="sibTrans" presStyleCnt="0"/>
      <dgm:spPr/>
    </dgm:pt>
    <dgm:pt modelId="{73A9C92C-77CB-43BC-8172-20C499F476F8}" type="pres">
      <dgm:prSet presAssocID="{CEF15D08-02E1-49D5-9B01-B270274DB4E8}" presName="composite" presStyleCnt="0"/>
      <dgm:spPr/>
    </dgm:pt>
    <dgm:pt modelId="{EBD4B603-FCE2-4664-9D39-CF806AB16904}" type="pres">
      <dgm:prSet presAssocID="{CEF15D08-02E1-49D5-9B01-B270274DB4E8}" presName="rect1" presStyleLbl="trAlignAcc1" presStyleIdx="1" presStyleCnt="4">
        <dgm:presLayoutVars>
          <dgm:bulletEnabled val="1"/>
        </dgm:presLayoutVars>
      </dgm:prSet>
      <dgm:spPr/>
    </dgm:pt>
    <dgm:pt modelId="{C1DDEEDA-36CB-4B80-92B6-BBAD5537843A}" type="pres">
      <dgm:prSet presAssocID="{CEF15D08-02E1-49D5-9B01-B270274DB4E8}" presName="rect2" presStyleLbl="fgImgPlace1" presStyleIdx="1" presStyleCnt="4"/>
      <dgm:spPr>
        <a:blipFill>
          <a:blip xmlns:r="http://schemas.openxmlformats.org/officeDocument/2006/relationships" r:embed="rId2"/>
          <a:srcRect/>
          <a:stretch>
            <a:fillRect l="-62000" r="-62000"/>
          </a:stretch>
        </a:blipFill>
      </dgm:spPr>
      <dgm:extLst>
        <a:ext uri="{E40237B7-FDA0-4F09-8148-C483321AD2D9}">
          <dgm14:cNvPr xmlns:dgm14="http://schemas.microsoft.com/office/drawing/2010/diagram" id="0" name="" descr="Person holding paper"/>
        </a:ext>
      </dgm:extLst>
    </dgm:pt>
    <dgm:pt modelId="{F02E2CEA-2505-4FBD-9AD2-761444AFBC6B}" type="pres">
      <dgm:prSet presAssocID="{3E90969E-1AC6-4DA5-8873-A09016B920CB}" presName="sibTrans" presStyleCnt="0"/>
      <dgm:spPr/>
    </dgm:pt>
    <dgm:pt modelId="{8C02502A-AEB3-464F-9E5D-8C159C752753}" type="pres">
      <dgm:prSet presAssocID="{CEB2ED9B-A698-4D72-9612-0CD1E104CCB9}" presName="composite" presStyleCnt="0"/>
      <dgm:spPr/>
    </dgm:pt>
    <dgm:pt modelId="{50A99357-3300-47CB-AA73-140EB8D5514A}" type="pres">
      <dgm:prSet presAssocID="{CEB2ED9B-A698-4D72-9612-0CD1E104CCB9}" presName="rect1" presStyleLbl="trAlignAcc1" presStyleIdx="2" presStyleCnt="4">
        <dgm:presLayoutVars>
          <dgm:bulletEnabled val="1"/>
        </dgm:presLayoutVars>
      </dgm:prSet>
      <dgm:spPr/>
    </dgm:pt>
    <dgm:pt modelId="{32C8D9FB-8567-4980-AF3A-56BFAFFB937D}" type="pres">
      <dgm:prSet presAssocID="{CEB2ED9B-A698-4D72-9612-0CD1E104CCB9}" presName="rect2" presStyleLbl="fgImgPlace1" presStyleIdx="2" presStyleCnt="4"/>
      <dgm:spPr>
        <a:blipFill>
          <a:blip xmlns:r="http://schemas.openxmlformats.org/officeDocument/2006/relationships" r:embed="rId3"/>
          <a:srcRect/>
          <a:stretch>
            <a:fillRect l="-63000" r="-63000"/>
          </a:stretch>
        </a:blipFill>
      </dgm:spPr>
      <dgm:extLst>
        <a:ext uri="{E40237B7-FDA0-4F09-8148-C483321AD2D9}">
          <dgm14:cNvPr xmlns:dgm14="http://schemas.microsoft.com/office/drawing/2010/diagram" id="0" name="" descr="Person using calculator"/>
        </a:ext>
      </dgm:extLst>
    </dgm:pt>
    <dgm:pt modelId="{987F2DF9-46FF-4487-BA96-A2B864148DB6}" type="pres">
      <dgm:prSet presAssocID="{D0873F6E-EC94-4293-9F4C-62A4EB5805C2}" presName="sibTrans" presStyleCnt="0"/>
      <dgm:spPr/>
    </dgm:pt>
    <dgm:pt modelId="{C7D9156E-03A3-4FBF-9001-EE35BE457CD8}" type="pres">
      <dgm:prSet presAssocID="{A8051BBB-4BC0-4E0C-9862-0023CFC40A27}" presName="composite" presStyleCnt="0"/>
      <dgm:spPr/>
    </dgm:pt>
    <dgm:pt modelId="{030BCBCC-4836-403E-8998-473C1C5A8ED9}" type="pres">
      <dgm:prSet presAssocID="{A8051BBB-4BC0-4E0C-9862-0023CFC40A27}" presName="rect1" presStyleLbl="trAlignAcc1" presStyleIdx="3" presStyleCnt="4">
        <dgm:presLayoutVars>
          <dgm:bulletEnabled val="1"/>
        </dgm:presLayoutVars>
      </dgm:prSet>
      <dgm:spPr/>
    </dgm:pt>
    <dgm:pt modelId="{C2C8735A-B496-46BC-BD17-FC72AA43AF76}" type="pres">
      <dgm:prSet presAssocID="{A8051BBB-4BC0-4E0C-9862-0023CFC40A27}" presName="rect2" presStyleLbl="fgImgPlace1" presStyleIdx="3" presStyleCnt="4"/>
      <dgm:spPr>
        <a:blipFill>
          <a:blip xmlns:r="http://schemas.openxmlformats.org/officeDocument/2006/relationships" r:embed="rId4"/>
          <a:srcRect/>
          <a:stretch>
            <a:fillRect l="-62000" r="-62000"/>
          </a:stretch>
        </a:blipFill>
      </dgm:spPr>
      <dgm:extLst>
        <a:ext uri="{E40237B7-FDA0-4F09-8148-C483321AD2D9}">
          <dgm14:cNvPr xmlns:dgm14="http://schemas.microsoft.com/office/drawing/2010/diagram" id="0" name="" descr="Calculator and notepad"/>
        </a:ext>
      </dgm:extLst>
    </dgm:pt>
  </dgm:ptLst>
  <dgm:cxnLst>
    <dgm:cxn modelId="{D5B48809-D649-4428-BBD9-80BD831D7069}" type="presOf" srcId="{AC772250-78E2-4E27-B2CE-0E9C6001289E}" destId="{1B8EC5FD-DBA5-419B-972D-DF873BA7402F}" srcOrd="0" destOrd="0" presId="urn:microsoft.com/office/officeart/2008/layout/PictureStrips"/>
    <dgm:cxn modelId="{1971D817-3880-458F-94D0-FE660D3537B2}" srcId="{AC772250-78E2-4E27-B2CE-0E9C6001289E}" destId="{CEB2ED9B-A698-4D72-9612-0CD1E104CCB9}" srcOrd="2" destOrd="0" parTransId="{0ED2D962-1296-4B2C-ABA0-126EDA08EEBE}" sibTransId="{D0873F6E-EC94-4293-9F4C-62A4EB5805C2}"/>
    <dgm:cxn modelId="{ECDA231E-D7BA-46D8-8C8B-42A092546F44}" srcId="{AC772250-78E2-4E27-B2CE-0E9C6001289E}" destId="{CEF15D08-02E1-49D5-9B01-B270274DB4E8}" srcOrd="1" destOrd="0" parTransId="{C2EE577C-2206-4E39-8885-6B254E42590C}" sibTransId="{3E90969E-1AC6-4DA5-8873-A09016B920CB}"/>
    <dgm:cxn modelId="{CA58304E-1442-4CC3-B741-F02F82171FA5}" type="presOf" srcId="{A8051BBB-4BC0-4E0C-9862-0023CFC40A27}" destId="{030BCBCC-4836-403E-8998-473C1C5A8ED9}" srcOrd="0" destOrd="0" presId="urn:microsoft.com/office/officeart/2008/layout/PictureStrips"/>
    <dgm:cxn modelId="{46C15D88-A3BA-42D0-9441-052296D0C0B6}" type="presOf" srcId="{7CC85238-1B7F-42B1-9047-A3FECC9B415A}" destId="{736EC3C7-3873-44D6-AA76-2C2E7D2CF457}" srcOrd="0" destOrd="0" presId="urn:microsoft.com/office/officeart/2008/layout/PictureStrips"/>
    <dgm:cxn modelId="{DF6DE38B-68C5-4143-A083-E0B528740D4E}" srcId="{AC772250-78E2-4E27-B2CE-0E9C6001289E}" destId="{7CC85238-1B7F-42B1-9047-A3FECC9B415A}" srcOrd="0" destOrd="0" parTransId="{01B592A7-DB6E-48B7-A9C9-3EA05C20EB04}" sibTransId="{C5188335-9B2C-4E8D-B76C-635DE0B47482}"/>
    <dgm:cxn modelId="{0A74DC93-A926-4A0D-8DDC-15223364A2B6}" type="presOf" srcId="{CEB2ED9B-A698-4D72-9612-0CD1E104CCB9}" destId="{50A99357-3300-47CB-AA73-140EB8D5514A}" srcOrd="0" destOrd="0" presId="urn:microsoft.com/office/officeart/2008/layout/PictureStrips"/>
    <dgm:cxn modelId="{0FBB12B6-3B8D-4395-8C3C-DC93936C5263}" srcId="{AC772250-78E2-4E27-B2CE-0E9C6001289E}" destId="{A8051BBB-4BC0-4E0C-9862-0023CFC40A27}" srcOrd="3" destOrd="0" parTransId="{EEAD6AA4-D29E-44DE-9E2C-E1C49DE3F7C0}" sibTransId="{2DF5F3C1-4886-4E33-BE52-549AC7D8C701}"/>
    <dgm:cxn modelId="{95D82FD8-0546-4D30-8706-C1353BEE3167}" type="presOf" srcId="{CEF15D08-02E1-49D5-9B01-B270274DB4E8}" destId="{EBD4B603-FCE2-4664-9D39-CF806AB16904}" srcOrd="0" destOrd="0" presId="urn:microsoft.com/office/officeart/2008/layout/PictureStrips"/>
    <dgm:cxn modelId="{387945C4-91D7-4B4F-B0C4-48023BD7B94F}" type="presParOf" srcId="{1B8EC5FD-DBA5-419B-972D-DF873BA7402F}" destId="{312768B1-74C0-4E6C-9007-AF5D791F8AA8}" srcOrd="0" destOrd="0" presId="urn:microsoft.com/office/officeart/2008/layout/PictureStrips"/>
    <dgm:cxn modelId="{4EE94FEA-AB10-4837-BC6A-71FA695A747A}" type="presParOf" srcId="{312768B1-74C0-4E6C-9007-AF5D791F8AA8}" destId="{736EC3C7-3873-44D6-AA76-2C2E7D2CF457}" srcOrd="0" destOrd="0" presId="urn:microsoft.com/office/officeart/2008/layout/PictureStrips"/>
    <dgm:cxn modelId="{D762EB44-9F09-4DC4-B586-767D453DA1D9}" type="presParOf" srcId="{312768B1-74C0-4E6C-9007-AF5D791F8AA8}" destId="{9367BC88-679F-46C4-B85D-4B55780D8AF0}" srcOrd="1" destOrd="0" presId="urn:microsoft.com/office/officeart/2008/layout/PictureStrips"/>
    <dgm:cxn modelId="{A311650E-40E5-48F0-9D93-48CCA6490DCA}" type="presParOf" srcId="{1B8EC5FD-DBA5-419B-972D-DF873BA7402F}" destId="{272E9A5D-7BCA-44D7-9AA9-0081872B28E8}" srcOrd="1" destOrd="0" presId="urn:microsoft.com/office/officeart/2008/layout/PictureStrips"/>
    <dgm:cxn modelId="{54474240-4912-450C-83AF-95F45F723CED}" type="presParOf" srcId="{1B8EC5FD-DBA5-419B-972D-DF873BA7402F}" destId="{73A9C92C-77CB-43BC-8172-20C499F476F8}" srcOrd="2" destOrd="0" presId="urn:microsoft.com/office/officeart/2008/layout/PictureStrips"/>
    <dgm:cxn modelId="{EA7E9FED-A4D5-4D8F-8AC0-9D8A5FDDFCEA}" type="presParOf" srcId="{73A9C92C-77CB-43BC-8172-20C499F476F8}" destId="{EBD4B603-FCE2-4664-9D39-CF806AB16904}" srcOrd="0" destOrd="0" presId="urn:microsoft.com/office/officeart/2008/layout/PictureStrips"/>
    <dgm:cxn modelId="{605F0391-BAB9-4A8B-8F4C-41F18B694170}" type="presParOf" srcId="{73A9C92C-77CB-43BC-8172-20C499F476F8}" destId="{C1DDEEDA-36CB-4B80-92B6-BBAD5537843A}" srcOrd="1" destOrd="0" presId="urn:microsoft.com/office/officeart/2008/layout/PictureStrips"/>
    <dgm:cxn modelId="{E13FDC40-A645-4594-9458-C5ED0AC0D5C8}" type="presParOf" srcId="{1B8EC5FD-DBA5-419B-972D-DF873BA7402F}" destId="{F02E2CEA-2505-4FBD-9AD2-761444AFBC6B}" srcOrd="3" destOrd="0" presId="urn:microsoft.com/office/officeart/2008/layout/PictureStrips"/>
    <dgm:cxn modelId="{756E4748-B711-4CD1-9C62-4C7D31355B02}" type="presParOf" srcId="{1B8EC5FD-DBA5-419B-972D-DF873BA7402F}" destId="{8C02502A-AEB3-464F-9E5D-8C159C752753}" srcOrd="4" destOrd="0" presId="urn:microsoft.com/office/officeart/2008/layout/PictureStrips"/>
    <dgm:cxn modelId="{255EC395-0CEA-40C4-9BFA-C6A4BF8E86A8}" type="presParOf" srcId="{8C02502A-AEB3-464F-9E5D-8C159C752753}" destId="{50A99357-3300-47CB-AA73-140EB8D5514A}" srcOrd="0" destOrd="0" presId="urn:microsoft.com/office/officeart/2008/layout/PictureStrips"/>
    <dgm:cxn modelId="{2DBAC0CF-4FD3-4824-9E8B-A93894072145}" type="presParOf" srcId="{8C02502A-AEB3-464F-9E5D-8C159C752753}" destId="{32C8D9FB-8567-4980-AF3A-56BFAFFB937D}" srcOrd="1" destOrd="0" presId="urn:microsoft.com/office/officeart/2008/layout/PictureStrips"/>
    <dgm:cxn modelId="{D9DE61BE-BE44-43DC-B895-8E07F44A62A8}" type="presParOf" srcId="{1B8EC5FD-DBA5-419B-972D-DF873BA7402F}" destId="{987F2DF9-46FF-4487-BA96-A2B864148DB6}" srcOrd="5" destOrd="0" presId="urn:microsoft.com/office/officeart/2008/layout/PictureStrips"/>
    <dgm:cxn modelId="{B8800FA6-7607-49E4-9AD7-18D8698BE415}" type="presParOf" srcId="{1B8EC5FD-DBA5-419B-972D-DF873BA7402F}" destId="{C7D9156E-03A3-4FBF-9001-EE35BE457CD8}" srcOrd="6" destOrd="0" presId="urn:microsoft.com/office/officeart/2008/layout/PictureStrips"/>
    <dgm:cxn modelId="{F115421B-0B36-449D-9AFB-4E1184732165}" type="presParOf" srcId="{C7D9156E-03A3-4FBF-9001-EE35BE457CD8}" destId="{030BCBCC-4836-403E-8998-473C1C5A8ED9}" srcOrd="0" destOrd="0" presId="urn:microsoft.com/office/officeart/2008/layout/PictureStrips"/>
    <dgm:cxn modelId="{CBADEEE4-1121-4619-8EE4-BC08B50250DA}" type="presParOf" srcId="{C7D9156E-03A3-4FBF-9001-EE35BE457CD8}" destId="{C2C8735A-B496-46BC-BD17-FC72AA43AF76}" srcOrd="1" destOrd="0" presId="urn:microsoft.com/office/officeart/2008/layout/PictureStrips"/>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4A164336-D04D-4C8D-94A2-A11AEEA04CCB}"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258BBDE4-2737-47BA-9C2D-91D2B252A557}">
      <dgm:prSet phldrT="[Texto]" custT="1"/>
      <dgm:spPr/>
      <dgm:t>
        <a:bodyPr/>
        <a:lstStyle/>
        <a:p>
          <a:pPr algn="ctr"/>
          <a:r>
            <a:rPr lang="es-CO" sz="1200" b="1"/>
            <a:t>Fundamentos contables y clasificación documental</a:t>
          </a:r>
          <a:endParaRPr lang="es-ES" sz="1200"/>
        </a:p>
      </dgm:t>
    </dgm:pt>
    <dgm:pt modelId="{1C50DC10-47CE-4E3C-9428-767697191327}" type="parTrans" cxnId="{A42D2764-6A23-4079-96BF-28661A3D4D73}">
      <dgm:prSet/>
      <dgm:spPr/>
      <dgm:t>
        <a:bodyPr/>
        <a:lstStyle/>
        <a:p>
          <a:pPr algn="ctr"/>
          <a:endParaRPr lang="es-ES"/>
        </a:p>
      </dgm:t>
    </dgm:pt>
    <dgm:pt modelId="{357ADE40-30EB-4A38-9C9D-B0E545D9B2DC}" type="sibTrans" cxnId="{A42D2764-6A23-4079-96BF-28661A3D4D73}">
      <dgm:prSet/>
      <dgm:spPr/>
      <dgm:t>
        <a:bodyPr/>
        <a:lstStyle/>
        <a:p>
          <a:pPr algn="ctr"/>
          <a:endParaRPr lang="es-ES"/>
        </a:p>
      </dgm:t>
    </dgm:pt>
    <dgm:pt modelId="{05816A2E-0A33-4EF5-9237-787C3D6ACEE9}">
      <dgm:prSet phldrT="[Texto]"/>
      <dgm:spPr/>
      <dgm:t>
        <a:bodyPr/>
        <a:lstStyle/>
        <a:p>
          <a:pPr algn="ctr"/>
          <a:r>
            <a:rPr lang="es-CO" b="1"/>
            <a:t>Información financiera: concepto</a:t>
          </a:r>
          <a:endParaRPr lang="es-ES"/>
        </a:p>
      </dgm:t>
    </dgm:pt>
    <dgm:pt modelId="{A41A5982-F217-429C-8A65-BB94AA01F0DD}" type="parTrans" cxnId="{EF5E273A-4F44-49E0-A53B-CCFA8A8BA62D}">
      <dgm:prSet/>
      <dgm:spPr/>
      <dgm:t>
        <a:bodyPr/>
        <a:lstStyle/>
        <a:p>
          <a:pPr algn="ctr"/>
          <a:endParaRPr lang="es-ES"/>
        </a:p>
      </dgm:t>
    </dgm:pt>
    <dgm:pt modelId="{1BAC4383-35BB-4028-B12E-E8BCDEC26B1A}" type="sibTrans" cxnId="{EF5E273A-4F44-49E0-A53B-CCFA8A8BA62D}">
      <dgm:prSet/>
      <dgm:spPr/>
      <dgm:t>
        <a:bodyPr/>
        <a:lstStyle/>
        <a:p>
          <a:pPr algn="ctr"/>
          <a:endParaRPr lang="es-ES"/>
        </a:p>
      </dgm:t>
    </dgm:pt>
    <dgm:pt modelId="{433546D1-BE01-45F8-807B-7E6E43903AB1}">
      <dgm:prSet/>
      <dgm:spPr/>
      <dgm:t>
        <a:bodyPr/>
        <a:lstStyle/>
        <a:p>
          <a:pPr algn="ctr"/>
          <a:r>
            <a:rPr lang="es-CO" b="1"/>
            <a:t>Importancia de la información financiera en la gestión organizacional</a:t>
          </a:r>
          <a:endParaRPr lang="en-US" b="1"/>
        </a:p>
      </dgm:t>
    </dgm:pt>
    <dgm:pt modelId="{ED88EE28-5D29-411F-9279-758104DF2BE5}" type="parTrans" cxnId="{AF14847F-243A-420B-833B-34F77B8E5F1B}">
      <dgm:prSet/>
      <dgm:spPr/>
      <dgm:t>
        <a:bodyPr/>
        <a:lstStyle/>
        <a:p>
          <a:pPr algn="ctr"/>
          <a:endParaRPr lang="es-ES"/>
        </a:p>
      </dgm:t>
    </dgm:pt>
    <dgm:pt modelId="{797C0381-5A70-4D1A-869D-C0C4A3CF89E8}" type="sibTrans" cxnId="{AF14847F-243A-420B-833B-34F77B8E5F1B}">
      <dgm:prSet/>
      <dgm:spPr/>
      <dgm:t>
        <a:bodyPr/>
        <a:lstStyle/>
        <a:p>
          <a:pPr algn="ctr"/>
          <a:endParaRPr lang="es-ES"/>
        </a:p>
      </dgm:t>
    </dgm:pt>
    <dgm:pt modelId="{D006EC06-DC3A-4B37-8B55-27BE5511E96D}">
      <dgm:prSet/>
      <dgm:spPr/>
      <dgm:t>
        <a:bodyPr/>
        <a:lstStyle/>
        <a:p>
          <a:pPr algn="ctr"/>
          <a:r>
            <a:rPr lang="en-US" b="1"/>
            <a:t>Usuarios internos y externos de la información financiera</a:t>
          </a:r>
        </a:p>
      </dgm:t>
    </dgm:pt>
    <dgm:pt modelId="{942C1D50-0D11-4489-B9BD-E68A3E23F726}" type="parTrans" cxnId="{3C15ABB6-3385-4DE3-A0C6-6E39E81E01F6}">
      <dgm:prSet/>
      <dgm:spPr/>
      <dgm:t>
        <a:bodyPr/>
        <a:lstStyle/>
        <a:p>
          <a:pPr algn="ctr"/>
          <a:endParaRPr lang="es-ES"/>
        </a:p>
      </dgm:t>
    </dgm:pt>
    <dgm:pt modelId="{D715EB95-26A7-4C9E-9995-CDE1C2BA6B5D}" type="sibTrans" cxnId="{3C15ABB6-3385-4DE3-A0C6-6E39E81E01F6}">
      <dgm:prSet/>
      <dgm:spPr/>
      <dgm:t>
        <a:bodyPr/>
        <a:lstStyle/>
        <a:p>
          <a:pPr algn="ctr"/>
          <a:endParaRPr lang="es-ES"/>
        </a:p>
      </dgm:t>
    </dgm:pt>
    <dgm:pt modelId="{C5E9E18B-D3EE-48D0-9CD9-66283110DEAD}">
      <dgm:prSet/>
      <dgm:spPr/>
      <dgm:t>
        <a:bodyPr/>
        <a:lstStyle/>
        <a:p>
          <a:pPr algn="ctr"/>
          <a:r>
            <a:rPr lang="es-CO" b="1"/>
            <a:t>Política contable: definición, estructura, principios aplicables</a:t>
          </a:r>
          <a:endParaRPr lang="en-US"/>
        </a:p>
      </dgm:t>
    </dgm:pt>
    <dgm:pt modelId="{8E488EA8-D3FA-4426-9FF5-A0E1E7AC1BEF}" type="parTrans" cxnId="{A550BB92-BDDF-40A9-8389-BE12AB6DC379}">
      <dgm:prSet/>
      <dgm:spPr/>
      <dgm:t>
        <a:bodyPr/>
        <a:lstStyle/>
        <a:p>
          <a:pPr algn="ctr"/>
          <a:endParaRPr lang="es-ES"/>
        </a:p>
      </dgm:t>
    </dgm:pt>
    <dgm:pt modelId="{08DABA0B-E158-4DE1-AA5E-34E9CB1F8E20}" type="sibTrans" cxnId="{A550BB92-BDDF-40A9-8389-BE12AB6DC379}">
      <dgm:prSet/>
      <dgm:spPr/>
      <dgm:t>
        <a:bodyPr/>
        <a:lstStyle/>
        <a:p>
          <a:pPr algn="ctr"/>
          <a:endParaRPr lang="es-ES"/>
        </a:p>
      </dgm:t>
    </dgm:pt>
    <dgm:pt modelId="{FCBB9B2C-CD36-43E7-A237-5C1B6200A16D}">
      <dgm:prSet/>
      <dgm:spPr/>
      <dgm:t>
        <a:bodyPr/>
        <a:lstStyle/>
        <a:p>
          <a:pPr algn="ctr"/>
          <a:r>
            <a:rPr lang="es-CO" b="1"/>
            <a:t>Definición de política contable</a:t>
          </a:r>
          <a:endParaRPr lang="en-US" b="1"/>
        </a:p>
      </dgm:t>
    </dgm:pt>
    <dgm:pt modelId="{8F692933-EBE0-4AC2-906F-8A0F5A8D1BF5}" type="parTrans" cxnId="{D3C460BF-F52E-4E75-9218-D33BCA85D9B0}">
      <dgm:prSet/>
      <dgm:spPr/>
      <dgm:t>
        <a:bodyPr/>
        <a:lstStyle/>
        <a:p>
          <a:pPr algn="ctr"/>
          <a:endParaRPr lang="es-ES"/>
        </a:p>
      </dgm:t>
    </dgm:pt>
    <dgm:pt modelId="{1C34CE69-55C4-4F3F-8E2D-98C478B2F384}" type="sibTrans" cxnId="{D3C460BF-F52E-4E75-9218-D33BCA85D9B0}">
      <dgm:prSet/>
      <dgm:spPr/>
      <dgm:t>
        <a:bodyPr/>
        <a:lstStyle/>
        <a:p>
          <a:pPr algn="ctr"/>
          <a:endParaRPr lang="es-ES"/>
        </a:p>
      </dgm:t>
    </dgm:pt>
    <dgm:pt modelId="{1328BB8D-3573-422D-A098-CCE02174C763}">
      <dgm:prSet/>
      <dgm:spPr/>
      <dgm:t>
        <a:bodyPr/>
        <a:lstStyle/>
        <a:p>
          <a:pPr algn="ctr"/>
          <a:r>
            <a:rPr lang="es-CO" b="1"/>
            <a:t>Estructura de las políticas contables</a:t>
          </a:r>
          <a:endParaRPr lang="en-US" b="1"/>
        </a:p>
      </dgm:t>
    </dgm:pt>
    <dgm:pt modelId="{50468D56-A60B-416C-9BD7-85E68802608D}" type="parTrans" cxnId="{DB61A6B8-1238-48FD-BC13-46D7E8D72D38}">
      <dgm:prSet/>
      <dgm:spPr/>
      <dgm:t>
        <a:bodyPr/>
        <a:lstStyle/>
        <a:p>
          <a:pPr algn="ctr"/>
          <a:endParaRPr lang="es-ES"/>
        </a:p>
      </dgm:t>
    </dgm:pt>
    <dgm:pt modelId="{44A2BF7E-B3FC-4AB5-B613-B2963F63D8FF}" type="sibTrans" cxnId="{DB61A6B8-1238-48FD-BC13-46D7E8D72D38}">
      <dgm:prSet/>
      <dgm:spPr/>
      <dgm:t>
        <a:bodyPr/>
        <a:lstStyle/>
        <a:p>
          <a:pPr algn="ctr"/>
          <a:endParaRPr lang="es-ES"/>
        </a:p>
      </dgm:t>
    </dgm:pt>
    <dgm:pt modelId="{68A31D3B-BB01-4D89-81D0-32941D7475F1}">
      <dgm:prSet/>
      <dgm:spPr/>
      <dgm:t>
        <a:bodyPr/>
        <a:lstStyle/>
        <a:p>
          <a:pPr algn="ctr"/>
          <a:r>
            <a:rPr lang="es-CO" b="1"/>
            <a:t>Cuentas: tipos, Plan Único de Cuentas (PUC)</a:t>
          </a:r>
          <a:endParaRPr lang="en-US"/>
        </a:p>
      </dgm:t>
    </dgm:pt>
    <dgm:pt modelId="{C3A16855-D0C0-4DD0-A1F2-810B41E10A42}" type="parTrans" cxnId="{75DFC8F8-9B7E-4707-B846-750758D8BE25}">
      <dgm:prSet/>
      <dgm:spPr/>
      <dgm:t>
        <a:bodyPr/>
        <a:lstStyle/>
        <a:p>
          <a:pPr algn="ctr"/>
          <a:endParaRPr lang="es-ES"/>
        </a:p>
      </dgm:t>
    </dgm:pt>
    <dgm:pt modelId="{729C5F1D-1324-4BA8-8E7C-8A6680A65218}" type="sibTrans" cxnId="{75DFC8F8-9B7E-4707-B846-750758D8BE25}">
      <dgm:prSet/>
      <dgm:spPr/>
      <dgm:t>
        <a:bodyPr/>
        <a:lstStyle/>
        <a:p>
          <a:pPr algn="ctr"/>
          <a:endParaRPr lang="es-ES"/>
        </a:p>
      </dgm:t>
    </dgm:pt>
    <dgm:pt modelId="{0A6460C9-0737-40A4-A1D1-5AE52B7515AD}">
      <dgm:prSet/>
      <dgm:spPr/>
      <dgm:t>
        <a:bodyPr/>
        <a:lstStyle/>
        <a:p>
          <a:pPr algn="ctr"/>
          <a:r>
            <a:rPr lang="es-CO" b="1"/>
            <a:t>La cuenta contable</a:t>
          </a:r>
          <a:endParaRPr lang="en-US" b="1"/>
        </a:p>
      </dgm:t>
    </dgm:pt>
    <dgm:pt modelId="{68B04E4C-9027-4137-8971-FAD961E94B7E}" type="parTrans" cxnId="{4F71D46A-EC9F-4761-A1F7-39E212B5660B}">
      <dgm:prSet/>
      <dgm:spPr/>
      <dgm:t>
        <a:bodyPr/>
        <a:lstStyle/>
        <a:p>
          <a:pPr algn="ctr"/>
          <a:endParaRPr lang="es-ES"/>
        </a:p>
      </dgm:t>
    </dgm:pt>
    <dgm:pt modelId="{7225026B-EA54-4C67-A4ED-9B73A6233966}" type="sibTrans" cxnId="{4F71D46A-EC9F-4761-A1F7-39E212B5660B}">
      <dgm:prSet/>
      <dgm:spPr/>
      <dgm:t>
        <a:bodyPr/>
        <a:lstStyle/>
        <a:p>
          <a:pPr algn="ctr"/>
          <a:endParaRPr lang="es-ES"/>
        </a:p>
      </dgm:t>
    </dgm:pt>
    <dgm:pt modelId="{501B68CB-875E-45B7-8DD0-00D0DCEB6737}">
      <dgm:prSet/>
      <dgm:spPr/>
      <dgm:t>
        <a:bodyPr/>
        <a:lstStyle/>
        <a:p>
          <a:pPr algn="ctr"/>
          <a:r>
            <a:rPr lang="es-CO" b="1"/>
            <a:t>Clasificación de las cuentas</a:t>
          </a:r>
          <a:endParaRPr lang="en-US" b="1"/>
        </a:p>
      </dgm:t>
    </dgm:pt>
    <dgm:pt modelId="{3060B2F8-C95B-4596-80FB-8C520EE60104}" type="parTrans" cxnId="{F014E7D9-951E-4E39-AD8B-A489DF2EB51E}">
      <dgm:prSet/>
      <dgm:spPr/>
      <dgm:t>
        <a:bodyPr/>
        <a:lstStyle/>
        <a:p>
          <a:pPr algn="ctr"/>
          <a:endParaRPr lang="es-ES"/>
        </a:p>
      </dgm:t>
    </dgm:pt>
    <dgm:pt modelId="{CC4C103A-BEA2-4217-8043-2E474696B171}" type="sibTrans" cxnId="{F014E7D9-951E-4E39-AD8B-A489DF2EB51E}">
      <dgm:prSet/>
      <dgm:spPr/>
      <dgm:t>
        <a:bodyPr/>
        <a:lstStyle/>
        <a:p>
          <a:pPr algn="ctr"/>
          <a:endParaRPr lang="es-ES"/>
        </a:p>
      </dgm:t>
    </dgm:pt>
    <dgm:pt modelId="{0BC8C04C-2B32-4E10-8338-1C9E94384624}">
      <dgm:prSet/>
      <dgm:spPr/>
      <dgm:t>
        <a:bodyPr/>
        <a:lstStyle/>
        <a:p>
          <a:pPr algn="ctr"/>
          <a:r>
            <a:rPr lang="es-CO" b="1"/>
            <a:t>Comprobantes contables internos</a:t>
          </a:r>
          <a:endParaRPr lang="en-US"/>
        </a:p>
      </dgm:t>
    </dgm:pt>
    <dgm:pt modelId="{2B710B77-33B1-4CC5-A2CE-2CE5BAF0E120}" type="parTrans" cxnId="{802C6278-9893-4A83-88BA-4B8F11CD8869}">
      <dgm:prSet/>
      <dgm:spPr/>
      <dgm:t>
        <a:bodyPr/>
        <a:lstStyle/>
        <a:p>
          <a:pPr algn="ctr"/>
          <a:endParaRPr lang="es-ES"/>
        </a:p>
      </dgm:t>
    </dgm:pt>
    <dgm:pt modelId="{11F57141-7A0E-42CA-BD23-2EDF134F8F88}" type="sibTrans" cxnId="{802C6278-9893-4A83-88BA-4B8F11CD8869}">
      <dgm:prSet/>
      <dgm:spPr/>
      <dgm:t>
        <a:bodyPr/>
        <a:lstStyle/>
        <a:p>
          <a:pPr algn="ctr"/>
          <a:endParaRPr lang="es-ES"/>
        </a:p>
      </dgm:t>
    </dgm:pt>
    <dgm:pt modelId="{127FA91C-0CD3-4D29-BBEB-A73F6441A926}">
      <dgm:prSet/>
      <dgm:spPr/>
      <dgm:t>
        <a:bodyPr/>
        <a:lstStyle/>
        <a:p>
          <a:pPr algn="ctr"/>
          <a:r>
            <a:rPr lang="es-CO" b="1"/>
            <a:t>Documentos comerciales</a:t>
          </a:r>
          <a:endParaRPr lang="en-US" b="1"/>
        </a:p>
      </dgm:t>
    </dgm:pt>
    <dgm:pt modelId="{C2517FC0-FEFB-495E-A366-2E8979E862B8}" type="parTrans" cxnId="{004C135F-60F1-40E7-8663-8495DCE9887D}">
      <dgm:prSet/>
      <dgm:spPr/>
      <dgm:t>
        <a:bodyPr/>
        <a:lstStyle/>
        <a:p>
          <a:pPr algn="ctr"/>
          <a:endParaRPr lang="es-ES"/>
        </a:p>
      </dgm:t>
    </dgm:pt>
    <dgm:pt modelId="{FDD1BAE8-F149-4180-93AC-55BD7A6EA757}" type="sibTrans" cxnId="{004C135F-60F1-40E7-8663-8495DCE9887D}">
      <dgm:prSet/>
      <dgm:spPr/>
      <dgm:t>
        <a:bodyPr/>
        <a:lstStyle/>
        <a:p>
          <a:pPr algn="ctr"/>
          <a:endParaRPr lang="es-ES"/>
        </a:p>
      </dgm:t>
    </dgm:pt>
    <dgm:pt modelId="{C92658ED-3403-4B84-A006-3B2BA8B7090F}">
      <dgm:prSet/>
      <dgm:spPr/>
      <dgm:t>
        <a:bodyPr/>
        <a:lstStyle/>
        <a:p>
          <a:pPr algn="ctr"/>
          <a:r>
            <a:rPr lang="es-CO" b="1"/>
            <a:t>Comprobantes contables internos</a:t>
          </a:r>
          <a:endParaRPr lang="en-US" b="1"/>
        </a:p>
      </dgm:t>
    </dgm:pt>
    <dgm:pt modelId="{27F54742-94BC-4734-8533-DAAA80A9FDEE}" type="parTrans" cxnId="{9C835809-9F74-4AD3-AD9E-E732838C785A}">
      <dgm:prSet/>
      <dgm:spPr/>
      <dgm:t>
        <a:bodyPr/>
        <a:lstStyle/>
        <a:p>
          <a:pPr algn="ctr"/>
          <a:endParaRPr lang="es-ES"/>
        </a:p>
      </dgm:t>
    </dgm:pt>
    <dgm:pt modelId="{1A374220-E9DC-4B25-9D0F-B47E4EE4F9F3}" type="sibTrans" cxnId="{9C835809-9F74-4AD3-AD9E-E732838C785A}">
      <dgm:prSet/>
      <dgm:spPr/>
      <dgm:t>
        <a:bodyPr/>
        <a:lstStyle/>
        <a:p>
          <a:pPr algn="ctr"/>
          <a:endParaRPr lang="es-ES"/>
        </a:p>
      </dgm:t>
    </dgm:pt>
    <dgm:pt modelId="{DE6846B5-2A9E-4496-BDFF-9F244B85C65E}">
      <dgm:prSet/>
      <dgm:spPr/>
      <dgm:t>
        <a:bodyPr/>
        <a:lstStyle/>
        <a:p>
          <a:pPr algn="ctr"/>
          <a:r>
            <a:rPr lang="es-CO" b="1"/>
            <a:t>Normativa aplicable</a:t>
          </a:r>
          <a:endParaRPr lang="en-US" b="1"/>
        </a:p>
      </dgm:t>
    </dgm:pt>
    <dgm:pt modelId="{261677BE-C402-43C1-B005-F1A4606E37FE}" type="parTrans" cxnId="{1A70D74B-FF47-4E76-89FC-075ED5E23FD6}">
      <dgm:prSet/>
      <dgm:spPr/>
      <dgm:t>
        <a:bodyPr/>
        <a:lstStyle/>
        <a:p>
          <a:pPr algn="ctr"/>
          <a:endParaRPr lang="es-ES"/>
        </a:p>
      </dgm:t>
    </dgm:pt>
    <dgm:pt modelId="{2ABAC445-9188-4A42-9DC8-F3D84DACB9CB}" type="sibTrans" cxnId="{1A70D74B-FF47-4E76-89FC-075ED5E23FD6}">
      <dgm:prSet/>
      <dgm:spPr/>
      <dgm:t>
        <a:bodyPr/>
        <a:lstStyle/>
        <a:p>
          <a:pPr algn="ctr"/>
          <a:endParaRPr lang="es-ES"/>
        </a:p>
      </dgm:t>
    </dgm:pt>
    <dgm:pt modelId="{2262BA22-1FE0-44C1-AC8C-E3C43747397B}">
      <dgm:prSet/>
      <dgm:spPr/>
      <dgm:t>
        <a:bodyPr/>
        <a:lstStyle/>
        <a:p>
          <a:pPr algn="ctr"/>
          <a:r>
            <a:rPr lang="es-CO" b="1"/>
            <a:t>Estados financieros básicos</a:t>
          </a:r>
          <a:endParaRPr lang="en-US" b="1"/>
        </a:p>
      </dgm:t>
    </dgm:pt>
    <dgm:pt modelId="{66504C0E-289D-4FB4-AC7E-5433755C4960}" type="parTrans" cxnId="{56D4988A-1FD8-47DE-A036-E8936EF6B599}">
      <dgm:prSet/>
      <dgm:spPr/>
      <dgm:t>
        <a:bodyPr/>
        <a:lstStyle/>
        <a:p>
          <a:pPr algn="ctr"/>
          <a:endParaRPr lang="en-US"/>
        </a:p>
      </dgm:t>
    </dgm:pt>
    <dgm:pt modelId="{1FB4E91A-1DC9-47F4-82E7-D9F320DECFFA}" type="sibTrans" cxnId="{56D4988A-1FD8-47DE-A036-E8936EF6B599}">
      <dgm:prSet/>
      <dgm:spPr/>
      <dgm:t>
        <a:bodyPr/>
        <a:lstStyle/>
        <a:p>
          <a:pPr algn="ctr"/>
          <a:endParaRPr lang="en-US"/>
        </a:p>
      </dgm:t>
    </dgm:pt>
    <dgm:pt modelId="{1650BB43-0F56-49F6-A808-1FA993B8D848}">
      <dgm:prSet/>
      <dgm:spPr/>
      <dgm:t>
        <a:bodyPr/>
        <a:lstStyle/>
        <a:p>
          <a:pPr algn="ctr"/>
          <a:r>
            <a:rPr lang="es-CO" b="1"/>
            <a:t>Principios aplicables en Colombia</a:t>
          </a:r>
          <a:endParaRPr lang="en-US" b="1"/>
        </a:p>
      </dgm:t>
    </dgm:pt>
    <dgm:pt modelId="{5009BFF9-0559-4D35-9161-D012606C725E}" type="parTrans" cxnId="{0311CB82-C87B-4BC8-B312-CAC6F00931FF}">
      <dgm:prSet/>
      <dgm:spPr/>
      <dgm:t>
        <a:bodyPr/>
        <a:lstStyle/>
        <a:p>
          <a:pPr algn="ctr"/>
          <a:endParaRPr lang="en-US"/>
        </a:p>
      </dgm:t>
    </dgm:pt>
    <dgm:pt modelId="{245096A7-18AA-4322-81A8-F4EB8BF0CFBE}" type="sibTrans" cxnId="{0311CB82-C87B-4BC8-B312-CAC6F00931FF}">
      <dgm:prSet/>
      <dgm:spPr/>
      <dgm:t>
        <a:bodyPr/>
        <a:lstStyle/>
        <a:p>
          <a:pPr algn="ctr"/>
          <a:endParaRPr lang="en-US"/>
        </a:p>
      </dgm:t>
    </dgm:pt>
    <dgm:pt modelId="{F0C8F2F2-3686-4C99-B78F-A9CA3D882AFA}">
      <dgm:prSet/>
      <dgm:spPr/>
      <dgm:t>
        <a:bodyPr/>
        <a:lstStyle/>
        <a:p>
          <a:pPr algn="ctr"/>
          <a:r>
            <a:rPr lang="es-CO" b="1"/>
            <a:t>Método de la partida doble </a:t>
          </a:r>
          <a:endParaRPr lang="en-US" b="1"/>
        </a:p>
      </dgm:t>
    </dgm:pt>
    <dgm:pt modelId="{758B326E-1E46-4B69-BF64-93EFD0C834A8}" type="parTrans" cxnId="{30657D95-A782-47E0-AE3B-47AE3B103DB8}">
      <dgm:prSet/>
      <dgm:spPr/>
      <dgm:t>
        <a:bodyPr/>
        <a:lstStyle/>
        <a:p>
          <a:pPr algn="ctr"/>
          <a:endParaRPr lang="en-US"/>
        </a:p>
      </dgm:t>
    </dgm:pt>
    <dgm:pt modelId="{517AD5AA-0265-4B27-8D38-6D315EF23509}" type="sibTrans" cxnId="{30657D95-A782-47E0-AE3B-47AE3B103DB8}">
      <dgm:prSet/>
      <dgm:spPr/>
      <dgm:t>
        <a:bodyPr/>
        <a:lstStyle/>
        <a:p>
          <a:pPr algn="ctr"/>
          <a:endParaRPr lang="en-US"/>
        </a:p>
      </dgm:t>
    </dgm:pt>
    <dgm:pt modelId="{005BF317-856B-41C0-9D9D-B6BB5AA7DBB2}">
      <dgm:prSet/>
      <dgm:spPr/>
      <dgm:t>
        <a:bodyPr/>
        <a:lstStyle/>
        <a:p>
          <a:pPr algn="ctr"/>
          <a:r>
            <a:rPr lang="es-CO" b="1"/>
            <a:t>Método de la cuenta T</a:t>
          </a:r>
          <a:endParaRPr lang="en-US" b="1"/>
        </a:p>
      </dgm:t>
    </dgm:pt>
    <dgm:pt modelId="{EE0B762C-0AF8-45C1-98D8-56BA0C268C25}" type="parTrans" cxnId="{9C33E830-46AD-4608-8875-06350BAC6F43}">
      <dgm:prSet/>
      <dgm:spPr/>
      <dgm:t>
        <a:bodyPr/>
        <a:lstStyle/>
        <a:p>
          <a:pPr algn="ctr"/>
          <a:endParaRPr lang="en-US"/>
        </a:p>
      </dgm:t>
    </dgm:pt>
    <dgm:pt modelId="{4984813F-CCE0-450B-9CAE-BAAADFAE3521}" type="sibTrans" cxnId="{9C33E830-46AD-4608-8875-06350BAC6F43}">
      <dgm:prSet/>
      <dgm:spPr/>
      <dgm:t>
        <a:bodyPr/>
        <a:lstStyle/>
        <a:p>
          <a:pPr algn="ctr"/>
          <a:endParaRPr lang="en-US"/>
        </a:p>
      </dgm:t>
    </dgm:pt>
    <dgm:pt modelId="{BBDC2F16-A0AA-4610-9924-F5E0F00B6768}">
      <dgm:prSet/>
      <dgm:spPr/>
      <dgm:t>
        <a:bodyPr/>
        <a:lstStyle/>
        <a:p>
          <a:pPr algn="ctr"/>
          <a:r>
            <a:rPr lang="es-CO" b="1"/>
            <a:t>Registros contables: concepto, tipos, normativa, revisión cruzada y conciliación</a:t>
          </a:r>
          <a:endParaRPr lang="en-US"/>
        </a:p>
      </dgm:t>
    </dgm:pt>
    <dgm:pt modelId="{E836CCB4-00D4-4750-8104-279CF048EB63}" type="parTrans" cxnId="{EF04DCF5-D429-44D9-931D-955B77101016}">
      <dgm:prSet/>
      <dgm:spPr/>
      <dgm:t>
        <a:bodyPr/>
        <a:lstStyle/>
        <a:p>
          <a:pPr algn="ctr"/>
          <a:endParaRPr lang="en-US"/>
        </a:p>
      </dgm:t>
    </dgm:pt>
    <dgm:pt modelId="{402F3714-BE3D-41EF-8CB5-A16191B4DEBA}" type="sibTrans" cxnId="{EF04DCF5-D429-44D9-931D-955B77101016}">
      <dgm:prSet/>
      <dgm:spPr/>
      <dgm:t>
        <a:bodyPr/>
        <a:lstStyle/>
        <a:p>
          <a:pPr algn="ctr"/>
          <a:endParaRPr lang="en-US"/>
        </a:p>
      </dgm:t>
    </dgm:pt>
    <dgm:pt modelId="{90C8B944-C019-4C43-812D-B982B71771C9}">
      <dgm:prSet/>
      <dgm:spPr/>
      <dgm:t>
        <a:bodyPr/>
        <a:lstStyle/>
        <a:p>
          <a:pPr algn="ctr"/>
          <a:r>
            <a:rPr lang="es-CO" b="1"/>
            <a:t>Referencia a estándares internacionales</a:t>
          </a:r>
          <a:endParaRPr lang="en-US" b="1"/>
        </a:p>
      </dgm:t>
    </dgm:pt>
    <dgm:pt modelId="{858E1952-F97D-486E-9E7E-85A78A572CFB}" type="parTrans" cxnId="{8F6BFFBE-B569-4F6B-9AA7-B02AEBC6C0EC}">
      <dgm:prSet/>
      <dgm:spPr/>
      <dgm:t>
        <a:bodyPr/>
        <a:lstStyle/>
        <a:p>
          <a:pPr algn="ctr"/>
          <a:endParaRPr lang="en-US"/>
        </a:p>
      </dgm:t>
    </dgm:pt>
    <dgm:pt modelId="{8653EB8A-7B69-4712-9D42-6B34F20D147D}" type="sibTrans" cxnId="{8F6BFFBE-B569-4F6B-9AA7-B02AEBC6C0EC}">
      <dgm:prSet/>
      <dgm:spPr/>
      <dgm:t>
        <a:bodyPr/>
        <a:lstStyle/>
        <a:p>
          <a:pPr algn="ctr"/>
          <a:endParaRPr lang="en-US"/>
        </a:p>
      </dgm:t>
    </dgm:pt>
    <dgm:pt modelId="{47E25514-398E-41F1-9F73-621240EC16CC}">
      <dgm:prSet/>
      <dgm:spPr/>
      <dgm:t>
        <a:bodyPr/>
        <a:lstStyle/>
        <a:p>
          <a:pPr algn="ctr">
            <a:buFont typeface="+mj-lt"/>
            <a:buAutoNum type="arabicPeriod"/>
          </a:pPr>
          <a:r>
            <a:rPr lang="es-CO" b="1"/>
            <a:t>Objetivo y estructura del Plan Único de Cuentas (PUC)</a:t>
          </a:r>
          <a:endParaRPr lang="en-US" b="1"/>
        </a:p>
      </dgm:t>
    </dgm:pt>
    <dgm:pt modelId="{7AF6EEAB-C8F6-4A51-B65C-0B4FD40E9E53}" type="parTrans" cxnId="{EF8CBC4A-0BAC-46F6-BABF-C98D24B2F3FE}">
      <dgm:prSet/>
      <dgm:spPr/>
      <dgm:t>
        <a:bodyPr/>
        <a:lstStyle/>
        <a:p>
          <a:pPr algn="ctr"/>
          <a:endParaRPr lang="en-US"/>
        </a:p>
      </dgm:t>
    </dgm:pt>
    <dgm:pt modelId="{B6DBBA92-BA46-48AC-9A56-92237BB7EFBF}" type="sibTrans" cxnId="{EF8CBC4A-0BAC-46F6-BABF-C98D24B2F3FE}">
      <dgm:prSet/>
      <dgm:spPr/>
      <dgm:t>
        <a:bodyPr/>
        <a:lstStyle/>
        <a:p>
          <a:pPr algn="ctr"/>
          <a:endParaRPr lang="en-US"/>
        </a:p>
      </dgm:t>
    </dgm:pt>
    <dgm:pt modelId="{B3092015-F170-42BD-B475-A2D07A6B7783}">
      <dgm:prSet/>
      <dgm:spPr/>
      <dgm:t>
        <a:bodyPr/>
        <a:lstStyle/>
        <a:p>
          <a:pPr algn="ctr">
            <a:buFont typeface="+mj-lt"/>
            <a:buAutoNum type="arabicPeriod"/>
          </a:pPr>
          <a:r>
            <a:rPr lang="es-CO" b="1"/>
            <a:t>Tipos de registros contables</a:t>
          </a:r>
          <a:endParaRPr lang="en-US" b="1"/>
        </a:p>
      </dgm:t>
    </dgm:pt>
    <dgm:pt modelId="{52C68A95-1191-4922-A0D0-1D3821CF70CC}" type="parTrans" cxnId="{19ECE05D-0009-4AED-80B0-CD3215F79511}">
      <dgm:prSet/>
      <dgm:spPr/>
      <dgm:t>
        <a:bodyPr/>
        <a:lstStyle/>
        <a:p>
          <a:pPr algn="ctr"/>
          <a:endParaRPr lang="en-US"/>
        </a:p>
      </dgm:t>
    </dgm:pt>
    <dgm:pt modelId="{3745AE6A-806B-4D77-AE92-1A004FD44616}" type="sibTrans" cxnId="{19ECE05D-0009-4AED-80B0-CD3215F79511}">
      <dgm:prSet/>
      <dgm:spPr/>
      <dgm:t>
        <a:bodyPr/>
        <a:lstStyle/>
        <a:p>
          <a:pPr algn="ctr"/>
          <a:endParaRPr lang="en-US"/>
        </a:p>
      </dgm:t>
    </dgm:pt>
    <dgm:pt modelId="{43FB33BE-89A7-430D-A42B-1E2F271B84B6}">
      <dgm:prSet/>
      <dgm:spPr/>
      <dgm:t>
        <a:bodyPr/>
        <a:lstStyle/>
        <a:p>
          <a:pPr algn="ctr">
            <a:buFont typeface="+mj-lt"/>
            <a:buAutoNum type="arabicPeriod"/>
          </a:pPr>
          <a:r>
            <a:rPr lang="es-CO" b="1"/>
            <a:t>Normativa aplicable</a:t>
          </a:r>
          <a:endParaRPr lang="en-US" b="1"/>
        </a:p>
      </dgm:t>
    </dgm:pt>
    <dgm:pt modelId="{3335394F-E392-40E5-B535-14ECCD7F887A}" type="parTrans" cxnId="{E81AF2C8-578C-40C3-80DB-964E16EBB371}">
      <dgm:prSet/>
      <dgm:spPr/>
      <dgm:t>
        <a:bodyPr/>
        <a:lstStyle/>
        <a:p>
          <a:pPr algn="ctr"/>
          <a:endParaRPr lang="en-US"/>
        </a:p>
      </dgm:t>
    </dgm:pt>
    <dgm:pt modelId="{5354CD3A-C725-447A-A454-68CE76D778A6}" type="sibTrans" cxnId="{E81AF2C8-578C-40C3-80DB-964E16EBB371}">
      <dgm:prSet/>
      <dgm:spPr/>
      <dgm:t>
        <a:bodyPr/>
        <a:lstStyle/>
        <a:p>
          <a:pPr algn="ctr"/>
          <a:endParaRPr lang="en-US"/>
        </a:p>
      </dgm:t>
    </dgm:pt>
    <dgm:pt modelId="{765DD556-A818-463A-8E0C-9F575DC06F69}">
      <dgm:prSet/>
      <dgm:spPr/>
      <dgm:t>
        <a:bodyPr/>
        <a:lstStyle/>
        <a:p>
          <a:pPr algn="ctr">
            <a:buFont typeface="+mj-lt"/>
            <a:buAutoNum type="arabicPeriod"/>
          </a:pPr>
          <a:r>
            <a:rPr lang="es-CO" b="1"/>
            <a:t>Revisión cruzada</a:t>
          </a:r>
          <a:endParaRPr lang="en-US" b="1"/>
        </a:p>
      </dgm:t>
    </dgm:pt>
    <dgm:pt modelId="{159685EC-096D-4C23-B531-0E0343E02E72}" type="parTrans" cxnId="{B29F7511-A5FA-4D84-A439-8A4BCAEAC9BA}">
      <dgm:prSet/>
      <dgm:spPr/>
      <dgm:t>
        <a:bodyPr/>
        <a:lstStyle/>
        <a:p>
          <a:pPr algn="ctr"/>
          <a:endParaRPr lang="en-US"/>
        </a:p>
      </dgm:t>
    </dgm:pt>
    <dgm:pt modelId="{548D2480-9E52-4C83-8912-2461477FF09F}" type="sibTrans" cxnId="{B29F7511-A5FA-4D84-A439-8A4BCAEAC9BA}">
      <dgm:prSet/>
      <dgm:spPr/>
      <dgm:t>
        <a:bodyPr/>
        <a:lstStyle/>
        <a:p>
          <a:pPr algn="ctr"/>
          <a:endParaRPr lang="en-US"/>
        </a:p>
      </dgm:t>
    </dgm:pt>
    <dgm:pt modelId="{A248A516-083E-4CF1-9D14-3B07D19B2CAF}">
      <dgm:prSet/>
      <dgm:spPr/>
      <dgm:t>
        <a:bodyPr/>
        <a:lstStyle/>
        <a:p>
          <a:pPr algn="ctr">
            <a:buFont typeface="+mj-lt"/>
            <a:buAutoNum type="arabicPeriod"/>
          </a:pPr>
          <a:r>
            <a:rPr lang="es-CO" b="1"/>
            <a:t>Conciliación contable</a:t>
          </a:r>
          <a:endParaRPr lang="en-US" b="1"/>
        </a:p>
      </dgm:t>
    </dgm:pt>
    <dgm:pt modelId="{47C2FF48-7746-46E1-A8D1-73838D51BB53}" type="parTrans" cxnId="{6170FEA1-BCE1-4F5C-B4DD-3D2E575B43E4}">
      <dgm:prSet/>
      <dgm:spPr/>
      <dgm:t>
        <a:bodyPr/>
        <a:lstStyle/>
        <a:p>
          <a:pPr algn="ctr"/>
          <a:endParaRPr lang="en-US"/>
        </a:p>
      </dgm:t>
    </dgm:pt>
    <dgm:pt modelId="{4E6AF0C4-04FF-45DA-8BFE-5887F6B45CAC}" type="sibTrans" cxnId="{6170FEA1-BCE1-4F5C-B4DD-3D2E575B43E4}">
      <dgm:prSet/>
      <dgm:spPr/>
      <dgm:t>
        <a:bodyPr/>
        <a:lstStyle/>
        <a:p>
          <a:pPr algn="ctr"/>
          <a:endParaRPr lang="en-US"/>
        </a:p>
      </dgm:t>
    </dgm:pt>
    <dgm:pt modelId="{14C7CCAC-05FD-4964-9FF8-399740C66DD4}" type="pres">
      <dgm:prSet presAssocID="{4A164336-D04D-4C8D-94A2-A11AEEA04CCB}" presName="hierChild1" presStyleCnt="0">
        <dgm:presLayoutVars>
          <dgm:orgChart val="1"/>
          <dgm:chPref val="1"/>
          <dgm:dir/>
          <dgm:animOne val="branch"/>
          <dgm:animLvl val="lvl"/>
          <dgm:resizeHandles/>
        </dgm:presLayoutVars>
      </dgm:prSet>
      <dgm:spPr/>
    </dgm:pt>
    <dgm:pt modelId="{A8C52CC7-A0D0-4092-BC5A-887EFC6E12B6}" type="pres">
      <dgm:prSet presAssocID="{258BBDE4-2737-47BA-9C2D-91D2B252A557}" presName="hierRoot1" presStyleCnt="0">
        <dgm:presLayoutVars>
          <dgm:hierBranch val="init"/>
        </dgm:presLayoutVars>
      </dgm:prSet>
      <dgm:spPr/>
    </dgm:pt>
    <dgm:pt modelId="{17C7198A-2ADE-41E7-B567-FE3CB4407297}" type="pres">
      <dgm:prSet presAssocID="{258BBDE4-2737-47BA-9C2D-91D2B252A557}" presName="rootComposite1" presStyleCnt="0"/>
      <dgm:spPr/>
    </dgm:pt>
    <dgm:pt modelId="{611F2BD5-8CC1-4720-8B93-D39FB9123EF7}" type="pres">
      <dgm:prSet presAssocID="{258BBDE4-2737-47BA-9C2D-91D2B252A557}" presName="rootText1" presStyleLbl="node0" presStyleIdx="0" presStyleCnt="1" custScaleX="406294" custScaleY="50111" custLinFactNeighborY="-15041">
        <dgm:presLayoutVars>
          <dgm:chPref val="3"/>
        </dgm:presLayoutVars>
      </dgm:prSet>
      <dgm:spPr/>
    </dgm:pt>
    <dgm:pt modelId="{C1672323-2A08-4CC3-9078-F5500E8106CD}" type="pres">
      <dgm:prSet presAssocID="{258BBDE4-2737-47BA-9C2D-91D2B252A557}" presName="rootConnector1" presStyleLbl="node1" presStyleIdx="0" presStyleCnt="0"/>
      <dgm:spPr/>
    </dgm:pt>
    <dgm:pt modelId="{F68D4FB4-BEAB-4780-B15A-249394719CC7}" type="pres">
      <dgm:prSet presAssocID="{258BBDE4-2737-47BA-9C2D-91D2B252A557}" presName="hierChild2" presStyleCnt="0"/>
      <dgm:spPr/>
    </dgm:pt>
    <dgm:pt modelId="{FC65B055-2CE0-452D-8D8D-B1B3FA938DCB}" type="pres">
      <dgm:prSet presAssocID="{A41A5982-F217-429C-8A65-BB94AA01F0DD}" presName="Name37" presStyleLbl="parChTrans1D2" presStyleIdx="0" presStyleCnt="5"/>
      <dgm:spPr/>
    </dgm:pt>
    <dgm:pt modelId="{227692A8-8F85-45E5-AD04-2D752DF37B29}" type="pres">
      <dgm:prSet presAssocID="{05816A2E-0A33-4EF5-9237-787C3D6ACEE9}" presName="hierRoot2" presStyleCnt="0">
        <dgm:presLayoutVars>
          <dgm:hierBranch val="init"/>
        </dgm:presLayoutVars>
      </dgm:prSet>
      <dgm:spPr/>
    </dgm:pt>
    <dgm:pt modelId="{BFFCF043-7093-430F-977D-D02E0616E27D}" type="pres">
      <dgm:prSet presAssocID="{05816A2E-0A33-4EF5-9237-787C3D6ACEE9}" presName="rootComposite" presStyleCnt="0"/>
      <dgm:spPr/>
    </dgm:pt>
    <dgm:pt modelId="{5790470A-94D6-4959-9DD5-F3A50414667C}" type="pres">
      <dgm:prSet presAssocID="{05816A2E-0A33-4EF5-9237-787C3D6ACEE9}" presName="rootText" presStyleLbl="node2" presStyleIdx="0" presStyleCnt="5">
        <dgm:presLayoutVars>
          <dgm:chPref val="3"/>
        </dgm:presLayoutVars>
      </dgm:prSet>
      <dgm:spPr/>
    </dgm:pt>
    <dgm:pt modelId="{5E236C08-1B0C-4C82-A8CC-56B1D24D8415}" type="pres">
      <dgm:prSet presAssocID="{05816A2E-0A33-4EF5-9237-787C3D6ACEE9}" presName="rootConnector" presStyleLbl="node2" presStyleIdx="0" presStyleCnt="5"/>
      <dgm:spPr/>
    </dgm:pt>
    <dgm:pt modelId="{62F83D76-1853-4E43-B60A-E03262DB196F}" type="pres">
      <dgm:prSet presAssocID="{05816A2E-0A33-4EF5-9237-787C3D6ACEE9}" presName="hierChild4" presStyleCnt="0"/>
      <dgm:spPr/>
    </dgm:pt>
    <dgm:pt modelId="{34DC223F-4E66-48E4-A4B8-C0990EF7CE43}" type="pres">
      <dgm:prSet presAssocID="{ED88EE28-5D29-411F-9279-758104DF2BE5}" presName="Name37" presStyleLbl="parChTrans1D3" presStyleIdx="0" presStyleCnt="19"/>
      <dgm:spPr/>
    </dgm:pt>
    <dgm:pt modelId="{FE52F7A5-C30F-41D1-A80E-101A53DD2DAE}" type="pres">
      <dgm:prSet presAssocID="{433546D1-BE01-45F8-807B-7E6E43903AB1}" presName="hierRoot2" presStyleCnt="0">
        <dgm:presLayoutVars>
          <dgm:hierBranch val="init"/>
        </dgm:presLayoutVars>
      </dgm:prSet>
      <dgm:spPr/>
    </dgm:pt>
    <dgm:pt modelId="{0B1F5910-538C-4E2E-AED7-FF0FE50CA13D}" type="pres">
      <dgm:prSet presAssocID="{433546D1-BE01-45F8-807B-7E6E43903AB1}" presName="rootComposite" presStyleCnt="0"/>
      <dgm:spPr/>
    </dgm:pt>
    <dgm:pt modelId="{F0D0A6A1-7D6E-4FFA-8829-C8E060337364}" type="pres">
      <dgm:prSet presAssocID="{433546D1-BE01-45F8-807B-7E6E43903AB1}" presName="rootText" presStyleLbl="node3" presStyleIdx="0" presStyleCnt="19">
        <dgm:presLayoutVars>
          <dgm:chPref val="3"/>
        </dgm:presLayoutVars>
      </dgm:prSet>
      <dgm:spPr/>
    </dgm:pt>
    <dgm:pt modelId="{3F92B2AA-0136-42B5-A400-9887303DF539}" type="pres">
      <dgm:prSet presAssocID="{433546D1-BE01-45F8-807B-7E6E43903AB1}" presName="rootConnector" presStyleLbl="node3" presStyleIdx="0" presStyleCnt="19"/>
      <dgm:spPr/>
    </dgm:pt>
    <dgm:pt modelId="{C48D8D97-E123-4E51-B9CF-2D755BE83FDB}" type="pres">
      <dgm:prSet presAssocID="{433546D1-BE01-45F8-807B-7E6E43903AB1}" presName="hierChild4" presStyleCnt="0"/>
      <dgm:spPr/>
    </dgm:pt>
    <dgm:pt modelId="{9EFAED7B-9725-4273-890E-FFD7DF05424A}" type="pres">
      <dgm:prSet presAssocID="{433546D1-BE01-45F8-807B-7E6E43903AB1}" presName="hierChild5" presStyleCnt="0"/>
      <dgm:spPr/>
    </dgm:pt>
    <dgm:pt modelId="{0B3C443D-6C94-4771-849E-37A47A9CB67A}" type="pres">
      <dgm:prSet presAssocID="{942C1D50-0D11-4489-B9BD-E68A3E23F726}" presName="Name37" presStyleLbl="parChTrans1D3" presStyleIdx="1" presStyleCnt="19"/>
      <dgm:spPr/>
    </dgm:pt>
    <dgm:pt modelId="{3200A56B-0DC6-44B3-93D2-42E2F12466D3}" type="pres">
      <dgm:prSet presAssocID="{D006EC06-DC3A-4B37-8B55-27BE5511E96D}" presName="hierRoot2" presStyleCnt="0">
        <dgm:presLayoutVars>
          <dgm:hierBranch val="init"/>
        </dgm:presLayoutVars>
      </dgm:prSet>
      <dgm:spPr/>
    </dgm:pt>
    <dgm:pt modelId="{8FCA58EE-CF2A-4D37-B37B-0F3ABDAF0143}" type="pres">
      <dgm:prSet presAssocID="{D006EC06-DC3A-4B37-8B55-27BE5511E96D}" presName="rootComposite" presStyleCnt="0"/>
      <dgm:spPr/>
    </dgm:pt>
    <dgm:pt modelId="{C98497C9-2093-40A7-B775-6B2748051B90}" type="pres">
      <dgm:prSet presAssocID="{D006EC06-DC3A-4B37-8B55-27BE5511E96D}" presName="rootText" presStyleLbl="node3" presStyleIdx="1" presStyleCnt="19">
        <dgm:presLayoutVars>
          <dgm:chPref val="3"/>
        </dgm:presLayoutVars>
      </dgm:prSet>
      <dgm:spPr/>
    </dgm:pt>
    <dgm:pt modelId="{72E1787C-02A7-4EA6-A4E1-EF11514F9F1B}" type="pres">
      <dgm:prSet presAssocID="{D006EC06-DC3A-4B37-8B55-27BE5511E96D}" presName="rootConnector" presStyleLbl="node3" presStyleIdx="1" presStyleCnt="19"/>
      <dgm:spPr/>
    </dgm:pt>
    <dgm:pt modelId="{11CF5F3A-9532-4FE0-913D-F13D09F7EF66}" type="pres">
      <dgm:prSet presAssocID="{D006EC06-DC3A-4B37-8B55-27BE5511E96D}" presName="hierChild4" presStyleCnt="0"/>
      <dgm:spPr/>
    </dgm:pt>
    <dgm:pt modelId="{1139422A-1699-4A38-AB96-DDFEE38BFFA4}" type="pres">
      <dgm:prSet presAssocID="{D006EC06-DC3A-4B37-8B55-27BE5511E96D}" presName="hierChild5" presStyleCnt="0"/>
      <dgm:spPr/>
    </dgm:pt>
    <dgm:pt modelId="{38F19A20-D565-493E-AB34-57D7A9D5B5A0}" type="pres">
      <dgm:prSet presAssocID="{66504C0E-289D-4FB4-AC7E-5433755C4960}" presName="Name37" presStyleLbl="parChTrans1D3" presStyleIdx="2" presStyleCnt="19"/>
      <dgm:spPr/>
    </dgm:pt>
    <dgm:pt modelId="{3EF23F7B-6E99-4D14-9D4C-D8E61DE9CFFF}" type="pres">
      <dgm:prSet presAssocID="{2262BA22-1FE0-44C1-AC8C-E3C43747397B}" presName="hierRoot2" presStyleCnt="0">
        <dgm:presLayoutVars>
          <dgm:hierBranch val="init"/>
        </dgm:presLayoutVars>
      </dgm:prSet>
      <dgm:spPr/>
    </dgm:pt>
    <dgm:pt modelId="{C198EC21-830D-47EF-8110-4D0534756CDB}" type="pres">
      <dgm:prSet presAssocID="{2262BA22-1FE0-44C1-AC8C-E3C43747397B}" presName="rootComposite" presStyleCnt="0"/>
      <dgm:spPr/>
    </dgm:pt>
    <dgm:pt modelId="{7C7D565E-0031-4014-AD88-894E42772AFE}" type="pres">
      <dgm:prSet presAssocID="{2262BA22-1FE0-44C1-AC8C-E3C43747397B}" presName="rootText" presStyleLbl="node3" presStyleIdx="2" presStyleCnt="19">
        <dgm:presLayoutVars>
          <dgm:chPref val="3"/>
        </dgm:presLayoutVars>
      </dgm:prSet>
      <dgm:spPr/>
    </dgm:pt>
    <dgm:pt modelId="{688BE222-9D88-484F-8917-F9C3606B77AA}" type="pres">
      <dgm:prSet presAssocID="{2262BA22-1FE0-44C1-AC8C-E3C43747397B}" presName="rootConnector" presStyleLbl="node3" presStyleIdx="2" presStyleCnt="19"/>
      <dgm:spPr/>
    </dgm:pt>
    <dgm:pt modelId="{F19853F4-FDED-4FDF-AD90-083AE2032158}" type="pres">
      <dgm:prSet presAssocID="{2262BA22-1FE0-44C1-AC8C-E3C43747397B}" presName="hierChild4" presStyleCnt="0"/>
      <dgm:spPr/>
    </dgm:pt>
    <dgm:pt modelId="{9CF78465-9824-42AE-BDFC-2EC0841319B4}" type="pres">
      <dgm:prSet presAssocID="{2262BA22-1FE0-44C1-AC8C-E3C43747397B}" presName="hierChild5" presStyleCnt="0"/>
      <dgm:spPr/>
    </dgm:pt>
    <dgm:pt modelId="{CDAE10C4-2C5C-44DC-B468-F4B78EFC2C75}" type="pres">
      <dgm:prSet presAssocID="{05816A2E-0A33-4EF5-9237-787C3D6ACEE9}" presName="hierChild5" presStyleCnt="0"/>
      <dgm:spPr/>
    </dgm:pt>
    <dgm:pt modelId="{5586CB56-4257-4519-BC92-B1435C2C918E}" type="pres">
      <dgm:prSet presAssocID="{8E488EA8-D3FA-4426-9FF5-A0E1E7AC1BEF}" presName="Name37" presStyleLbl="parChTrans1D2" presStyleIdx="1" presStyleCnt="5"/>
      <dgm:spPr/>
    </dgm:pt>
    <dgm:pt modelId="{23AA7EF7-6B0B-4FB6-9AF7-6E5D925DD73E}" type="pres">
      <dgm:prSet presAssocID="{C5E9E18B-D3EE-48D0-9CD9-66283110DEAD}" presName="hierRoot2" presStyleCnt="0">
        <dgm:presLayoutVars>
          <dgm:hierBranch val="init"/>
        </dgm:presLayoutVars>
      </dgm:prSet>
      <dgm:spPr/>
    </dgm:pt>
    <dgm:pt modelId="{8D16A017-9CFB-44A1-8422-849C20E0816F}" type="pres">
      <dgm:prSet presAssocID="{C5E9E18B-D3EE-48D0-9CD9-66283110DEAD}" presName="rootComposite" presStyleCnt="0"/>
      <dgm:spPr/>
    </dgm:pt>
    <dgm:pt modelId="{559EF849-135B-438F-A833-E1B0996C8D98}" type="pres">
      <dgm:prSet presAssocID="{C5E9E18B-D3EE-48D0-9CD9-66283110DEAD}" presName="rootText" presStyleLbl="node2" presStyleIdx="1" presStyleCnt="5">
        <dgm:presLayoutVars>
          <dgm:chPref val="3"/>
        </dgm:presLayoutVars>
      </dgm:prSet>
      <dgm:spPr/>
    </dgm:pt>
    <dgm:pt modelId="{FDD8BA6D-3072-40D6-BD37-814F2203CF7C}" type="pres">
      <dgm:prSet presAssocID="{C5E9E18B-D3EE-48D0-9CD9-66283110DEAD}" presName="rootConnector" presStyleLbl="node2" presStyleIdx="1" presStyleCnt="5"/>
      <dgm:spPr/>
    </dgm:pt>
    <dgm:pt modelId="{830126E2-9787-4682-A48B-8228D98EAA0F}" type="pres">
      <dgm:prSet presAssocID="{C5E9E18B-D3EE-48D0-9CD9-66283110DEAD}" presName="hierChild4" presStyleCnt="0"/>
      <dgm:spPr/>
    </dgm:pt>
    <dgm:pt modelId="{59B77980-1A9B-419F-8455-EF76BDAED94E}" type="pres">
      <dgm:prSet presAssocID="{8F692933-EBE0-4AC2-906F-8A0F5A8D1BF5}" presName="Name37" presStyleLbl="parChTrans1D3" presStyleIdx="3" presStyleCnt="19"/>
      <dgm:spPr/>
    </dgm:pt>
    <dgm:pt modelId="{72AC4346-7B9E-4187-BF47-422CF82626DE}" type="pres">
      <dgm:prSet presAssocID="{FCBB9B2C-CD36-43E7-A237-5C1B6200A16D}" presName="hierRoot2" presStyleCnt="0">
        <dgm:presLayoutVars>
          <dgm:hierBranch val="init"/>
        </dgm:presLayoutVars>
      </dgm:prSet>
      <dgm:spPr/>
    </dgm:pt>
    <dgm:pt modelId="{82F870D3-8B62-43E3-826E-BC96F5F75157}" type="pres">
      <dgm:prSet presAssocID="{FCBB9B2C-CD36-43E7-A237-5C1B6200A16D}" presName="rootComposite" presStyleCnt="0"/>
      <dgm:spPr/>
    </dgm:pt>
    <dgm:pt modelId="{36C75621-A333-4B9B-8E70-337A4EC57499}" type="pres">
      <dgm:prSet presAssocID="{FCBB9B2C-CD36-43E7-A237-5C1B6200A16D}" presName="rootText" presStyleLbl="node3" presStyleIdx="3" presStyleCnt="19">
        <dgm:presLayoutVars>
          <dgm:chPref val="3"/>
        </dgm:presLayoutVars>
      </dgm:prSet>
      <dgm:spPr/>
    </dgm:pt>
    <dgm:pt modelId="{A39458C0-BF7E-4F93-9343-962F6448B96A}" type="pres">
      <dgm:prSet presAssocID="{FCBB9B2C-CD36-43E7-A237-5C1B6200A16D}" presName="rootConnector" presStyleLbl="node3" presStyleIdx="3" presStyleCnt="19"/>
      <dgm:spPr/>
    </dgm:pt>
    <dgm:pt modelId="{C8519490-CBDE-410D-BE54-89ADBF198292}" type="pres">
      <dgm:prSet presAssocID="{FCBB9B2C-CD36-43E7-A237-5C1B6200A16D}" presName="hierChild4" presStyleCnt="0"/>
      <dgm:spPr/>
    </dgm:pt>
    <dgm:pt modelId="{9220F971-1351-4E40-B7BF-5EB586835E0B}" type="pres">
      <dgm:prSet presAssocID="{FCBB9B2C-CD36-43E7-A237-5C1B6200A16D}" presName="hierChild5" presStyleCnt="0"/>
      <dgm:spPr/>
    </dgm:pt>
    <dgm:pt modelId="{4160BE11-A6FF-4A07-B891-C64C9746DC73}" type="pres">
      <dgm:prSet presAssocID="{50468D56-A60B-416C-9BD7-85E68802608D}" presName="Name37" presStyleLbl="parChTrans1D3" presStyleIdx="4" presStyleCnt="19"/>
      <dgm:spPr/>
    </dgm:pt>
    <dgm:pt modelId="{FEC70832-4EA5-43C4-B80E-CF11407A7964}" type="pres">
      <dgm:prSet presAssocID="{1328BB8D-3573-422D-A098-CCE02174C763}" presName="hierRoot2" presStyleCnt="0">
        <dgm:presLayoutVars>
          <dgm:hierBranch val="init"/>
        </dgm:presLayoutVars>
      </dgm:prSet>
      <dgm:spPr/>
    </dgm:pt>
    <dgm:pt modelId="{DB8D4707-236F-4E55-9C91-EBE6F82D0C0B}" type="pres">
      <dgm:prSet presAssocID="{1328BB8D-3573-422D-A098-CCE02174C763}" presName="rootComposite" presStyleCnt="0"/>
      <dgm:spPr/>
    </dgm:pt>
    <dgm:pt modelId="{A070F0FC-8079-42D5-82EE-FC1BAB0AACDA}" type="pres">
      <dgm:prSet presAssocID="{1328BB8D-3573-422D-A098-CCE02174C763}" presName="rootText" presStyleLbl="node3" presStyleIdx="4" presStyleCnt="19">
        <dgm:presLayoutVars>
          <dgm:chPref val="3"/>
        </dgm:presLayoutVars>
      </dgm:prSet>
      <dgm:spPr/>
    </dgm:pt>
    <dgm:pt modelId="{F9677190-34B5-49AC-B275-1D029BA2F2B5}" type="pres">
      <dgm:prSet presAssocID="{1328BB8D-3573-422D-A098-CCE02174C763}" presName="rootConnector" presStyleLbl="node3" presStyleIdx="4" presStyleCnt="19"/>
      <dgm:spPr/>
    </dgm:pt>
    <dgm:pt modelId="{ECF72DC0-60EF-40AE-BF11-F567CE04ED62}" type="pres">
      <dgm:prSet presAssocID="{1328BB8D-3573-422D-A098-CCE02174C763}" presName="hierChild4" presStyleCnt="0"/>
      <dgm:spPr/>
    </dgm:pt>
    <dgm:pt modelId="{F28225A8-C327-4981-941F-688227EF3248}" type="pres">
      <dgm:prSet presAssocID="{1328BB8D-3573-422D-A098-CCE02174C763}" presName="hierChild5" presStyleCnt="0"/>
      <dgm:spPr/>
    </dgm:pt>
    <dgm:pt modelId="{AB3EE658-85AE-4878-887D-7F32D7F03EFE}" type="pres">
      <dgm:prSet presAssocID="{5009BFF9-0559-4D35-9161-D012606C725E}" presName="Name37" presStyleLbl="parChTrans1D3" presStyleIdx="5" presStyleCnt="19"/>
      <dgm:spPr/>
    </dgm:pt>
    <dgm:pt modelId="{6B5DBC09-C7B5-401C-A652-4D90355B5AA2}" type="pres">
      <dgm:prSet presAssocID="{1650BB43-0F56-49F6-A808-1FA993B8D848}" presName="hierRoot2" presStyleCnt="0">
        <dgm:presLayoutVars>
          <dgm:hierBranch val="init"/>
        </dgm:presLayoutVars>
      </dgm:prSet>
      <dgm:spPr/>
    </dgm:pt>
    <dgm:pt modelId="{D825D440-962A-4791-8B5D-406F4E26D239}" type="pres">
      <dgm:prSet presAssocID="{1650BB43-0F56-49F6-A808-1FA993B8D848}" presName="rootComposite" presStyleCnt="0"/>
      <dgm:spPr/>
    </dgm:pt>
    <dgm:pt modelId="{97394615-697E-4464-A52E-671CF6160B25}" type="pres">
      <dgm:prSet presAssocID="{1650BB43-0F56-49F6-A808-1FA993B8D848}" presName="rootText" presStyleLbl="node3" presStyleIdx="5" presStyleCnt="19">
        <dgm:presLayoutVars>
          <dgm:chPref val="3"/>
        </dgm:presLayoutVars>
      </dgm:prSet>
      <dgm:spPr/>
    </dgm:pt>
    <dgm:pt modelId="{946F7237-FFF5-4351-BBA4-83ECECAD9677}" type="pres">
      <dgm:prSet presAssocID="{1650BB43-0F56-49F6-A808-1FA993B8D848}" presName="rootConnector" presStyleLbl="node3" presStyleIdx="5" presStyleCnt="19"/>
      <dgm:spPr/>
    </dgm:pt>
    <dgm:pt modelId="{270D2EDA-0DE2-4C4A-8026-5B593B6EA8C6}" type="pres">
      <dgm:prSet presAssocID="{1650BB43-0F56-49F6-A808-1FA993B8D848}" presName="hierChild4" presStyleCnt="0"/>
      <dgm:spPr/>
    </dgm:pt>
    <dgm:pt modelId="{4C6DB751-548B-489E-BFE6-FBD883D1EFF0}" type="pres">
      <dgm:prSet presAssocID="{1650BB43-0F56-49F6-A808-1FA993B8D848}" presName="hierChild5" presStyleCnt="0"/>
      <dgm:spPr/>
    </dgm:pt>
    <dgm:pt modelId="{BCB5E226-27C1-4F03-8562-640B66C6625E}" type="pres">
      <dgm:prSet presAssocID="{858E1952-F97D-486E-9E7E-85A78A572CFB}" presName="Name37" presStyleLbl="parChTrans1D3" presStyleIdx="6" presStyleCnt="19"/>
      <dgm:spPr/>
    </dgm:pt>
    <dgm:pt modelId="{87F447A3-B691-4EAC-81C4-D8BE5AF5FD0E}" type="pres">
      <dgm:prSet presAssocID="{90C8B944-C019-4C43-812D-B982B71771C9}" presName="hierRoot2" presStyleCnt="0">
        <dgm:presLayoutVars>
          <dgm:hierBranch val="init"/>
        </dgm:presLayoutVars>
      </dgm:prSet>
      <dgm:spPr/>
    </dgm:pt>
    <dgm:pt modelId="{D7ECDA2D-448D-4F61-BFBD-8256F88D52A3}" type="pres">
      <dgm:prSet presAssocID="{90C8B944-C019-4C43-812D-B982B71771C9}" presName="rootComposite" presStyleCnt="0"/>
      <dgm:spPr/>
    </dgm:pt>
    <dgm:pt modelId="{292634F5-B178-4340-AF39-0BAB9F98E92D}" type="pres">
      <dgm:prSet presAssocID="{90C8B944-C019-4C43-812D-B982B71771C9}" presName="rootText" presStyleLbl="node3" presStyleIdx="6" presStyleCnt="19">
        <dgm:presLayoutVars>
          <dgm:chPref val="3"/>
        </dgm:presLayoutVars>
      </dgm:prSet>
      <dgm:spPr/>
    </dgm:pt>
    <dgm:pt modelId="{77ABE0EB-EC71-48CE-AED5-A7C7E6988160}" type="pres">
      <dgm:prSet presAssocID="{90C8B944-C019-4C43-812D-B982B71771C9}" presName="rootConnector" presStyleLbl="node3" presStyleIdx="6" presStyleCnt="19"/>
      <dgm:spPr/>
    </dgm:pt>
    <dgm:pt modelId="{6E5CD49A-79B8-40DE-8A49-23AA1FE3A78F}" type="pres">
      <dgm:prSet presAssocID="{90C8B944-C019-4C43-812D-B982B71771C9}" presName="hierChild4" presStyleCnt="0"/>
      <dgm:spPr/>
    </dgm:pt>
    <dgm:pt modelId="{13CCD55A-4D94-4880-AF89-7506D6BEBEA5}" type="pres">
      <dgm:prSet presAssocID="{90C8B944-C019-4C43-812D-B982B71771C9}" presName="hierChild5" presStyleCnt="0"/>
      <dgm:spPr/>
    </dgm:pt>
    <dgm:pt modelId="{93672626-028F-4749-94DF-6474271406E7}" type="pres">
      <dgm:prSet presAssocID="{C5E9E18B-D3EE-48D0-9CD9-66283110DEAD}" presName="hierChild5" presStyleCnt="0"/>
      <dgm:spPr/>
    </dgm:pt>
    <dgm:pt modelId="{7D04206D-59AA-4E1C-9194-D3110A34E3BC}" type="pres">
      <dgm:prSet presAssocID="{C3A16855-D0C0-4DD0-A1F2-810B41E10A42}" presName="Name37" presStyleLbl="parChTrans1D2" presStyleIdx="2" presStyleCnt="5"/>
      <dgm:spPr/>
    </dgm:pt>
    <dgm:pt modelId="{2D8B2EB2-2A84-4FF9-B3F1-2462A049A124}" type="pres">
      <dgm:prSet presAssocID="{68A31D3B-BB01-4D89-81D0-32941D7475F1}" presName="hierRoot2" presStyleCnt="0">
        <dgm:presLayoutVars>
          <dgm:hierBranch val="init"/>
        </dgm:presLayoutVars>
      </dgm:prSet>
      <dgm:spPr/>
    </dgm:pt>
    <dgm:pt modelId="{AE4D5449-A991-4176-9DF3-F510325B4D4C}" type="pres">
      <dgm:prSet presAssocID="{68A31D3B-BB01-4D89-81D0-32941D7475F1}" presName="rootComposite" presStyleCnt="0"/>
      <dgm:spPr/>
    </dgm:pt>
    <dgm:pt modelId="{4B0F261C-4B4E-4D7F-A168-1ACA5BC3F7C5}" type="pres">
      <dgm:prSet presAssocID="{68A31D3B-BB01-4D89-81D0-32941D7475F1}" presName="rootText" presStyleLbl="node2" presStyleIdx="2" presStyleCnt="5">
        <dgm:presLayoutVars>
          <dgm:chPref val="3"/>
        </dgm:presLayoutVars>
      </dgm:prSet>
      <dgm:spPr/>
    </dgm:pt>
    <dgm:pt modelId="{AA878B52-0A15-48B3-93C1-17799A877AB6}" type="pres">
      <dgm:prSet presAssocID="{68A31D3B-BB01-4D89-81D0-32941D7475F1}" presName="rootConnector" presStyleLbl="node2" presStyleIdx="2" presStyleCnt="5"/>
      <dgm:spPr/>
    </dgm:pt>
    <dgm:pt modelId="{EAAC460E-BBA5-4237-895B-41B4BB887B70}" type="pres">
      <dgm:prSet presAssocID="{68A31D3B-BB01-4D89-81D0-32941D7475F1}" presName="hierChild4" presStyleCnt="0"/>
      <dgm:spPr/>
    </dgm:pt>
    <dgm:pt modelId="{A8B08B89-8B06-443C-AA32-EDDD3378A1E7}" type="pres">
      <dgm:prSet presAssocID="{68B04E4C-9027-4137-8971-FAD961E94B7E}" presName="Name37" presStyleLbl="parChTrans1D3" presStyleIdx="7" presStyleCnt="19"/>
      <dgm:spPr/>
    </dgm:pt>
    <dgm:pt modelId="{340CC28D-8047-481D-9FA8-42556EEABFA0}" type="pres">
      <dgm:prSet presAssocID="{0A6460C9-0737-40A4-A1D1-5AE52B7515AD}" presName="hierRoot2" presStyleCnt="0">
        <dgm:presLayoutVars>
          <dgm:hierBranch val="init"/>
        </dgm:presLayoutVars>
      </dgm:prSet>
      <dgm:spPr/>
    </dgm:pt>
    <dgm:pt modelId="{404F59CA-827B-40D3-A294-F9D2AD5DEB18}" type="pres">
      <dgm:prSet presAssocID="{0A6460C9-0737-40A4-A1D1-5AE52B7515AD}" presName="rootComposite" presStyleCnt="0"/>
      <dgm:spPr/>
    </dgm:pt>
    <dgm:pt modelId="{DC54F0F5-C312-4B45-BA05-4391EA2BB9DE}" type="pres">
      <dgm:prSet presAssocID="{0A6460C9-0737-40A4-A1D1-5AE52B7515AD}" presName="rootText" presStyleLbl="node3" presStyleIdx="7" presStyleCnt="19">
        <dgm:presLayoutVars>
          <dgm:chPref val="3"/>
        </dgm:presLayoutVars>
      </dgm:prSet>
      <dgm:spPr/>
    </dgm:pt>
    <dgm:pt modelId="{F765D640-A717-4394-AE0D-693F70062C5A}" type="pres">
      <dgm:prSet presAssocID="{0A6460C9-0737-40A4-A1D1-5AE52B7515AD}" presName="rootConnector" presStyleLbl="node3" presStyleIdx="7" presStyleCnt="19"/>
      <dgm:spPr/>
    </dgm:pt>
    <dgm:pt modelId="{4FDAE3B3-30CB-4EF4-A3CA-ABB0DCDE1177}" type="pres">
      <dgm:prSet presAssocID="{0A6460C9-0737-40A4-A1D1-5AE52B7515AD}" presName="hierChild4" presStyleCnt="0"/>
      <dgm:spPr/>
    </dgm:pt>
    <dgm:pt modelId="{60F7A901-743A-423F-8F60-695BE36A4734}" type="pres">
      <dgm:prSet presAssocID="{0A6460C9-0737-40A4-A1D1-5AE52B7515AD}" presName="hierChild5" presStyleCnt="0"/>
      <dgm:spPr/>
    </dgm:pt>
    <dgm:pt modelId="{C234B527-1AFB-4182-9DDE-4AA447522AF2}" type="pres">
      <dgm:prSet presAssocID="{3060B2F8-C95B-4596-80FB-8C520EE60104}" presName="Name37" presStyleLbl="parChTrans1D3" presStyleIdx="8" presStyleCnt="19"/>
      <dgm:spPr/>
    </dgm:pt>
    <dgm:pt modelId="{BA48E651-8D38-4780-B960-D975247EE61A}" type="pres">
      <dgm:prSet presAssocID="{501B68CB-875E-45B7-8DD0-00D0DCEB6737}" presName="hierRoot2" presStyleCnt="0">
        <dgm:presLayoutVars>
          <dgm:hierBranch val="init"/>
        </dgm:presLayoutVars>
      </dgm:prSet>
      <dgm:spPr/>
    </dgm:pt>
    <dgm:pt modelId="{CC8C7D80-4185-4982-BE81-99A5D95D463B}" type="pres">
      <dgm:prSet presAssocID="{501B68CB-875E-45B7-8DD0-00D0DCEB6737}" presName="rootComposite" presStyleCnt="0"/>
      <dgm:spPr/>
    </dgm:pt>
    <dgm:pt modelId="{9F07C2F3-EDBF-4591-B11F-88F1B35D0660}" type="pres">
      <dgm:prSet presAssocID="{501B68CB-875E-45B7-8DD0-00D0DCEB6737}" presName="rootText" presStyleLbl="node3" presStyleIdx="8" presStyleCnt="19">
        <dgm:presLayoutVars>
          <dgm:chPref val="3"/>
        </dgm:presLayoutVars>
      </dgm:prSet>
      <dgm:spPr/>
    </dgm:pt>
    <dgm:pt modelId="{7EE751CE-651E-489D-B343-E862E83B8118}" type="pres">
      <dgm:prSet presAssocID="{501B68CB-875E-45B7-8DD0-00D0DCEB6737}" presName="rootConnector" presStyleLbl="node3" presStyleIdx="8" presStyleCnt="19"/>
      <dgm:spPr/>
    </dgm:pt>
    <dgm:pt modelId="{58A969DB-1AC8-4323-84BF-2E7A467CB852}" type="pres">
      <dgm:prSet presAssocID="{501B68CB-875E-45B7-8DD0-00D0DCEB6737}" presName="hierChild4" presStyleCnt="0"/>
      <dgm:spPr/>
    </dgm:pt>
    <dgm:pt modelId="{1AEEEFFA-8F38-480F-BC03-9075BB24733D}" type="pres">
      <dgm:prSet presAssocID="{501B68CB-875E-45B7-8DD0-00D0DCEB6737}" presName="hierChild5" presStyleCnt="0"/>
      <dgm:spPr/>
    </dgm:pt>
    <dgm:pt modelId="{662A7086-1288-4FCB-91EB-E5358AFAAACC}" type="pres">
      <dgm:prSet presAssocID="{758B326E-1E46-4B69-BF64-93EFD0C834A8}" presName="Name37" presStyleLbl="parChTrans1D3" presStyleIdx="9" presStyleCnt="19"/>
      <dgm:spPr/>
    </dgm:pt>
    <dgm:pt modelId="{BAD2963C-1507-4D65-AE19-F2EDB779FF6C}" type="pres">
      <dgm:prSet presAssocID="{F0C8F2F2-3686-4C99-B78F-A9CA3D882AFA}" presName="hierRoot2" presStyleCnt="0">
        <dgm:presLayoutVars>
          <dgm:hierBranch val="init"/>
        </dgm:presLayoutVars>
      </dgm:prSet>
      <dgm:spPr/>
    </dgm:pt>
    <dgm:pt modelId="{8CFCEA3F-C6C3-4530-B677-BB25B9A6436A}" type="pres">
      <dgm:prSet presAssocID="{F0C8F2F2-3686-4C99-B78F-A9CA3D882AFA}" presName="rootComposite" presStyleCnt="0"/>
      <dgm:spPr/>
    </dgm:pt>
    <dgm:pt modelId="{1EEB3051-489E-4E6A-B2CA-983B665935FB}" type="pres">
      <dgm:prSet presAssocID="{F0C8F2F2-3686-4C99-B78F-A9CA3D882AFA}" presName="rootText" presStyleLbl="node3" presStyleIdx="9" presStyleCnt="19">
        <dgm:presLayoutVars>
          <dgm:chPref val="3"/>
        </dgm:presLayoutVars>
      </dgm:prSet>
      <dgm:spPr/>
    </dgm:pt>
    <dgm:pt modelId="{D8DE14E2-BF70-4721-A551-103F78B93AE5}" type="pres">
      <dgm:prSet presAssocID="{F0C8F2F2-3686-4C99-B78F-A9CA3D882AFA}" presName="rootConnector" presStyleLbl="node3" presStyleIdx="9" presStyleCnt="19"/>
      <dgm:spPr/>
    </dgm:pt>
    <dgm:pt modelId="{E8829EEA-75E5-45B1-9099-05355CC614DD}" type="pres">
      <dgm:prSet presAssocID="{F0C8F2F2-3686-4C99-B78F-A9CA3D882AFA}" presName="hierChild4" presStyleCnt="0"/>
      <dgm:spPr/>
    </dgm:pt>
    <dgm:pt modelId="{82F21342-239C-47BC-95CE-2B2CD111F19E}" type="pres">
      <dgm:prSet presAssocID="{F0C8F2F2-3686-4C99-B78F-A9CA3D882AFA}" presName="hierChild5" presStyleCnt="0"/>
      <dgm:spPr/>
    </dgm:pt>
    <dgm:pt modelId="{36810312-36C6-4151-9C08-CE7428DAD083}" type="pres">
      <dgm:prSet presAssocID="{EE0B762C-0AF8-45C1-98D8-56BA0C268C25}" presName="Name37" presStyleLbl="parChTrans1D3" presStyleIdx="10" presStyleCnt="19"/>
      <dgm:spPr/>
    </dgm:pt>
    <dgm:pt modelId="{1B9C12B6-A684-4739-98E4-BC06CAF30EBB}" type="pres">
      <dgm:prSet presAssocID="{005BF317-856B-41C0-9D9D-B6BB5AA7DBB2}" presName="hierRoot2" presStyleCnt="0">
        <dgm:presLayoutVars>
          <dgm:hierBranch val="init"/>
        </dgm:presLayoutVars>
      </dgm:prSet>
      <dgm:spPr/>
    </dgm:pt>
    <dgm:pt modelId="{ECADCA3B-7569-442E-99FA-51D967355290}" type="pres">
      <dgm:prSet presAssocID="{005BF317-856B-41C0-9D9D-B6BB5AA7DBB2}" presName="rootComposite" presStyleCnt="0"/>
      <dgm:spPr/>
    </dgm:pt>
    <dgm:pt modelId="{D72BF8DD-6A44-4C46-8A4C-B826C1007E6D}" type="pres">
      <dgm:prSet presAssocID="{005BF317-856B-41C0-9D9D-B6BB5AA7DBB2}" presName="rootText" presStyleLbl="node3" presStyleIdx="10" presStyleCnt="19">
        <dgm:presLayoutVars>
          <dgm:chPref val="3"/>
        </dgm:presLayoutVars>
      </dgm:prSet>
      <dgm:spPr/>
    </dgm:pt>
    <dgm:pt modelId="{5C659E70-2E56-4590-BC97-3762D94DDDDC}" type="pres">
      <dgm:prSet presAssocID="{005BF317-856B-41C0-9D9D-B6BB5AA7DBB2}" presName="rootConnector" presStyleLbl="node3" presStyleIdx="10" presStyleCnt="19"/>
      <dgm:spPr/>
    </dgm:pt>
    <dgm:pt modelId="{F739AB4A-E325-4C99-9C1A-8502FFF8F540}" type="pres">
      <dgm:prSet presAssocID="{005BF317-856B-41C0-9D9D-B6BB5AA7DBB2}" presName="hierChild4" presStyleCnt="0"/>
      <dgm:spPr/>
    </dgm:pt>
    <dgm:pt modelId="{9CCE86FE-6218-4DB6-BC8D-596CAE033D13}" type="pres">
      <dgm:prSet presAssocID="{005BF317-856B-41C0-9D9D-B6BB5AA7DBB2}" presName="hierChild5" presStyleCnt="0"/>
      <dgm:spPr/>
    </dgm:pt>
    <dgm:pt modelId="{751C9D7F-F07B-403B-A943-A0A556D41323}" type="pres">
      <dgm:prSet presAssocID="{7AF6EEAB-C8F6-4A51-B65C-0B4FD40E9E53}" presName="Name37" presStyleLbl="parChTrans1D3" presStyleIdx="11" presStyleCnt="19"/>
      <dgm:spPr/>
    </dgm:pt>
    <dgm:pt modelId="{DB560684-7133-4E97-BDF7-8BC61B2C4799}" type="pres">
      <dgm:prSet presAssocID="{47E25514-398E-41F1-9F73-621240EC16CC}" presName="hierRoot2" presStyleCnt="0">
        <dgm:presLayoutVars>
          <dgm:hierBranch val="init"/>
        </dgm:presLayoutVars>
      </dgm:prSet>
      <dgm:spPr/>
    </dgm:pt>
    <dgm:pt modelId="{1E1BA5A3-FF56-413C-A35F-E3C5CD8DC861}" type="pres">
      <dgm:prSet presAssocID="{47E25514-398E-41F1-9F73-621240EC16CC}" presName="rootComposite" presStyleCnt="0"/>
      <dgm:spPr/>
    </dgm:pt>
    <dgm:pt modelId="{AA54AB10-3493-4244-84F0-4C697386BB26}" type="pres">
      <dgm:prSet presAssocID="{47E25514-398E-41F1-9F73-621240EC16CC}" presName="rootText" presStyleLbl="node3" presStyleIdx="11" presStyleCnt="19">
        <dgm:presLayoutVars>
          <dgm:chPref val="3"/>
        </dgm:presLayoutVars>
      </dgm:prSet>
      <dgm:spPr/>
    </dgm:pt>
    <dgm:pt modelId="{AAAA4B40-2B9C-4ABC-B744-F785C4C25863}" type="pres">
      <dgm:prSet presAssocID="{47E25514-398E-41F1-9F73-621240EC16CC}" presName="rootConnector" presStyleLbl="node3" presStyleIdx="11" presStyleCnt="19"/>
      <dgm:spPr/>
    </dgm:pt>
    <dgm:pt modelId="{7F63D499-435E-4054-8435-AD9F8B3EE28A}" type="pres">
      <dgm:prSet presAssocID="{47E25514-398E-41F1-9F73-621240EC16CC}" presName="hierChild4" presStyleCnt="0"/>
      <dgm:spPr/>
    </dgm:pt>
    <dgm:pt modelId="{D8149B63-51AA-4C3D-B05E-BD9897808739}" type="pres">
      <dgm:prSet presAssocID="{47E25514-398E-41F1-9F73-621240EC16CC}" presName="hierChild5" presStyleCnt="0"/>
      <dgm:spPr/>
    </dgm:pt>
    <dgm:pt modelId="{2FB8689D-B0FD-4744-9CEB-06FE22CAC530}" type="pres">
      <dgm:prSet presAssocID="{68A31D3B-BB01-4D89-81D0-32941D7475F1}" presName="hierChild5" presStyleCnt="0"/>
      <dgm:spPr/>
    </dgm:pt>
    <dgm:pt modelId="{1C89A3F7-691F-4B19-951B-CEFDB7F69AE8}" type="pres">
      <dgm:prSet presAssocID="{2B710B77-33B1-4CC5-A2CE-2CE5BAF0E120}" presName="Name37" presStyleLbl="parChTrans1D2" presStyleIdx="3" presStyleCnt="5"/>
      <dgm:spPr/>
    </dgm:pt>
    <dgm:pt modelId="{D32DF240-1B2C-484C-8B4F-1732BD94447D}" type="pres">
      <dgm:prSet presAssocID="{0BC8C04C-2B32-4E10-8338-1C9E94384624}" presName="hierRoot2" presStyleCnt="0">
        <dgm:presLayoutVars>
          <dgm:hierBranch val="init"/>
        </dgm:presLayoutVars>
      </dgm:prSet>
      <dgm:spPr/>
    </dgm:pt>
    <dgm:pt modelId="{BAC05325-E00F-4BEE-8B78-A379B63E3CA7}" type="pres">
      <dgm:prSet presAssocID="{0BC8C04C-2B32-4E10-8338-1C9E94384624}" presName="rootComposite" presStyleCnt="0"/>
      <dgm:spPr/>
    </dgm:pt>
    <dgm:pt modelId="{BC2C7799-3176-4636-9B72-BE835859763F}" type="pres">
      <dgm:prSet presAssocID="{0BC8C04C-2B32-4E10-8338-1C9E94384624}" presName="rootText" presStyleLbl="node2" presStyleIdx="3" presStyleCnt="5">
        <dgm:presLayoutVars>
          <dgm:chPref val="3"/>
        </dgm:presLayoutVars>
      </dgm:prSet>
      <dgm:spPr/>
    </dgm:pt>
    <dgm:pt modelId="{C6E801FF-A5D3-40CF-8399-F0E5E0D61812}" type="pres">
      <dgm:prSet presAssocID="{0BC8C04C-2B32-4E10-8338-1C9E94384624}" presName="rootConnector" presStyleLbl="node2" presStyleIdx="3" presStyleCnt="5"/>
      <dgm:spPr/>
    </dgm:pt>
    <dgm:pt modelId="{F77ECF50-3B36-464B-BCA8-287F73D63E04}" type="pres">
      <dgm:prSet presAssocID="{0BC8C04C-2B32-4E10-8338-1C9E94384624}" presName="hierChild4" presStyleCnt="0"/>
      <dgm:spPr/>
    </dgm:pt>
    <dgm:pt modelId="{EC63E44D-DF4C-4F71-AE84-4ACC6F72775C}" type="pres">
      <dgm:prSet presAssocID="{C2517FC0-FEFB-495E-A366-2E8979E862B8}" presName="Name37" presStyleLbl="parChTrans1D3" presStyleIdx="12" presStyleCnt="19"/>
      <dgm:spPr/>
    </dgm:pt>
    <dgm:pt modelId="{1768E14C-64D5-4BD1-AC71-D7772CDE7286}" type="pres">
      <dgm:prSet presAssocID="{127FA91C-0CD3-4D29-BBEB-A73F6441A926}" presName="hierRoot2" presStyleCnt="0">
        <dgm:presLayoutVars>
          <dgm:hierBranch val="init"/>
        </dgm:presLayoutVars>
      </dgm:prSet>
      <dgm:spPr/>
    </dgm:pt>
    <dgm:pt modelId="{DB89C133-898E-444B-B0A6-61E5783E546E}" type="pres">
      <dgm:prSet presAssocID="{127FA91C-0CD3-4D29-BBEB-A73F6441A926}" presName="rootComposite" presStyleCnt="0"/>
      <dgm:spPr/>
    </dgm:pt>
    <dgm:pt modelId="{8AFBE55A-DC1F-4679-BCFF-2337B30C6AD7}" type="pres">
      <dgm:prSet presAssocID="{127FA91C-0CD3-4D29-BBEB-A73F6441A926}" presName="rootText" presStyleLbl="node3" presStyleIdx="12" presStyleCnt="19">
        <dgm:presLayoutVars>
          <dgm:chPref val="3"/>
        </dgm:presLayoutVars>
      </dgm:prSet>
      <dgm:spPr/>
    </dgm:pt>
    <dgm:pt modelId="{D1D62795-288E-4EB1-AC10-70FBB5628C2D}" type="pres">
      <dgm:prSet presAssocID="{127FA91C-0CD3-4D29-BBEB-A73F6441A926}" presName="rootConnector" presStyleLbl="node3" presStyleIdx="12" presStyleCnt="19"/>
      <dgm:spPr/>
    </dgm:pt>
    <dgm:pt modelId="{D1032462-7B49-4040-99B3-007BB959771F}" type="pres">
      <dgm:prSet presAssocID="{127FA91C-0CD3-4D29-BBEB-A73F6441A926}" presName="hierChild4" presStyleCnt="0"/>
      <dgm:spPr/>
    </dgm:pt>
    <dgm:pt modelId="{A312D66B-9753-425E-BB33-C8B05E448F5C}" type="pres">
      <dgm:prSet presAssocID="{127FA91C-0CD3-4D29-BBEB-A73F6441A926}" presName="hierChild5" presStyleCnt="0"/>
      <dgm:spPr/>
    </dgm:pt>
    <dgm:pt modelId="{03C42660-D6C0-417E-A78C-6C53A66F45C1}" type="pres">
      <dgm:prSet presAssocID="{27F54742-94BC-4734-8533-DAAA80A9FDEE}" presName="Name37" presStyleLbl="parChTrans1D3" presStyleIdx="13" presStyleCnt="19"/>
      <dgm:spPr/>
    </dgm:pt>
    <dgm:pt modelId="{8F614A64-70F3-490E-A11E-C1A433E45231}" type="pres">
      <dgm:prSet presAssocID="{C92658ED-3403-4B84-A006-3B2BA8B7090F}" presName="hierRoot2" presStyleCnt="0">
        <dgm:presLayoutVars>
          <dgm:hierBranch val="init"/>
        </dgm:presLayoutVars>
      </dgm:prSet>
      <dgm:spPr/>
    </dgm:pt>
    <dgm:pt modelId="{D56764B4-9B5C-4299-91AE-BDA377A0CF9E}" type="pres">
      <dgm:prSet presAssocID="{C92658ED-3403-4B84-A006-3B2BA8B7090F}" presName="rootComposite" presStyleCnt="0"/>
      <dgm:spPr/>
    </dgm:pt>
    <dgm:pt modelId="{8A8444C4-D551-43A1-8EA8-7ADEC1A69FE4}" type="pres">
      <dgm:prSet presAssocID="{C92658ED-3403-4B84-A006-3B2BA8B7090F}" presName="rootText" presStyleLbl="node3" presStyleIdx="13" presStyleCnt="19">
        <dgm:presLayoutVars>
          <dgm:chPref val="3"/>
        </dgm:presLayoutVars>
      </dgm:prSet>
      <dgm:spPr/>
    </dgm:pt>
    <dgm:pt modelId="{06BA1F37-1833-4193-AAE3-C94DA982AFBB}" type="pres">
      <dgm:prSet presAssocID="{C92658ED-3403-4B84-A006-3B2BA8B7090F}" presName="rootConnector" presStyleLbl="node3" presStyleIdx="13" presStyleCnt="19"/>
      <dgm:spPr/>
    </dgm:pt>
    <dgm:pt modelId="{736B98A1-CE05-4F27-8935-3D9B3D461AAB}" type="pres">
      <dgm:prSet presAssocID="{C92658ED-3403-4B84-A006-3B2BA8B7090F}" presName="hierChild4" presStyleCnt="0"/>
      <dgm:spPr/>
    </dgm:pt>
    <dgm:pt modelId="{9195B8EC-C220-4786-978D-87C3D000F59E}" type="pres">
      <dgm:prSet presAssocID="{C92658ED-3403-4B84-A006-3B2BA8B7090F}" presName="hierChild5" presStyleCnt="0"/>
      <dgm:spPr/>
    </dgm:pt>
    <dgm:pt modelId="{DC155A8C-D835-43B0-8BBD-848C4E847400}" type="pres">
      <dgm:prSet presAssocID="{261677BE-C402-43C1-B005-F1A4606E37FE}" presName="Name37" presStyleLbl="parChTrans1D3" presStyleIdx="14" presStyleCnt="19"/>
      <dgm:spPr/>
    </dgm:pt>
    <dgm:pt modelId="{B4C5DD04-40E8-4E76-80B8-202AE8D34AA4}" type="pres">
      <dgm:prSet presAssocID="{DE6846B5-2A9E-4496-BDFF-9F244B85C65E}" presName="hierRoot2" presStyleCnt="0">
        <dgm:presLayoutVars>
          <dgm:hierBranch val="init"/>
        </dgm:presLayoutVars>
      </dgm:prSet>
      <dgm:spPr/>
    </dgm:pt>
    <dgm:pt modelId="{61F1D442-369A-45BC-BA28-ED4C29BAEA48}" type="pres">
      <dgm:prSet presAssocID="{DE6846B5-2A9E-4496-BDFF-9F244B85C65E}" presName="rootComposite" presStyleCnt="0"/>
      <dgm:spPr/>
    </dgm:pt>
    <dgm:pt modelId="{00E63481-D9A5-44D0-9A58-6B4F2D9610D0}" type="pres">
      <dgm:prSet presAssocID="{DE6846B5-2A9E-4496-BDFF-9F244B85C65E}" presName="rootText" presStyleLbl="node3" presStyleIdx="14" presStyleCnt="19">
        <dgm:presLayoutVars>
          <dgm:chPref val="3"/>
        </dgm:presLayoutVars>
      </dgm:prSet>
      <dgm:spPr/>
    </dgm:pt>
    <dgm:pt modelId="{A1EC7D48-201B-452C-AFD9-15F3CAD699AE}" type="pres">
      <dgm:prSet presAssocID="{DE6846B5-2A9E-4496-BDFF-9F244B85C65E}" presName="rootConnector" presStyleLbl="node3" presStyleIdx="14" presStyleCnt="19"/>
      <dgm:spPr/>
    </dgm:pt>
    <dgm:pt modelId="{857633F0-4A02-4D18-A55A-80BFB87EEDD5}" type="pres">
      <dgm:prSet presAssocID="{DE6846B5-2A9E-4496-BDFF-9F244B85C65E}" presName="hierChild4" presStyleCnt="0"/>
      <dgm:spPr/>
    </dgm:pt>
    <dgm:pt modelId="{D1113F4D-69F4-44EB-92FC-DBDC4AA72314}" type="pres">
      <dgm:prSet presAssocID="{DE6846B5-2A9E-4496-BDFF-9F244B85C65E}" presName="hierChild5" presStyleCnt="0"/>
      <dgm:spPr/>
    </dgm:pt>
    <dgm:pt modelId="{82CA4AC1-B753-4882-952D-D5189CBA37E5}" type="pres">
      <dgm:prSet presAssocID="{0BC8C04C-2B32-4E10-8338-1C9E94384624}" presName="hierChild5" presStyleCnt="0"/>
      <dgm:spPr/>
    </dgm:pt>
    <dgm:pt modelId="{FAF281F5-28D2-42FD-83EA-775E74AC655A}" type="pres">
      <dgm:prSet presAssocID="{E836CCB4-00D4-4750-8104-279CF048EB63}" presName="Name37" presStyleLbl="parChTrans1D2" presStyleIdx="4" presStyleCnt="5"/>
      <dgm:spPr/>
    </dgm:pt>
    <dgm:pt modelId="{C3D2FE99-41E2-4E67-907B-7AB20CE07CB4}" type="pres">
      <dgm:prSet presAssocID="{BBDC2F16-A0AA-4610-9924-F5E0F00B6768}" presName="hierRoot2" presStyleCnt="0">
        <dgm:presLayoutVars>
          <dgm:hierBranch val="init"/>
        </dgm:presLayoutVars>
      </dgm:prSet>
      <dgm:spPr/>
    </dgm:pt>
    <dgm:pt modelId="{660431F9-EECB-428C-8985-2323CD1A63D0}" type="pres">
      <dgm:prSet presAssocID="{BBDC2F16-A0AA-4610-9924-F5E0F00B6768}" presName="rootComposite" presStyleCnt="0"/>
      <dgm:spPr/>
    </dgm:pt>
    <dgm:pt modelId="{5DD467BF-CD34-4CB7-AC06-6EB580F226B4}" type="pres">
      <dgm:prSet presAssocID="{BBDC2F16-A0AA-4610-9924-F5E0F00B6768}" presName="rootText" presStyleLbl="node2" presStyleIdx="4" presStyleCnt="5">
        <dgm:presLayoutVars>
          <dgm:chPref val="3"/>
        </dgm:presLayoutVars>
      </dgm:prSet>
      <dgm:spPr/>
    </dgm:pt>
    <dgm:pt modelId="{4C8D7778-2C81-4F79-9607-248A2D75E965}" type="pres">
      <dgm:prSet presAssocID="{BBDC2F16-A0AA-4610-9924-F5E0F00B6768}" presName="rootConnector" presStyleLbl="node2" presStyleIdx="4" presStyleCnt="5"/>
      <dgm:spPr/>
    </dgm:pt>
    <dgm:pt modelId="{3C4BAC0B-4F92-4FFE-B438-3E540D1326FC}" type="pres">
      <dgm:prSet presAssocID="{BBDC2F16-A0AA-4610-9924-F5E0F00B6768}" presName="hierChild4" presStyleCnt="0"/>
      <dgm:spPr/>
    </dgm:pt>
    <dgm:pt modelId="{01F4AAF2-00BF-496B-AC83-16EFAA7D45E8}" type="pres">
      <dgm:prSet presAssocID="{52C68A95-1191-4922-A0D0-1D3821CF70CC}" presName="Name37" presStyleLbl="parChTrans1D3" presStyleIdx="15" presStyleCnt="19"/>
      <dgm:spPr/>
    </dgm:pt>
    <dgm:pt modelId="{E5B7CBC1-4F0B-4294-9D5B-8972568E29D3}" type="pres">
      <dgm:prSet presAssocID="{B3092015-F170-42BD-B475-A2D07A6B7783}" presName="hierRoot2" presStyleCnt="0">
        <dgm:presLayoutVars>
          <dgm:hierBranch val="init"/>
        </dgm:presLayoutVars>
      </dgm:prSet>
      <dgm:spPr/>
    </dgm:pt>
    <dgm:pt modelId="{8169C9A9-2C09-4365-ADA1-E57811475A2C}" type="pres">
      <dgm:prSet presAssocID="{B3092015-F170-42BD-B475-A2D07A6B7783}" presName="rootComposite" presStyleCnt="0"/>
      <dgm:spPr/>
    </dgm:pt>
    <dgm:pt modelId="{27206110-F14B-4929-8796-5C368CCC83A7}" type="pres">
      <dgm:prSet presAssocID="{B3092015-F170-42BD-B475-A2D07A6B7783}" presName="rootText" presStyleLbl="node3" presStyleIdx="15" presStyleCnt="19">
        <dgm:presLayoutVars>
          <dgm:chPref val="3"/>
        </dgm:presLayoutVars>
      </dgm:prSet>
      <dgm:spPr/>
    </dgm:pt>
    <dgm:pt modelId="{71512A53-CC41-4D06-8337-D41D19FC37C6}" type="pres">
      <dgm:prSet presAssocID="{B3092015-F170-42BD-B475-A2D07A6B7783}" presName="rootConnector" presStyleLbl="node3" presStyleIdx="15" presStyleCnt="19"/>
      <dgm:spPr/>
    </dgm:pt>
    <dgm:pt modelId="{4858E099-693F-4138-82ED-BA2371945666}" type="pres">
      <dgm:prSet presAssocID="{B3092015-F170-42BD-B475-A2D07A6B7783}" presName="hierChild4" presStyleCnt="0"/>
      <dgm:spPr/>
    </dgm:pt>
    <dgm:pt modelId="{B4B6BF56-1AF3-421A-9993-643A82871BD9}" type="pres">
      <dgm:prSet presAssocID="{B3092015-F170-42BD-B475-A2D07A6B7783}" presName="hierChild5" presStyleCnt="0"/>
      <dgm:spPr/>
    </dgm:pt>
    <dgm:pt modelId="{49352369-DEFF-4577-9688-25EA0C4B8B3E}" type="pres">
      <dgm:prSet presAssocID="{3335394F-E392-40E5-B535-14ECCD7F887A}" presName="Name37" presStyleLbl="parChTrans1D3" presStyleIdx="16" presStyleCnt="19"/>
      <dgm:spPr/>
    </dgm:pt>
    <dgm:pt modelId="{FBA5D9BE-EE39-4107-B708-662C2E228642}" type="pres">
      <dgm:prSet presAssocID="{43FB33BE-89A7-430D-A42B-1E2F271B84B6}" presName="hierRoot2" presStyleCnt="0">
        <dgm:presLayoutVars>
          <dgm:hierBranch val="init"/>
        </dgm:presLayoutVars>
      </dgm:prSet>
      <dgm:spPr/>
    </dgm:pt>
    <dgm:pt modelId="{7AE0547F-39C8-48F1-B251-36BBEC821DCD}" type="pres">
      <dgm:prSet presAssocID="{43FB33BE-89A7-430D-A42B-1E2F271B84B6}" presName="rootComposite" presStyleCnt="0"/>
      <dgm:spPr/>
    </dgm:pt>
    <dgm:pt modelId="{652B9BB5-4BCB-4689-BF53-97AE22AE7614}" type="pres">
      <dgm:prSet presAssocID="{43FB33BE-89A7-430D-A42B-1E2F271B84B6}" presName="rootText" presStyleLbl="node3" presStyleIdx="16" presStyleCnt="19">
        <dgm:presLayoutVars>
          <dgm:chPref val="3"/>
        </dgm:presLayoutVars>
      </dgm:prSet>
      <dgm:spPr/>
    </dgm:pt>
    <dgm:pt modelId="{D93DD75A-5595-4C38-BF92-FF0B93809A18}" type="pres">
      <dgm:prSet presAssocID="{43FB33BE-89A7-430D-A42B-1E2F271B84B6}" presName="rootConnector" presStyleLbl="node3" presStyleIdx="16" presStyleCnt="19"/>
      <dgm:spPr/>
    </dgm:pt>
    <dgm:pt modelId="{81F0E2EF-E2C0-4071-ACF5-85CB32443018}" type="pres">
      <dgm:prSet presAssocID="{43FB33BE-89A7-430D-A42B-1E2F271B84B6}" presName="hierChild4" presStyleCnt="0"/>
      <dgm:spPr/>
    </dgm:pt>
    <dgm:pt modelId="{AE45DD89-028F-4F58-B80F-7885601BBFC7}" type="pres">
      <dgm:prSet presAssocID="{43FB33BE-89A7-430D-A42B-1E2F271B84B6}" presName="hierChild5" presStyleCnt="0"/>
      <dgm:spPr/>
    </dgm:pt>
    <dgm:pt modelId="{F0662EDD-EF2D-4D7C-80F0-C11602DA5BA3}" type="pres">
      <dgm:prSet presAssocID="{159685EC-096D-4C23-B531-0E0343E02E72}" presName="Name37" presStyleLbl="parChTrans1D3" presStyleIdx="17" presStyleCnt="19"/>
      <dgm:spPr/>
    </dgm:pt>
    <dgm:pt modelId="{4C6202E4-42B6-4AA5-81BF-5430E2A24677}" type="pres">
      <dgm:prSet presAssocID="{765DD556-A818-463A-8E0C-9F575DC06F69}" presName="hierRoot2" presStyleCnt="0">
        <dgm:presLayoutVars>
          <dgm:hierBranch val="init"/>
        </dgm:presLayoutVars>
      </dgm:prSet>
      <dgm:spPr/>
    </dgm:pt>
    <dgm:pt modelId="{803D9EA1-2C70-410E-97EF-A5AAAB2DE4C3}" type="pres">
      <dgm:prSet presAssocID="{765DD556-A818-463A-8E0C-9F575DC06F69}" presName="rootComposite" presStyleCnt="0"/>
      <dgm:spPr/>
    </dgm:pt>
    <dgm:pt modelId="{76531FC0-6E7E-45CD-8B7B-C3998BA89822}" type="pres">
      <dgm:prSet presAssocID="{765DD556-A818-463A-8E0C-9F575DC06F69}" presName="rootText" presStyleLbl="node3" presStyleIdx="17" presStyleCnt="19">
        <dgm:presLayoutVars>
          <dgm:chPref val="3"/>
        </dgm:presLayoutVars>
      </dgm:prSet>
      <dgm:spPr/>
    </dgm:pt>
    <dgm:pt modelId="{B405EB1F-094E-40AD-963E-9DA0EDF8AC8A}" type="pres">
      <dgm:prSet presAssocID="{765DD556-A818-463A-8E0C-9F575DC06F69}" presName="rootConnector" presStyleLbl="node3" presStyleIdx="17" presStyleCnt="19"/>
      <dgm:spPr/>
    </dgm:pt>
    <dgm:pt modelId="{601EBBA8-B0DE-4C22-B29B-D10B2606A506}" type="pres">
      <dgm:prSet presAssocID="{765DD556-A818-463A-8E0C-9F575DC06F69}" presName="hierChild4" presStyleCnt="0"/>
      <dgm:spPr/>
    </dgm:pt>
    <dgm:pt modelId="{A58CD5E2-FAE2-4C2F-8B67-BCE91C34BD8A}" type="pres">
      <dgm:prSet presAssocID="{765DD556-A818-463A-8E0C-9F575DC06F69}" presName="hierChild5" presStyleCnt="0"/>
      <dgm:spPr/>
    </dgm:pt>
    <dgm:pt modelId="{06D88ACC-D58C-41EE-8E09-A133501CAA4C}" type="pres">
      <dgm:prSet presAssocID="{47C2FF48-7746-46E1-A8D1-73838D51BB53}" presName="Name37" presStyleLbl="parChTrans1D3" presStyleIdx="18" presStyleCnt="19"/>
      <dgm:spPr/>
    </dgm:pt>
    <dgm:pt modelId="{B3B70E3F-945B-46AC-BBBF-54A5748640FB}" type="pres">
      <dgm:prSet presAssocID="{A248A516-083E-4CF1-9D14-3B07D19B2CAF}" presName="hierRoot2" presStyleCnt="0">
        <dgm:presLayoutVars>
          <dgm:hierBranch val="init"/>
        </dgm:presLayoutVars>
      </dgm:prSet>
      <dgm:spPr/>
    </dgm:pt>
    <dgm:pt modelId="{21C0EAA5-F1A0-46F7-8B5B-5A312F60033B}" type="pres">
      <dgm:prSet presAssocID="{A248A516-083E-4CF1-9D14-3B07D19B2CAF}" presName="rootComposite" presStyleCnt="0"/>
      <dgm:spPr/>
    </dgm:pt>
    <dgm:pt modelId="{AE9B2FD8-0369-470F-884A-98E261FBDC95}" type="pres">
      <dgm:prSet presAssocID="{A248A516-083E-4CF1-9D14-3B07D19B2CAF}" presName="rootText" presStyleLbl="node3" presStyleIdx="18" presStyleCnt="19">
        <dgm:presLayoutVars>
          <dgm:chPref val="3"/>
        </dgm:presLayoutVars>
      </dgm:prSet>
      <dgm:spPr/>
    </dgm:pt>
    <dgm:pt modelId="{D78D4509-3EC9-416C-9350-51C9CB280F1F}" type="pres">
      <dgm:prSet presAssocID="{A248A516-083E-4CF1-9D14-3B07D19B2CAF}" presName="rootConnector" presStyleLbl="node3" presStyleIdx="18" presStyleCnt="19"/>
      <dgm:spPr/>
    </dgm:pt>
    <dgm:pt modelId="{2E472248-3C5A-442E-8064-711633380006}" type="pres">
      <dgm:prSet presAssocID="{A248A516-083E-4CF1-9D14-3B07D19B2CAF}" presName="hierChild4" presStyleCnt="0"/>
      <dgm:spPr/>
    </dgm:pt>
    <dgm:pt modelId="{8AB9D790-ED49-4602-B726-F9B9DE242F11}" type="pres">
      <dgm:prSet presAssocID="{A248A516-083E-4CF1-9D14-3B07D19B2CAF}" presName="hierChild5" presStyleCnt="0"/>
      <dgm:spPr/>
    </dgm:pt>
    <dgm:pt modelId="{9EE043A6-FA9A-4A73-BE85-81F30BF0C025}" type="pres">
      <dgm:prSet presAssocID="{BBDC2F16-A0AA-4610-9924-F5E0F00B6768}" presName="hierChild5" presStyleCnt="0"/>
      <dgm:spPr/>
    </dgm:pt>
    <dgm:pt modelId="{CF148F58-F4D8-4FBA-99AD-CB20044F09F3}" type="pres">
      <dgm:prSet presAssocID="{258BBDE4-2737-47BA-9C2D-91D2B252A557}" presName="hierChild3" presStyleCnt="0"/>
      <dgm:spPr/>
    </dgm:pt>
  </dgm:ptLst>
  <dgm:cxnLst>
    <dgm:cxn modelId="{95FE0700-DFBD-427C-A89C-C97734B3E186}" type="presOf" srcId="{858E1952-F97D-486E-9E7E-85A78A572CFB}" destId="{BCB5E226-27C1-4F03-8562-640B66C6625E}" srcOrd="0" destOrd="0" presId="urn:microsoft.com/office/officeart/2005/8/layout/orgChart1"/>
    <dgm:cxn modelId="{0727AA03-47AE-4814-873B-8041FDDA341C}" type="presOf" srcId="{3335394F-E392-40E5-B535-14ECCD7F887A}" destId="{49352369-DEFF-4577-9688-25EA0C4B8B3E}" srcOrd="0" destOrd="0" presId="urn:microsoft.com/office/officeart/2005/8/layout/orgChart1"/>
    <dgm:cxn modelId="{B9CE1806-3DBD-45C2-9A7D-A780F415B63C}" type="presOf" srcId="{0A6460C9-0737-40A4-A1D1-5AE52B7515AD}" destId="{F765D640-A717-4394-AE0D-693F70062C5A}" srcOrd="1" destOrd="0" presId="urn:microsoft.com/office/officeart/2005/8/layout/orgChart1"/>
    <dgm:cxn modelId="{9C835809-9F74-4AD3-AD9E-E732838C785A}" srcId="{0BC8C04C-2B32-4E10-8338-1C9E94384624}" destId="{C92658ED-3403-4B84-A006-3B2BA8B7090F}" srcOrd="1" destOrd="0" parTransId="{27F54742-94BC-4734-8533-DAAA80A9FDEE}" sibTransId="{1A374220-E9DC-4B25-9D0F-B47E4EE4F9F3}"/>
    <dgm:cxn modelId="{133BB309-2F29-48E7-97A6-130749257267}" type="presOf" srcId="{501B68CB-875E-45B7-8DD0-00D0DCEB6737}" destId="{9F07C2F3-EDBF-4591-B11F-88F1B35D0660}" srcOrd="0" destOrd="0" presId="urn:microsoft.com/office/officeart/2005/8/layout/orgChart1"/>
    <dgm:cxn modelId="{B0C3460B-3BCF-4A64-A2D3-A261979F646A}" type="presOf" srcId="{765DD556-A818-463A-8E0C-9F575DC06F69}" destId="{B405EB1F-094E-40AD-963E-9DA0EDF8AC8A}" srcOrd="1" destOrd="0" presId="urn:microsoft.com/office/officeart/2005/8/layout/orgChart1"/>
    <dgm:cxn modelId="{6517C50E-7DBB-4A2F-B087-E9D7ECAE0FDC}" type="presOf" srcId="{68A31D3B-BB01-4D89-81D0-32941D7475F1}" destId="{4B0F261C-4B4E-4D7F-A168-1ACA5BC3F7C5}" srcOrd="0" destOrd="0" presId="urn:microsoft.com/office/officeart/2005/8/layout/orgChart1"/>
    <dgm:cxn modelId="{B29F7511-A5FA-4D84-A439-8A4BCAEAC9BA}" srcId="{BBDC2F16-A0AA-4610-9924-F5E0F00B6768}" destId="{765DD556-A818-463A-8E0C-9F575DC06F69}" srcOrd="2" destOrd="0" parTransId="{159685EC-096D-4C23-B531-0E0343E02E72}" sibTransId="{548D2480-9E52-4C83-8912-2461477FF09F}"/>
    <dgm:cxn modelId="{6950B413-1CF2-4F8A-AD18-54721D17103B}" type="presOf" srcId="{F0C8F2F2-3686-4C99-B78F-A9CA3D882AFA}" destId="{D8DE14E2-BF70-4721-A551-103F78B93AE5}" srcOrd="1" destOrd="0" presId="urn:microsoft.com/office/officeart/2005/8/layout/orgChart1"/>
    <dgm:cxn modelId="{FA26BA13-F697-4369-A5A3-21C0C5010BA1}" type="presOf" srcId="{258BBDE4-2737-47BA-9C2D-91D2B252A557}" destId="{C1672323-2A08-4CC3-9078-F5500E8106CD}" srcOrd="1" destOrd="0" presId="urn:microsoft.com/office/officeart/2005/8/layout/orgChart1"/>
    <dgm:cxn modelId="{FFD46B21-5F13-42C7-8B1D-50ADAD57B7F4}" type="presOf" srcId="{BBDC2F16-A0AA-4610-9924-F5E0F00B6768}" destId="{4C8D7778-2C81-4F79-9607-248A2D75E965}" srcOrd="1" destOrd="0" presId="urn:microsoft.com/office/officeart/2005/8/layout/orgChart1"/>
    <dgm:cxn modelId="{A8809425-3F46-470F-A13A-F24718A4EBE9}" type="presOf" srcId="{C3A16855-D0C0-4DD0-A1F2-810B41E10A42}" destId="{7D04206D-59AA-4E1C-9194-D3110A34E3BC}" srcOrd="0" destOrd="0" presId="urn:microsoft.com/office/officeart/2005/8/layout/orgChart1"/>
    <dgm:cxn modelId="{6D95372B-7B7B-48BF-AF9A-42A656B02C8A}" type="presOf" srcId="{B3092015-F170-42BD-B475-A2D07A6B7783}" destId="{71512A53-CC41-4D06-8337-D41D19FC37C6}" srcOrd="1" destOrd="0" presId="urn:microsoft.com/office/officeart/2005/8/layout/orgChart1"/>
    <dgm:cxn modelId="{9C33E830-46AD-4608-8875-06350BAC6F43}" srcId="{68A31D3B-BB01-4D89-81D0-32941D7475F1}" destId="{005BF317-856B-41C0-9D9D-B6BB5AA7DBB2}" srcOrd="3" destOrd="0" parTransId="{EE0B762C-0AF8-45C1-98D8-56BA0C268C25}" sibTransId="{4984813F-CCE0-450B-9CAE-BAAADFAE3521}"/>
    <dgm:cxn modelId="{C1C25332-CB04-4E9A-A630-5FA4C496244D}" type="presOf" srcId="{47E25514-398E-41F1-9F73-621240EC16CC}" destId="{AA54AB10-3493-4244-84F0-4C697386BB26}" srcOrd="0" destOrd="0" presId="urn:microsoft.com/office/officeart/2005/8/layout/orgChart1"/>
    <dgm:cxn modelId="{2F961934-DF28-48FD-9421-364EAACB1F0E}" type="presOf" srcId="{43FB33BE-89A7-430D-A42B-1E2F271B84B6}" destId="{652B9BB5-4BCB-4689-BF53-97AE22AE7614}" srcOrd="0" destOrd="0" presId="urn:microsoft.com/office/officeart/2005/8/layout/orgChart1"/>
    <dgm:cxn modelId="{EF5E273A-4F44-49E0-A53B-CCFA8A8BA62D}" srcId="{258BBDE4-2737-47BA-9C2D-91D2B252A557}" destId="{05816A2E-0A33-4EF5-9237-787C3D6ACEE9}" srcOrd="0" destOrd="0" parTransId="{A41A5982-F217-429C-8A65-BB94AA01F0DD}" sibTransId="{1BAC4383-35BB-4028-B12E-E8BCDEC26B1A}"/>
    <dgm:cxn modelId="{46047F3A-8B50-49E7-A460-2E050BF57185}" type="presOf" srcId="{E836CCB4-00D4-4750-8104-279CF048EB63}" destId="{FAF281F5-28D2-42FD-83EA-775E74AC655A}" srcOrd="0" destOrd="0" presId="urn:microsoft.com/office/officeart/2005/8/layout/orgChart1"/>
    <dgm:cxn modelId="{FB80DB3A-2FC5-4604-99A0-CE2714122165}" type="presOf" srcId="{DE6846B5-2A9E-4496-BDFF-9F244B85C65E}" destId="{00E63481-D9A5-44D0-9A58-6B4F2D9610D0}" srcOrd="0" destOrd="0" presId="urn:microsoft.com/office/officeart/2005/8/layout/orgChart1"/>
    <dgm:cxn modelId="{BB3BA83C-DF76-4129-8590-1B99B5A30AF8}" type="presOf" srcId="{A41A5982-F217-429C-8A65-BB94AA01F0DD}" destId="{FC65B055-2CE0-452D-8D8D-B1B3FA938DCB}" srcOrd="0" destOrd="0" presId="urn:microsoft.com/office/officeart/2005/8/layout/orgChart1"/>
    <dgm:cxn modelId="{B889165B-F9D1-48B8-92D1-21972F0CB29E}" type="presOf" srcId="{7AF6EEAB-C8F6-4A51-B65C-0B4FD40E9E53}" destId="{751C9D7F-F07B-403B-A943-A0A556D41323}" srcOrd="0" destOrd="0" presId="urn:microsoft.com/office/officeart/2005/8/layout/orgChart1"/>
    <dgm:cxn modelId="{19ECE05D-0009-4AED-80B0-CD3215F79511}" srcId="{BBDC2F16-A0AA-4610-9924-F5E0F00B6768}" destId="{B3092015-F170-42BD-B475-A2D07A6B7783}" srcOrd="0" destOrd="0" parTransId="{52C68A95-1191-4922-A0D0-1D3821CF70CC}" sibTransId="{3745AE6A-806B-4D77-AE92-1A004FD44616}"/>
    <dgm:cxn modelId="{FCA02C5E-51C2-4B04-93BE-C510B4AA1EA2}" type="presOf" srcId="{159685EC-096D-4C23-B531-0E0343E02E72}" destId="{F0662EDD-EF2D-4D7C-80F0-C11602DA5BA3}" srcOrd="0" destOrd="0" presId="urn:microsoft.com/office/officeart/2005/8/layout/orgChart1"/>
    <dgm:cxn modelId="{004C135F-60F1-40E7-8663-8495DCE9887D}" srcId="{0BC8C04C-2B32-4E10-8338-1C9E94384624}" destId="{127FA91C-0CD3-4D29-BBEB-A73F6441A926}" srcOrd="0" destOrd="0" parTransId="{C2517FC0-FEFB-495E-A366-2E8979E862B8}" sibTransId="{FDD1BAE8-F149-4180-93AC-55BD7A6EA757}"/>
    <dgm:cxn modelId="{CA09AF63-D51E-4A60-9D4E-F24A774989FE}" type="presOf" srcId="{68B04E4C-9027-4137-8971-FAD961E94B7E}" destId="{A8B08B89-8B06-443C-AA32-EDDD3378A1E7}" srcOrd="0" destOrd="0" presId="urn:microsoft.com/office/officeart/2005/8/layout/orgChart1"/>
    <dgm:cxn modelId="{A42D2764-6A23-4079-96BF-28661A3D4D73}" srcId="{4A164336-D04D-4C8D-94A2-A11AEEA04CCB}" destId="{258BBDE4-2737-47BA-9C2D-91D2B252A557}" srcOrd="0" destOrd="0" parTransId="{1C50DC10-47CE-4E3C-9428-767697191327}" sibTransId="{357ADE40-30EB-4A38-9C9D-B0E545D9B2DC}"/>
    <dgm:cxn modelId="{5A699964-70C6-413E-B41C-B9502E030957}" type="presOf" srcId="{FCBB9B2C-CD36-43E7-A237-5C1B6200A16D}" destId="{A39458C0-BF7E-4F93-9343-962F6448B96A}" srcOrd="1" destOrd="0" presId="urn:microsoft.com/office/officeart/2005/8/layout/orgChart1"/>
    <dgm:cxn modelId="{488CBB66-9040-4591-AFC8-452097372E74}" type="presOf" srcId="{B3092015-F170-42BD-B475-A2D07A6B7783}" destId="{27206110-F14B-4929-8796-5C368CCC83A7}" srcOrd="0" destOrd="0" presId="urn:microsoft.com/office/officeart/2005/8/layout/orgChart1"/>
    <dgm:cxn modelId="{312FF348-1536-4AA2-9305-7DAE1BACB660}" type="presOf" srcId="{A248A516-083E-4CF1-9D14-3B07D19B2CAF}" destId="{AE9B2FD8-0369-470F-884A-98E261FBDC95}" srcOrd="0" destOrd="0" presId="urn:microsoft.com/office/officeart/2005/8/layout/orgChart1"/>
    <dgm:cxn modelId="{1B3B1849-4A8D-431C-95F1-D758EA76DDB4}" type="presOf" srcId="{66504C0E-289D-4FB4-AC7E-5433755C4960}" destId="{38F19A20-D565-493E-AB34-57D7A9D5B5A0}" srcOrd="0" destOrd="0" presId="urn:microsoft.com/office/officeart/2005/8/layout/orgChart1"/>
    <dgm:cxn modelId="{EF8CBC4A-0BAC-46F6-BABF-C98D24B2F3FE}" srcId="{68A31D3B-BB01-4D89-81D0-32941D7475F1}" destId="{47E25514-398E-41F1-9F73-621240EC16CC}" srcOrd="4" destOrd="0" parTransId="{7AF6EEAB-C8F6-4A51-B65C-0B4FD40E9E53}" sibTransId="{B6DBBA92-BA46-48AC-9A56-92237BB7EFBF}"/>
    <dgm:cxn modelId="{4F71D46A-EC9F-4761-A1F7-39E212B5660B}" srcId="{68A31D3B-BB01-4D89-81D0-32941D7475F1}" destId="{0A6460C9-0737-40A4-A1D1-5AE52B7515AD}" srcOrd="0" destOrd="0" parTransId="{68B04E4C-9027-4137-8971-FAD961E94B7E}" sibTransId="{7225026B-EA54-4C67-A4ED-9B73A6233966}"/>
    <dgm:cxn modelId="{1A70D74B-FF47-4E76-89FC-075ED5E23FD6}" srcId="{0BC8C04C-2B32-4E10-8338-1C9E94384624}" destId="{DE6846B5-2A9E-4496-BDFF-9F244B85C65E}" srcOrd="2" destOrd="0" parTransId="{261677BE-C402-43C1-B005-F1A4606E37FE}" sibTransId="{2ABAC445-9188-4A42-9DC8-F3D84DACB9CB}"/>
    <dgm:cxn modelId="{915DA06C-6F95-4F61-912B-14725861F6DA}" type="presOf" srcId="{90C8B944-C019-4C43-812D-B982B71771C9}" destId="{77ABE0EB-EC71-48CE-AED5-A7C7E6988160}" srcOrd="1" destOrd="0" presId="urn:microsoft.com/office/officeart/2005/8/layout/orgChart1"/>
    <dgm:cxn modelId="{2BC5416D-F65A-4F36-A8BC-4C8CB812379A}" type="presOf" srcId="{A248A516-083E-4CF1-9D14-3B07D19B2CAF}" destId="{D78D4509-3EC9-416C-9350-51C9CB280F1F}" srcOrd="1" destOrd="0" presId="urn:microsoft.com/office/officeart/2005/8/layout/orgChart1"/>
    <dgm:cxn modelId="{1005EE4E-1E1D-4552-8C2C-4B3DC1372B23}" type="presOf" srcId="{50468D56-A60B-416C-9BD7-85E68802608D}" destId="{4160BE11-A6FF-4A07-B891-C64C9746DC73}" srcOrd="0" destOrd="0" presId="urn:microsoft.com/office/officeart/2005/8/layout/orgChart1"/>
    <dgm:cxn modelId="{EBC32470-FBAA-4ED6-8CAF-816686602D8E}" type="presOf" srcId="{1328BB8D-3573-422D-A098-CCE02174C763}" destId="{A070F0FC-8079-42D5-82EE-FC1BAB0AACDA}" srcOrd="0" destOrd="0" presId="urn:microsoft.com/office/officeart/2005/8/layout/orgChart1"/>
    <dgm:cxn modelId="{0E5EB970-3841-4B25-9194-76E5F59BC1D6}" type="presOf" srcId="{D006EC06-DC3A-4B37-8B55-27BE5511E96D}" destId="{72E1787C-02A7-4EA6-A4E1-EF11514F9F1B}" srcOrd="1" destOrd="0" presId="urn:microsoft.com/office/officeart/2005/8/layout/orgChart1"/>
    <dgm:cxn modelId="{D49B8C71-D172-44EB-B58F-1E098243EB4B}" type="presOf" srcId="{D006EC06-DC3A-4B37-8B55-27BE5511E96D}" destId="{C98497C9-2093-40A7-B775-6B2748051B90}" srcOrd="0" destOrd="0" presId="urn:microsoft.com/office/officeart/2005/8/layout/orgChart1"/>
    <dgm:cxn modelId="{78D7F171-5973-40BD-A3CF-943BDB226C4A}" type="presOf" srcId="{BBDC2F16-A0AA-4610-9924-F5E0F00B6768}" destId="{5DD467BF-CD34-4CB7-AC06-6EB580F226B4}" srcOrd="0" destOrd="0" presId="urn:microsoft.com/office/officeart/2005/8/layout/orgChart1"/>
    <dgm:cxn modelId="{802C6278-9893-4A83-88BA-4B8F11CD8869}" srcId="{258BBDE4-2737-47BA-9C2D-91D2B252A557}" destId="{0BC8C04C-2B32-4E10-8338-1C9E94384624}" srcOrd="3" destOrd="0" parTransId="{2B710B77-33B1-4CC5-A2CE-2CE5BAF0E120}" sibTransId="{11F57141-7A0E-42CA-BD23-2EDF134F8F88}"/>
    <dgm:cxn modelId="{194E7479-EC82-412D-B00A-8FD62109C3F6}" type="presOf" srcId="{8E488EA8-D3FA-4426-9FF5-A0E1E7AC1BEF}" destId="{5586CB56-4257-4519-BC92-B1435C2C918E}" srcOrd="0" destOrd="0" presId="urn:microsoft.com/office/officeart/2005/8/layout/orgChart1"/>
    <dgm:cxn modelId="{AF14847F-243A-420B-833B-34F77B8E5F1B}" srcId="{05816A2E-0A33-4EF5-9237-787C3D6ACEE9}" destId="{433546D1-BE01-45F8-807B-7E6E43903AB1}" srcOrd="0" destOrd="0" parTransId="{ED88EE28-5D29-411F-9279-758104DF2BE5}" sibTransId="{797C0381-5A70-4D1A-869D-C0C4A3CF89E8}"/>
    <dgm:cxn modelId="{5C2C6780-D4C6-440E-BA31-9BF95F52D482}" type="presOf" srcId="{C92658ED-3403-4B84-A006-3B2BA8B7090F}" destId="{8A8444C4-D551-43A1-8EA8-7ADEC1A69FE4}" srcOrd="0" destOrd="0" presId="urn:microsoft.com/office/officeart/2005/8/layout/orgChart1"/>
    <dgm:cxn modelId="{41435581-86C7-4857-8FEE-DB0B3E32F517}" type="presOf" srcId="{261677BE-C402-43C1-B005-F1A4606E37FE}" destId="{DC155A8C-D835-43B0-8BBD-848C4E847400}" srcOrd="0" destOrd="0" presId="urn:microsoft.com/office/officeart/2005/8/layout/orgChart1"/>
    <dgm:cxn modelId="{D0A20B82-590B-475A-8DD0-7C9984ADCC71}" type="presOf" srcId="{005BF317-856B-41C0-9D9D-B6BB5AA7DBB2}" destId="{5C659E70-2E56-4590-BC97-3762D94DDDDC}" srcOrd="1" destOrd="0" presId="urn:microsoft.com/office/officeart/2005/8/layout/orgChart1"/>
    <dgm:cxn modelId="{0311CB82-C87B-4BC8-B312-CAC6F00931FF}" srcId="{C5E9E18B-D3EE-48D0-9CD9-66283110DEAD}" destId="{1650BB43-0F56-49F6-A808-1FA993B8D848}" srcOrd="2" destOrd="0" parTransId="{5009BFF9-0559-4D35-9161-D012606C725E}" sibTransId="{245096A7-18AA-4322-81A8-F4EB8BF0CFBE}"/>
    <dgm:cxn modelId="{A028B784-46A2-4043-A7E4-71DA81970031}" type="presOf" srcId="{127FA91C-0CD3-4D29-BBEB-A73F6441A926}" destId="{8AFBE55A-DC1F-4679-BCFF-2337B30C6AD7}" srcOrd="0" destOrd="0" presId="urn:microsoft.com/office/officeart/2005/8/layout/orgChart1"/>
    <dgm:cxn modelId="{B097E788-DDC0-42BE-A3C8-76DC4AFEDE07}" type="presOf" srcId="{05816A2E-0A33-4EF5-9237-787C3D6ACEE9}" destId="{5790470A-94D6-4959-9DD5-F3A50414667C}" srcOrd="0" destOrd="0" presId="urn:microsoft.com/office/officeart/2005/8/layout/orgChart1"/>
    <dgm:cxn modelId="{56D4988A-1FD8-47DE-A036-E8936EF6B599}" srcId="{05816A2E-0A33-4EF5-9237-787C3D6ACEE9}" destId="{2262BA22-1FE0-44C1-AC8C-E3C43747397B}" srcOrd="2" destOrd="0" parTransId="{66504C0E-289D-4FB4-AC7E-5433755C4960}" sibTransId="{1FB4E91A-1DC9-47F4-82E7-D9F320DECFFA}"/>
    <dgm:cxn modelId="{70C9CF8A-AEB4-432D-8E22-8B45E0D4BC3F}" type="presOf" srcId="{5009BFF9-0559-4D35-9161-D012606C725E}" destId="{AB3EE658-85AE-4878-887D-7F32D7F03EFE}" srcOrd="0" destOrd="0" presId="urn:microsoft.com/office/officeart/2005/8/layout/orgChart1"/>
    <dgm:cxn modelId="{437EF18D-8A13-47EB-ABDA-14A39D13C1D2}" type="presOf" srcId="{05816A2E-0A33-4EF5-9237-787C3D6ACEE9}" destId="{5E236C08-1B0C-4C82-A8CC-56B1D24D8415}" srcOrd="1" destOrd="0" presId="urn:microsoft.com/office/officeart/2005/8/layout/orgChart1"/>
    <dgm:cxn modelId="{FB77B991-7716-4B2A-8098-B2B551283ACD}" type="presOf" srcId="{433546D1-BE01-45F8-807B-7E6E43903AB1}" destId="{F0D0A6A1-7D6E-4FFA-8829-C8E060337364}" srcOrd="0" destOrd="0" presId="urn:microsoft.com/office/officeart/2005/8/layout/orgChart1"/>
    <dgm:cxn modelId="{47DA1892-9540-490A-AD2B-A3F559147698}" type="presOf" srcId="{EE0B762C-0AF8-45C1-98D8-56BA0C268C25}" destId="{36810312-36C6-4151-9C08-CE7428DAD083}" srcOrd="0" destOrd="0" presId="urn:microsoft.com/office/officeart/2005/8/layout/orgChart1"/>
    <dgm:cxn modelId="{A550BB92-BDDF-40A9-8389-BE12AB6DC379}" srcId="{258BBDE4-2737-47BA-9C2D-91D2B252A557}" destId="{C5E9E18B-D3EE-48D0-9CD9-66283110DEAD}" srcOrd="1" destOrd="0" parTransId="{8E488EA8-D3FA-4426-9FF5-A0E1E7AC1BEF}" sibTransId="{08DABA0B-E158-4DE1-AA5E-34E9CB1F8E20}"/>
    <dgm:cxn modelId="{30657D95-A782-47E0-AE3B-47AE3B103DB8}" srcId="{68A31D3B-BB01-4D89-81D0-32941D7475F1}" destId="{F0C8F2F2-3686-4C99-B78F-A9CA3D882AFA}" srcOrd="2" destOrd="0" parTransId="{758B326E-1E46-4B69-BF64-93EFD0C834A8}" sibTransId="{517AD5AA-0265-4B27-8D38-6D315EF23509}"/>
    <dgm:cxn modelId="{3AF2A095-AAED-42B9-ACD9-AAD040E3A421}" type="presOf" srcId="{1650BB43-0F56-49F6-A808-1FA993B8D848}" destId="{97394615-697E-4464-A52E-671CF6160B25}" srcOrd="0" destOrd="0" presId="urn:microsoft.com/office/officeart/2005/8/layout/orgChart1"/>
    <dgm:cxn modelId="{C6EFD997-3567-400C-B316-435EDFB6AA0D}" type="presOf" srcId="{F0C8F2F2-3686-4C99-B78F-A9CA3D882AFA}" destId="{1EEB3051-489E-4E6A-B2CA-983B665935FB}" srcOrd="0" destOrd="0" presId="urn:microsoft.com/office/officeart/2005/8/layout/orgChart1"/>
    <dgm:cxn modelId="{CA6AC89A-3A26-450C-A09C-0EC8681BC495}" type="presOf" srcId="{47E25514-398E-41F1-9F73-621240EC16CC}" destId="{AAAA4B40-2B9C-4ABC-B744-F785C4C25863}" srcOrd="1" destOrd="0" presId="urn:microsoft.com/office/officeart/2005/8/layout/orgChart1"/>
    <dgm:cxn modelId="{C8460F9E-57BA-418A-AF22-72D8BF9F2523}" type="presOf" srcId="{758B326E-1E46-4B69-BF64-93EFD0C834A8}" destId="{662A7086-1288-4FCB-91EB-E5358AFAAACC}" srcOrd="0" destOrd="0" presId="urn:microsoft.com/office/officeart/2005/8/layout/orgChart1"/>
    <dgm:cxn modelId="{D476FB9E-382E-4E4D-883C-0880A6CE3FDB}" type="presOf" srcId="{2B710B77-33B1-4CC5-A2CE-2CE5BAF0E120}" destId="{1C89A3F7-691F-4B19-951B-CEFDB7F69AE8}" srcOrd="0" destOrd="0" presId="urn:microsoft.com/office/officeart/2005/8/layout/orgChart1"/>
    <dgm:cxn modelId="{E8D711A1-0B05-4C20-84AE-0B6B89E30440}" type="presOf" srcId="{27F54742-94BC-4734-8533-DAAA80A9FDEE}" destId="{03C42660-D6C0-417E-A78C-6C53A66F45C1}" srcOrd="0" destOrd="0" presId="urn:microsoft.com/office/officeart/2005/8/layout/orgChart1"/>
    <dgm:cxn modelId="{6170FEA1-BCE1-4F5C-B4DD-3D2E575B43E4}" srcId="{BBDC2F16-A0AA-4610-9924-F5E0F00B6768}" destId="{A248A516-083E-4CF1-9D14-3B07D19B2CAF}" srcOrd="3" destOrd="0" parTransId="{47C2FF48-7746-46E1-A8D1-73838D51BB53}" sibTransId="{4E6AF0C4-04FF-45DA-8BFE-5887F6B45CAC}"/>
    <dgm:cxn modelId="{433676A7-4859-4E77-9D67-384D12295C09}" type="presOf" srcId="{433546D1-BE01-45F8-807B-7E6E43903AB1}" destId="{3F92B2AA-0136-42B5-A400-9887303DF539}" srcOrd="1" destOrd="0" presId="urn:microsoft.com/office/officeart/2005/8/layout/orgChart1"/>
    <dgm:cxn modelId="{E3CE3EAA-CDB4-4588-AB5E-40B8FDE9DFD0}" type="presOf" srcId="{47C2FF48-7746-46E1-A8D1-73838D51BB53}" destId="{06D88ACC-D58C-41EE-8E09-A133501CAA4C}" srcOrd="0" destOrd="0" presId="urn:microsoft.com/office/officeart/2005/8/layout/orgChart1"/>
    <dgm:cxn modelId="{880E68AD-FD49-419D-848B-E54A29254311}" type="presOf" srcId="{0BC8C04C-2B32-4E10-8338-1C9E94384624}" destId="{BC2C7799-3176-4636-9B72-BE835859763F}" srcOrd="0" destOrd="0" presId="urn:microsoft.com/office/officeart/2005/8/layout/orgChart1"/>
    <dgm:cxn modelId="{DDAD83AE-7C47-4895-AE05-02B8F1BC4A55}" type="presOf" srcId="{0BC8C04C-2B32-4E10-8338-1C9E94384624}" destId="{C6E801FF-A5D3-40CF-8399-F0E5E0D61812}" srcOrd="1" destOrd="0" presId="urn:microsoft.com/office/officeart/2005/8/layout/orgChart1"/>
    <dgm:cxn modelId="{4254BBB1-AFCD-4677-9A4C-2E161EA475CF}" type="presOf" srcId="{C5E9E18B-D3EE-48D0-9CD9-66283110DEAD}" destId="{FDD8BA6D-3072-40D6-BD37-814F2203CF7C}" srcOrd="1" destOrd="0" presId="urn:microsoft.com/office/officeart/2005/8/layout/orgChart1"/>
    <dgm:cxn modelId="{9FA3B1B3-DE68-4FC8-8656-4E96909769CF}" type="presOf" srcId="{1650BB43-0F56-49F6-A808-1FA993B8D848}" destId="{946F7237-FFF5-4351-BBA4-83ECECAD9677}" srcOrd="1" destOrd="0" presId="urn:microsoft.com/office/officeart/2005/8/layout/orgChart1"/>
    <dgm:cxn modelId="{700A3AB6-785C-4085-A7D7-ED12BF4893B6}" type="presOf" srcId="{3060B2F8-C95B-4596-80FB-8C520EE60104}" destId="{C234B527-1AFB-4182-9DDE-4AA447522AF2}" srcOrd="0" destOrd="0" presId="urn:microsoft.com/office/officeart/2005/8/layout/orgChart1"/>
    <dgm:cxn modelId="{3C15ABB6-3385-4DE3-A0C6-6E39E81E01F6}" srcId="{05816A2E-0A33-4EF5-9237-787C3D6ACEE9}" destId="{D006EC06-DC3A-4B37-8B55-27BE5511E96D}" srcOrd="1" destOrd="0" parTransId="{942C1D50-0D11-4489-B9BD-E68A3E23F726}" sibTransId="{D715EB95-26A7-4C9E-9995-CDE1C2BA6B5D}"/>
    <dgm:cxn modelId="{DB61A6B8-1238-48FD-BC13-46D7E8D72D38}" srcId="{C5E9E18B-D3EE-48D0-9CD9-66283110DEAD}" destId="{1328BB8D-3573-422D-A098-CCE02174C763}" srcOrd="1" destOrd="0" parTransId="{50468D56-A60B-416C-9BD7-85E68802608D}" sibTransId="{44A2BF7E-B3FC-4AB5-B613-B2963F63D8FF}"/>
    <dgm:cxn modelId="{B12D0CBA-6136-4B26-A4C3-9252535703BF}" type="presOf" srcId="{43FB33BE-89A7-430D-A42B-1E2F271B84B6}" destId="{D93DD75A-5595-4C38-BF92-FF0B93809A18}" srcOrd="1" destOrd="0" presId="urn:microsoft.com/office/officeart/2005/8/layout/orgChart1"/>
    <dgm:cxn modelId="{158A23BD-B625-4445-9417-CC925024E136}" type="presOf" srcId="{DE6846B5-2A9E-4496-BDFF-9F244B85C65E}" destId="{A1EC7D48-201B-452C-AFD9-15F3CAD699AE}" srcOrd="1" destOrd="0" presId="urn:microsoft.com/office/officeart/2005/8/layout/orgChart1"/>
    <dgm:cxn modelId="{8F6BFFBE-B569-4F6B-9AA7-B02AEBC6C0EC}" srcId="{C5E9E18B-D3EE-48D0-9CD9-66283110DEAD}" destId="{90C8B944-C019-4C43-812D-B982B71771C9}" srcOrd="3" destOrd="0" parTransId="{858E1952-F97D-486E-9E7E-85A78A572CFB}" sibTransId="{8653EB8A-7B69-4712-9D42-6B34F20D147D}"/>
    <dgm:cxn modelId="{218B10BF-AD28-4DBE-A33A-D0A31A7A44E2}" type="presOf" srcId="{52C68A95-1191-4922-A0D0-1D3821CF70CC}" destId="{01F4AAF2-00BF-496B-AC83-16EFAA7D45E8}" srcOrd="0" destOrd="0" presId="urn:microsoft.com/office/officeart/2005/8/layout/orgChart1"/>
    <dgm:cxn modelId="{D3C460BF-F52E-4E75-9218-D33BCA85D9B0}" srcId="{C5E9E18B-D3EE-48D0-9CD9-66283110DEAD}" destId="{FCBB9B2C-CD36-43E7-A237-5C1B6200A16D}" srcOrd="0" destOrd="0" parTransId="{8F692933-EBE0-4AC2-906F-8A0F5A8D1BF5}" sibTransId="{1C34CE69-55C4-4F3F-8E2D-98C478B2F384}"/>
    <dgm:cxn modelId="{779025C5-5D53-4B0C-B295-C7314CEF20C3}" type="presOf" srcId="{C2517FC0-FEFB-495E-A366-2E8979E862B8}" destId="{EC63E44D-DF4C-4F71-AE84-4ACC6F72775C}" srcOrd="0" destOrd="0" presId="urn:microsoft.com/office/officeart/2005/8/layout/orgChart1"/>
    <dgm:cxn modelId="{4605CCC7-B235-4B33-AEC7-E4AB2470707B}" type="presOf" srcId="{C92658ED-3403-4B84-A006-3B2BA8B7090F}" destId="{06BA1F37-1833-4193-AAE3-C94DA982AFBB}" srcOrd="1" destOrd="0" presId="urn:microsoft.com/office/officeart/2005/8/layout/orgChart1"/>
    <dgm:cxn modelId="{E81AF2C8-578C-40C3-80DB-964E16EBB371}" srcId="{BBDC2F16-A0AA-4610-9924-F5E0F00B6768}" destId="{43FB33BE-89A7-430D-A42B-1E2F271B84B6}" srcOrd="1" destOrd="0" parTransId="{3335394F-E392-40E5-B535-14ECCD7F887A}" sibTransId="{5354CD3A-C725-447A-A454-68CE76D778A6}"/>
    <dgm:cxn modelId="{B75509CD-7091-40BF-A4CA-C736F1CC8BDA}" type="presOf" srcId="{C5E9E18B-D3EE-48D0-9CD9-66283110DEAD}" destId="{559EF849-135B-438F-A833-E1B0996C8D98}" srcOrd="0" destOrd="0" presId="urn:microsoft.com/office/officeart/2005/8/layout/orgChart1"/>
    <dgm:cxn modelId="{E63F3FCF-D1D5-421B-853E-458CA2140682}" type="presOf" srcId="{4A164336-D04D-4C8D-94A2-A11AEEA04CCB}" destId="{14C7CCAC-05FD-4964-9FF8-399740C66DD4}" srcOrd="0" destOrd="0" presId="urn:microsoft.com/office/officeart/2005/8/layout/orgChart1"/>
    <dgm:cxn modelId="{CFFB7ACF-A124-4700-902C-4E7568BF2FE8}" type="presOf" srcId="{8F692933-EBE0-4AC2-906F-8A0F5A8D1BF5}" destId="{59B77980-1A9B-419F-8455-EF76BDAED94E}" srcOrd="0" destOrd="0" presId="urn:microsoft.com/office/officeart/2005/8/layout/orgChart1"/>
    <dgm:cxn modelId="{E5DE49D1-2D52-4F67-8C2C-F321D30FE0D4}" type="presOf" srcId="{127FA91C-0CD3-4D29-BBEB-A73F6441A926}" destId="{D1D62795-288E-4EB1-AC10-70FBB5628C2D}" srcOrd="1" destOrd="0" presId="urn:microsoft.com/office/officeart/2005/8/layout/orgChart1"/>
    <dgm:cxn modelId="{C3D11ED8-7A81-4BA6-927D-D91A51BC6D61}" type="presOf" srcId="{90C8B944-C019-4C43-812D-B982B71771C9}" destId="{292634F5-B178-4340-AF39-0BAB9F98E92D}" srcOrd="0" destOrd="0" presId="urn:microsoft.com/office/officeart/2005/8/layout/orgChart1"/>
    <dgm:cxn modelId="{B8F622D8-5BD9-4378-A1A8-44A2484123AB}" type="presOf" srcId="{258BBDE4-2737-47BA-9C2D-91D2B252A557}" destId="{611F2BD5-8CC1-4720-8B93-D39FB9123EF7}" srcOrd="0" destOrd="0" presId="urn:microsoft.com/office/officeart/2005/8/layout/orgChart1"/>
    <dgm:cxn modelId="{F014E7D9-951E-4E39-AD8B-A489DF2EB51E}" srcId="{68A31D3B-BB01-4D89-81D0-32941D7475F1}" destId="{501B68CB-875E-45B7-8DD0-00D0DCEB6737}" srcOrd="1" destOrd="0" parTransId="{3060B2F8-C95B-4596-80FB-8C520EE60104}" sibTransId="{CC4C103A-BEA2-4217-8043-2E474696B171}"/>
    <dgm:cxn modelId="{D4D6F9D9-FCE0-419A-9514-2ED34F067856}" type="presOf" srcId="{ED88EE28-5D29-411F-9279-758104DF2BE5}" destId="{34DC223F-4E66-48E4-A4B8-C0990EF7CE43}" srcOrd="0" destOrd="0" presId="urn:microsoft.com/office/officeart/2005/8/layout/orgChart1"/>
    <dgm:cxn modelId="{9244D8DB-BC52-4CF5-945E-B7E755C47963}" type="presOf" srcId="{2262BA22-1FE0-44C1-AC8C-E3C43747397B}" destId="{7C7D565E-0031-4014-AD88-894E42772AFE}" srcOrd="0" destOrd="0" presId="urn:microsoft.com/office/officeart/2005/8/layout/orgChart1"/>
    <dgm:cxn modelId="{01649ADD-C138-4922-9D59-BDE3929FA676}" type="presOf" srcId="{2262BA22-1FE0-44C1-AC8C-E3C43747397B}" destId="{688BE222-9D88-484F-8917-F9C3606B77AA}" srcOrd="1" destOrd="0" presId="urn:microsoft.com/office/officeart/2005/8/layout/orgChart1"/>
    <dgm:cxn modelId="{58506DDE-A76A-4535-82DF-D1F727689D00}" type="presOf" srcId="{FCBB9B2C-CD36-43E7-A237-5C1B6200A16D}" destId="{36C75621-A333-4B9B-8E70-337A4EC57499}" srcOrd="0" destOrd="0" presId="urn:microsoft.com/office/officeart/2005/8/layout/orgChart1"/>
    <dgm:cxn modelId="{EAD740E6-890F-40D8-8BF9-F65DB1BDDE3F}" type="presOf" srcId="{1328BB8D-3573-422D-A098-CCE02174C763}" destId="{F9677190-34B5-49AC-B275-1D029BA2F2B5}" srcOrd="1" destOrd="0" presId="urn:microsoft.com/office/officeart/2005/8/layout/orgChart1"/>
    <dgm:cxn modelId="{626231ED-6C8A-47B5-A121-13B4C0C0136A}" type="presOf" srcId="{765DD556-A818-463A-8E0C-9F575DC06F69}" destId="{76531FC0-6E7E-45CD-8B7B-C3998BA89822}" srcOrd="0" destOrd="0" presId="urn:microsoft.com/office/officeart/2005/8/layout/orgChart1"/>
    <dgm:cxn modelId="{C60D62F3-AADB-443C-90B7-8DCAF75FB5DC}" type="presOf" srcId="{0A6460C9-0737-40A4-A1D1-5AE52B7515AD}" destId="{DC54F0F5-C312-4B45-BA05-4391EA2BB9DE}" srcOrd="0" destOrd="0" presId="urn:microsoft.com/office/officeart/2005/8/layout/orgChart1"/>
    <dgm:cxn modelId="{0E82A7F4-D027-4DA2-8C8A-A7533E56C134}" type="presOf" srcId="{68A31D3B-BB01-4D89-81D0-32941D7475F1}" destId="{AA878B52-0A15-48B3-93C1-17799A877AB6}" srcOrd="1" destOrd="0" presId="urn:microsoft.com/office/officeart/2005/8/layout/orgChart1"/>
    <dgm:cxn modelId="{EF04DCF5-D429-44D9-931D-955B77101016}" srcId="{258BBDE4-2737-47BA-9C2D-91D2B252A557}" destId="{BBDC2F16-A0AA-4610-9924-F5E0F00B6768}" srcOrd="4" destOrd="0" parTransId="{E836CCB4-00D4-4750-8104-279CF048EB63}" sibTransId="{402F3714-BE3D-41EF-8CB5-A16191B4DEBA}"/>
    <dgm:cxn modelId="{B7E95FF7-A6A4-4E86-8043-845DE6F90649}" type="presOf" srcId="{942C1D50-0D11-4489-B9BD-E68A3E23F726}" destId="{0B3C443D-6C94-4771-849E-37A47A9CB67A}" srcOrd="0" destOrd="0" presId="urn:microsoft.com/office/officeart/2005/8/layout/orgChart1"/>
    <dgm:cxn modelId="{1A83BCF8-81DC-4AFF-8C86-1B7035A2F5BA}" type="presOf" srcId="{501B68CB-875E-45B7-8DD0-00D0DCEB6737}" destId="{7EE751CE-651E-489D-B343-E862E83B8118}" srcOrd="1" destOrd="0" presId="urn:microsoft.com/office/officeart/2005/8/layout/orgChart1"/>
    <dgm:cxn modelId="{75DFC8F8-9B7E-4707-B846-750758D8BE25}" srcId="{258BBDE4-2737-47BA-9C2D-91D2B252A557}" destId="{68A31D3B-BB01-4D89-81D0-32941D7475F1}" srcOrd="2" destOrd="0" parTransId="{C3A16855-D0C0-4DD0-A1F2-810B41E10A42}" sibTransId="{729C5F1D-1324-4BA8-8E7C-8A6680A65218}"/>
    <dgm:cxn modelId="{C014BBFD-73B4-47CF-86BC-01362E44E87A}" type="presOf" srcId="{005BF317-856B-41C0-9D9D-B6BB5AA7DBB2}" destId="{D72BF8DD-6A44-4C46-8A4C-B826C1007E6D}" srcOrd="0" destOrd="0" presId="urn:microsoft.com/office/officeart/2005/8/layout/orgChart1"/>
    <dgm:cxn modelId="{19266E73-BC7C-4017-9C4D-CD0F83A9782B}" type="presParOf" srcId="{14C7CCAC-05FD-4964-9FF8-399740C66DD4}" destId="{A8C52CC7-A0D0-4092-BC5A-887EFC6E12B6}" srcOrd="0" destOrd="0" presId="urn:microsoft.com/office/officeart/2005/8/layout/orgChart1"/>
    <dgm:cxn modelId="{21FED40A-1DA9-4315-A662-B21BB4CF8054}" type="presParOf" srcId="{A8C52CC7-A0D0-4092-BC5A-887EFC6E12B6}" destId="{17C7198A-2ADE-41E7-B567-FE3CB4407297}" srcOrd="0" destOrd="0" presId="urn:microsoft.com/office/officeart/2005/8/layout/orgChart1"/>
    <dgm:cxn modelId="{64DED2EC-65D5-4B08-8BE8-A8FB7FFAD11B}" type="presParOf" srcId="{17C7198A-2ADE-41E7-B567-FE3CB4407297}" destId="{611F2BD5-8CC1-4720-8B93-D39FB9123EF7}" srcOrd="0" destOrd="0" presId="urn:microsoft.com/office/officeart/2005/8/layout/orgChart1"/>
    <dgm:cxn modelId="{0DCE6F8D-A312-41B0-BC94-FC3DBDB823BB}" type="presParOf" srcId="{17C7198A-2ADE-41E7-B567-FE3CB4407297}" destId="{C1672323-2A08-4CC3-9078-F5500E8106CD}" srcOrd="1" destOrd="0" presId="urn:microsoft.com/office/officeart/2005/8/layout/orgChart1"/>
    <dgm:cxn modelId="{A78D3302-C19C-4A40-8942-E9F0860C7CCD}" type="presParOf" srcId="{A8C52CC7-A0D0-4092-BC5A-887EFC6E12B6}" destId="{F68D4FB4-BEAB-4780-B15A-249394719CC7}" srcOrd="1" destOrd="0" presId="urn:microsoft.com/office/officeart/2005/8/layout/orgChart1"/>
    <dgm:cxn modelId="{70D8BA1E-6F8B-4588-AE1C-BC10117EF135}" type="presParOf" srcId="{F68D4FB4-BEAB-4780-B15A-249394719CC7}" destId="{FC65B055-2CE0-452D-8D8D-B1B3FA938DCB}" srcOrd="0" destOrd="0" presId="urn:microsoft.com/office/officeart/2005/8/layout/orgChart1"/>
    <dgm:cxn modelId="{0FB084F5-0CAD-4A0F-97E6-E27896964EFE}" type="presParOf" srcId="{F68D4FB4-BEAB-4780-B15A-249394719CC7}" destId="{227692A8-8F85-45E5-AD04-2D752DF37B29}" srcOrd="1" destOrd="0" presId="urn:microsoft.com/office/officeart/2005/8/layout/orgChart1"/>
    <dgm:cxn modelId="{DEA34AE5-EDE5-4FBF-B9A2-8CFFC089E475}" type="presParOf" srcId="{227692A8-8F85-45E5-AD04-2D752DF37B29}" destId="{BFFCF043-7093-430F-977D-D02E0616E27D}" srcOrd="0" destOrd="0" presId="urn:microsoft.com/office/officeart/2005/8/layout/orgChart1"/>
    <dgm:cxn modelId="{E55EDEDA-85EF-43B8-8530-BE0B4EE13A4B}" type="presParOf" srcId="{BFFCF043-7093-430F-977D-D02E0616E27D}" destId="{5790470A-94D6-4959-9DD5-F3A50414667C}" srcOrd="0" destOrd="0" presId="urn:microsoft.com/office/officeart/2005/8/layout/orgChart1"/>
    <dgm:cxn modelId="{EE0B5138-8237-4AE6-8FE6-5ABADF0E060E}" type="presParOf" srcId="{BFFCF043-7093-430F-977D-D02E0616E27D}" destId="{5E236C08-1B0C-4C82-A8CC-56B1D24D8415}" srcOrd="1" destOrd="0" presId="urn:microsoft.com/office/officeart/2005/8/layout/orgChart1"/>
    <dgm:cxn modelId="{10CB48E9-14D2-49E4-BD7C-D7F152B25A07}" type="presParOf" srcId="{227692A8-8F85-45E5-AD04-2D752DF37B29}" destId="{62F83D76-1853-4E43-B60A-E03262DB196F}" srcOrd="1" destOrd="0" presId="urn:microsoft.com/office/officeart/2005/8/layout/orgChart1"/>
    <dgm:cxn modelId="{F47F1A5E-EAAD-4D27-87B9-0991937AA856}" type="presParOf" srcId="{62F83D76-1853-4E43-B60A-E03262DB196F}" destId="{34DC223F-4E66-48E4-A4B8-C0990EF7CE43}" srcOrd="0" destOrd="0" presId="urn:microsoft.com/office/officeart/2005/8/layout/orgChart1"/>
    <dgm:cxn modelId="{A84807A0-82C7-42E3-85CF-7CA024528A45}" type="presParOf" srcId="{62F83D76-1853-4E43-B60A-E03262DB196F}" destId="{FE52F7A5-C30F-41D1-A80E-101A53DD2DAE}" srcOrd="1" destOrd="0" presId="urn:microsoft.com/office/officeart/2005/8/layout/orgChart1"/>
    <dgm:cxn modelId="{93054496-77C8-4C43-8F7D-7FEB4AC024DE}" type="presParOf" srcId="{FE52F7A5-C30F-41D1-A80E-101A53DD2DAE}" destId="{0B1F5910-538C-4E2E-AED7-FF0FE50CA13D}" srcOrd="0" destOrd="0" presId="urn:microsoft.com/office/officeart/2005/8/layout/orgChart1"/>
    <dgm:cxn modelId="{CDA3E0D6-FFD5-41A2-9150-A77AFD10292E}" type="presParOf" srcId="{0B1F5910-538C-4E2E-AED7-FF0FE50CA13D}" destId="{F0D0A6A1-7D6E-4FFA-8829-C8E060337364}" srcOrd="0" destOrd="0" presId="urn:microsoft.com/office/officeart/2005/8/layout/orgChart1"/>
    <dgm:cxn modelId="{59646709-96C2-482F-8C63-350F7D38F1F5}" type="presParOf" srcId="{0B1F5910-538C-4E2E-AED7-FF0FE50CA13D}" destId="{3F92B2AA-0136-42B5-A400-9887303DF539}" srcOrd="1" destOrd="0" presId="urn:microsoft.com/office/officeart/2005/8/layout/orgChart1"/>
    <dgm:cxn modelId="{35C218C0-5ACF-4942-AD88-872A8B5E486D}" type="presParOf" srcId="{FE52F7A5-C30F-41D1-A80E-101A53DD2DAE}" destId="{C48D8D97-E123-4E51-B9CF-2D755BE83FDB}" srcOrd="1" destOrd="0" presId="urn:microsoft.com/office/officeart/2005/8/layout/orgChart1"/>
    <dgm:cxn modelId="{D949BCD7-DB8F-461F-BF61-E42856243A3A}" type="presParOf" srcId="{FE52F7A5-C30F-41D1-A80E-101A53DD2DAE}" destId="{9EFAED7B-9725-4273-890E-FFD7DF05424A}" srcOrd="2" destOrd="0" presId="urn:microsoft.com/office/officeart/2005/8/layout/orgChart1"/>
    <dgm:cxn modelId="{47030DE8-2549-486F-9725-CFF22EF0CBE3}" type="presParOf" srcId="{62F83D76-1853-4E43-B60A-E03262DB196F}" destId="{0B3C443D-6C94-4771-849E-37A47A9CB67A}" srcOrd="2" destOrd="0" presId="urn:microsoft.com/office/officeart/2005/8/layout/orgChart1"/>
    <dgm:cxn modelId="{2FFD7691-1E83-489B-B335-B18917766A17}" type="presParOf" srcId="{62F83D76-1853-4E43-B60A-E03262DB196F}" destId="{3200A56B-0DC6-44B3-93D2-42E2F12466D3}" srcOrd="3" destOrd="0" presId="urn:microsoft.com/office/officeart/2005/8/layout/orgChart1"/>
    <dgm:cxn modelId="{0BCF2E9B-1EC5-4660-A086-3B1A581E2F56}" type="presParOf" srcId="{3200A56B-0DC6-44B3-93D2-42E2F12466D3}" destId="{8FCA58EE-CF2A-4D37-B37B-0F3ABDAF0143}" srcOrd="0" destOrd="0" presId="urn:microsoft.com/office/officeart/2005/8/layout/orgChart1"/>
    <dgm:cxn modelId="{5ABC0061-BAC6-4879-9748-E855BD10D81C}" type="presParOf" srcId="{8FCA58EE-CF2A-4D37-B37B-0F3ABDAF0143}" destId="{C98497C9-2093-40A7-B775-6B2748051B90}" srcOrd="0" destOrd="0" presId="urn:microsoft.com/office/officeart/2005/8/layout/orgChart1"/>
    <dgm:cxn modelId="{B0CE9114-CB31-4642-8168-EDA86FDF0A83}" type="presParOf" srcId="{8FCA58EE-CF2A-4D37-B37B-0F3ABDAF0143}" destId="{72E1787C-02A7-4EA6-A4E1-EF11514F9F1B}" srcOrd="1" destOrd="0" presId="urn:microsoft.com/office/officeart/2005/8/layout/orgChart1"/>
    <dgm:cxn modelId="{FCF1F52A-CB0F-482E-969F-4926BB20860B}" type="presParOf" srcId="{3200A56B-0DC6-44B3-93D2-42E2F12466D3}" destId="{11CF5F3A-9532-4FE0-913D-F13D09F7EF66}" srcOrd="1" destOrd="0" presId="urn:microsoft.com/office/officeart/2005/8/layout/orgChart1"/>
    <dgm:cxn modelId="{D2B33F11-9CB1-4407-B278-C8D52577814B}" type="presParOf" srcId="{3200A56B-0DC6-44B3-93D2-42E2F12466D3}" destId="{1139422A-1699-4A38-AB96-DDFEE38BFFA4}" srcOrd="2" destOrd="0" presId="urn:microsoft.com/office/officeart/2005/8/layout/orgChart1"/>
    <dgm:cxn modelId="{974C3235-A57A-4850-A779-BA56C2240D30}" type="presParOf" srcId="{62F83D76-1853-4E43-B60A-E03262DB196F}" destId="{38F19A20-D565-493E-AB34-57D7A9D5B5A0}" srcOrd="4" destOrd="0" presId="urn:microsoft.com/office/officeart/2005/8/layout/orgChart1"/>
    <dgm:cxn modelId="{02D8D73B-2A0D-4A17-8DC8-D72804C75508}" type="presParOf" srcId="{62F83D76-1853-4E43-B60A-E03262DB196F}" destId="{3EF23F7B-6E99-4D14-9D4C-D8E61DE9CFFF}" srcOrd="5" destOrd="0" presId="urn:microsoft.com/office/officeart/2005/8/layout/orgChart1"/>
    <dgm:cxn modelId="{714EDFB8-CAC1-4871-824F-46BFE7950702}" type="presParOf" srcId="{3EF23F7B-6E99-4D14-9D4C-D8E61DE9CFFF}" destId="{C198EC21-830D-47EF-8110-4D0534756CDB}" srcOrd="0" destOrd="0" presId="urn:microsoft.com/office/officeart/2005/8/layout/orgChart1"/>
    <dgm:cxn modelId="{393231E3-2FAC-485F-8D28-955366533DC0}" type="presParOf" srcId="{C198EC21-830D-47EF-8110-4D0534756CDB}" destId="{7C7D565E-0031-4014-AD88-894E42772AFE}" srcOrd="0" destOrd="0" presId="urn:microsoft.com/office/officeart/2005/8/layout/orgChart1"/>
    <dgm:cxn modelId="{E3F8B0BB-D035-4438-88C7-CBDA8628EF7F}" type="presParOf" srcId="{C198EC21-830D-47EF-8110-4D0534756CDB}" destId="{688BE222-9D88-484F-8917-F9C3606B77AA}" srcOrd="1" destOrd="0" presId="urn:microsoft.com/office/officeart/2005/8/layout/orgChart1"/>
    <dgm:cxn modelId="{9826E523-13DB-4B39-9DC0-AFCC9030B8C0}" type="presParOf" srcId="{3EF23F7B-6E99-4D14-9D4C-D8E61DE9CFFF}" destId="{F19853F4-FDED-4FDF-AD90-083AE2032158}" srcOrd="1" destOrd="0" presId="urn:microsoft.com/office/officeart/2005/8/layout/orgChart1"/>
    <dgm:cxn modelId="{61AE9B4A-F483-4947-B170-2083E3496DC2}" type="presParOf" srcId="{3EF23F7B-6E99-4D14-9D4C-D8E61DE9CFFF}" destId="{9CF78465-9824-42AE-BDFC-2EC0841319B4}" srcOrd="2" destOrd="0" presId="urn:microsoft.com/office/officeart/2005/8/layout/orgChart1"/>
    <dgm:cxn modelId="{2927CAF5-11FD-486E-92DD-CCE421860DD7}" type="presParOf" srcId="{227692A8-8F85-45E5-AD04-2D752DF37B29}" destId="{CDAE10C4-2C5C-44DC-B468-F4B78EFC2C75}" srcOrd="2" destOrd="0" presId="urn:microsoft.com/office/officeart/2005/8/layout/orgChart1"/>
    <dgm:cxn modelId="{AD1755B7-377B-48DB-9F2A-D8F7A1CD7C1B}" type="presParOf" srcId="{F68D4FB4-BEAB-4780-B15A-249394719CC7}" destId="{5586CB56-4257-4519-BC92-B1435C2C918E}" srcOrd="2" destOrd="0" presId="urn:microsoft.com/office/officeart/2005/8/layout/orgChart1"/>
    <dgm:cxn modelId="{5D570E49-210F-45E6-9496-604EB5C916E6}" type="presParOf" srcId="{F68D4FB4-BEAB-4780-B15A-249394719CC7}" destId="{23AA7EF7-6B0B-4FB6-9AF7-6E5D925DD73E}" srcOrd="3" destOrd="0" presId="urn:microsoft.com/office/officeart/2005/8/layout/orgChart1"/>
    <dgm:cxn modelId="{B5D6C042-B683-4C49-8EE1-A36AF9613DE0}" type="presParOf" srcId="{23AA7EF7-6B0B-4FB6-9AF7-6E5D925DD73E}" destId="{8D16A017-9CFB-44A1-8422-849C20E0816F}" srcOrd="0" destOrd="0" presId="urn:microsoft.com/office/officeart/2005/8/layout/orgChart1"/>
    <dgm:cxn modelId="{580F145D-228E-49F5-A865-2EAC3E83CF16}" type="presParOf" srcId="{8D16A017-9CFB-44A1-8422-849C20E0816F}" destId="{559EF849-135B-438F-A833-E1B0996C8D98}" srcOrd="0" destOrd="0" presId="urn:microsoft.com/office/officeart/2005/8/layout/orgChart1"/>
    <dgm:cxn modelId="{C65B506F-A999-4F72-8B0A-7D19769F1E43}" type="presParOf" srcId="{8D16A017-9CFB-44A1-8422-849C20E0816F}" destId="{FDD8BA6D-3072-40D6-BD37-814F2203CF7C}" srcOrd="1" destOrd="0" presId="urn:microsoft.com/office/officeart/2005/8/layout/orgChart1"/>
    <dgm:cxn modelId="{7CB701C8-7845-4121-BCE5-CE90BBB97B8F}" type="presParOf" srcId="{23AA7EF7-6B0B-4FB6-9AF7-6E5D925DD73E}" destId="{830126E2-9787-4682-A48B-8228D98EAA0F}" srcOrd="1" destOrd="0" presId="urn:microsoft.com/office/officeart/2005/8/layout/orgChart1"/>
    <dgm:cxn modelId="{17A42D2D-1FBE-42C8-991A-5285A6D32FDA}" type="presParOf" srcId="{830126E2-9787-4682-A48B-8228D98EAA0F}" destId="{59B77980-1A9B-419F-8455-EF76BDAED94E}" srcOrd="0" destOrd="0" presId="urn:microsoft.com/office/officeart/2005/8/layout/orgChart1"/>
    <dgm:cxn modelId="{57DBE10C-ACA3-4E32-B8B4-4F99BAE0B62F}" type="presParOf" srcId="{830126E2-9787-4682-A48B-8228D98EAA0F}" destId="{72AC4346-7B9E-4187-BF47-422CF82626DE}" srcOrd="1" destOrd="0" presId="urn:microsoft.com/office/officeart/2005/8/layout/orgChart1"/>
    <dgm:cxn modelId="{533B77E0-83DF-43BA-AC72-DE26A6AC48E7}" type="presParOf" srcId="{72AC4346-7B9E-4187-BF47-422CF82626DE}" destId="{82F870D3-8B62-43E3-826E-BC96F5F75157}" srcOrd="0" destOrd="0" presId="urn:microsoft.com/office/officeart/2005/8/layout/orgChart1"/>
    <dgm:cxn modelId="{8D17F642-DE60-49EC-A56A-2C1DC8BA3746}" type="presParOf" srcId="{82F870D3-8B62-43E3-826E-BC96F5F75157}" destId="{36C75621-A333-4B9B-8E70-337A4EC57499}" srcOrd="0" destOrd="0" presId="urn:microsoft.com/office/officeart/2005/8/layout/orgChart1"/>
    <dgm:cxn modelId="{79E87769-6610-4174-A497-A69718B97538}" type="presParOf" srcId="{82F870D3-8B62-43E3-826E-BC96F5F75157}" destId="{A39458C0-BF7E-4F93-9343-962F6448B96A}" srcOrd="1" destOrd="0" presId="urn:microsoft.com/office/officeart/2005/8/layout/orgChart1"/>
    <dgm:cxn modelId="{A511C9B3-CAA6-434E-9838-6E1BC90A61C4}" type="presParOf" srcId="{72AC4346-7B9E-4187-BF47-422CF82626DE}" destId="{C8519490-CBDE-410D-BE54-89ADBF198292}" srcOrd="1" destOrd="0" presId="urn:microsoft.com/office/officeart/2005/8/layout/orgChart1"/>
    <dgm:cxn modelId="{97683B72-A7DA-4E65-A732-95FDC7B1ADEF}" type="presParOf" srcId="{72AC4346-7B9E-4187-BF47-422CF82626DE}" destId="{9220F971-1351-4E40-B7BF-5EB586835E0B}" srcOrd="2" destOrd="0" presId="urn:microsoft.com/office/officeart/2005/8/layout/orgChart1"/>
    <dgm:cxn modelId="{8F187AFC-36F6-4CA1-9387-85CF48CF4535}" type="presParOf" srcId="{830126E2-9787-4682-A48B-8228D98EAA0F}" destId="{4160BE11-A6FF-4A07-B891-C64C9746DC73}" srcOrd="2" destOrd="0" presId="urn:microsoft.com/office/officeart/2005/8/layout/orgChart1"/>
    <dgm:cxn modelId="{3DB3DAA9-8DBA-445D-A26F-73BF4A30E1BE}" type="presParOf" srcId="{830126E2-9787-4682-A48B-8228D98EAA0F}" destId="{FEC70832-4EA5-43C4-B80E-CF11407A7964}" srcOrd="3" destOrd="0" presId="urn:microsoft.com/office/officeart/2005/8/layout/orgChart1"/>
    <dgm:cxn modelId="{57C27D01-A31B-4D7B-8FE9-08BF6F092945}" type="presParOf" srcId="{FEC70832-4EA5-43C4-B80E-CF11407A7964}" destId="{DB8D4707-236F-4E55-9C91-EBE6F82D0C0B}" srcOrd="0" destOrd="0" presId="urn:microsoft.com/office/officeart/2005/8/layout/orgChart1"/>
    <dgm:cxn modelId="{4DCEE816-14F3-4AF5-9CA0-CBD850BCBEB8}" type="presParOf" srcId="{DB8D4707-236F-4E55-9C91-EBE6F82D0C0B}" destId="{A070F0FC-8079-42D5-82EE-FC1BAB0AACDA}" srcOrd="0" destOrd="0" presId="urn:microsoft.com/office/officeart/2005/8/layout/orgChart1"/>
    <dgm:cxn modelId="{914A5ABE-7C79-4689-B156-2E9D9A324780}" type="presParOf" srcId="{DB8D4707-236F-4E55-9C91-EBE6F82D0C0B}" destId="{F9677190-34B5-49AC-B275-1D029BA2F2B5}" srcOrd="1" destOrd="0" presId="urn:microsoft.com/office/officeart/2005/8/layout/orgChart1"/>
    <dgm:cxn modelId="{CFAE45A7-F975-4B92-AAD6-71AC2007F925}" type="presParOf" srcId="{FEC70832-4EA5-43C4-B80E-CF11407A7964}" destId="{ECF72DC0-60EF-40AE-BF11-F567CE04ED62}" srcOrd="1" destOrd="0" presId="urn:microsoft.com/office/officeart/2005/8/layout/orgChart1"/>
    <dgm:cxn modelId="{824E306C-1164-4C88-81EC-395B804B8045}" type="presParOf" srcId="{FEC70832-4EA5-43C4-B80E-CF11407A7964}" destId="{F28225A8-C327-4981-941F-688227EF3248}" srcOrd="2" destOrd="0" presId="urn:microsoft.com/office/officeart/2005/8/layout/orgChart1"/>
    <dgm:cxn modelId="{89B7AF48-75E1-466C-8FA5-0BDFE4626583}" type="presParOf" srcId="{830126E2-9787-4682-A48B-8228D98EAA0F}" destId="{AB3EE658-85AE-4878-887D-7F32D7F03EFE}" srcOrd="4" destOrd="0" presId="urn:microsoft.com/office/officeart/2005/8/layout/orgChart1"/>
    <dgm:cxn modelId="{0495945B-F680-4835-BBEA-D818E7F69AA5}" type="presParOf" srcId="{830126E2-9787-4682-A48B-8228D98EAA0F}" destId="{6B5DBC09-C7B5-401C-A652-4D90355B5AA2}" srcOrd="5" destOrd="0" presId="urn:microsoft.com/office/officeart/2005/8/layout/orgChart1"/>
    <dgm:cxn modelId="{CA51DBB0-72C0-4344-89C5-97B28C8B5BFE}" type="presParOf" srcId="{6B5DBC09-C7B5-401C-A652-4D90355B5AA2}" destId="{D825D440-962A-4791-8B5D-406F4E26D239}" srcOrd="0" destOrd="0" presId="urn:microsoft.com/office/officeart/2005/8/layout/orgChart1"/>
    <dgm:cxn modelId="{62C3CFC9-EC80-4B77-AD05-A92684BC71AB}" type="presParOf" srcId="{D825D440-962A-4791-8B5D-406F4E26D239}" destId="{97394615-697E-4464-A52E-671CF6160B25}" srcOrd="0" destOrd="0" presId="urn:microsoft.com/office/officeart/2005/8/layout/orgChart1"/>
    <dgm:cxn modelId="{C408B6FE-E49C-4CF7-85DF-C74482F2B4E4}" type="presParOf" srcId="{D825D440-962A-4791-8B5D-406F4E26D239}" destId="{946F7237-FFF5-4351-BBA4-83ECECAD9677}" srcOrd="1" destOrd="0" presId="urn:microsoft.com/office/officeart/2005/8/layout/orgChart1"/>
    <dgm:cxn modelId="{7F6FF11E-A2CF-4CF8-9B49-7C67D3A8BBDA}" type="presParOf" srcId="{6B5DBC09-C7B5-401C-A652-4D90355B5AA2}" destId="{270D2EDA-0DE2-4C4A-8026-5B593B6EA8C6}" srcOrd="1" destOrd="0" presId="urn:microsoft.com/office/officeart/2005/8/layout/orgChart1"/>
    <dgm:cxn modelId="{987B44E7-F875-4C34-A640-69FEC09033EE}" type="presParOf" srcId="{6B5DBC09-C7B5-401C-A652-4D90355B5AA2}" destId="{4C6DB751-548B-489E-BFE6-FBD883D1EFF0}" srcOrd="2" destOrd="0" presId="urn:microsoft.com/office/officeart/2005/8/layout/orgChart1"/>
    <dgm:cxn modelId="{13172896-C455-424C-8586-AA126F7D532C}" type="presParOf" srcId="{830126E2-9787-4682-A48B-8228D98EAA0F}" destId="{BCB5E226-27C1-4F03-8562-640B66C6625E}" srcOrd="6" destOrd="0" presId="urn:microsoft.com/office/officeart/2005/8/layout/orgChart1"/>
    <dgm:cxn modelId="{A31FD5C2-C206-4CE9-8CFD-2D0350F68942}" type="presParOf" srcId="{830126E2-9787-4682-A48B-8228D98EAA0F}" destId="{87F447A3-B691-4EAC-81C4-D8BE5AF5FD0E}" srcOrd="7" destOrd="0" presId="urn:microsoft.com/office/officeart/2005/8/layout/orgChart1"/>
    <dgm:cxn modelId="{94022F5B-C5AE-421F-BCDE-72DFC41E1056}" type="presParOf" srcId="{87F447A3-B691-4EAC-81C4-D8BE5AF5FD0E}" destId="{D7ECDA2D-448D-4F61-BFBD-8256F88D52A3}" srcOrd="0" destOrd="0" presId="urn:microsoft.com/office/officeart/2005/8/layout/orgChart1"/>
    <dgm:cxn modelId="{12F38BD0-DB2B-4FB8-BED2-E2D73691CAB8}" type="presParOf" srcId="{D7ECDA2D-448D-4F61-BFBD-8256F88D52A3}" destId="{292634F5-B178-4340-AF39-0BAB9F98E92D}" srcOrd="0" destOrd="0" presId="urn:microsoft.com/office/officeart/2005/8/layout/orgChart1"/>
    <dgm:cxn modelId="{6D0B3CCB-1332-4C8D-BD24-E428074B0571}" type="presParOf" srcId="{D7ECDA2D-448D-4F61-BFBD-8256F88D52A3}" destId="{77ABE0EB-EC71-48CE-AED5-A7C7E6988160}" srcOrd="1" destOrd="0" presId="urn:microsoft.com/office/officeart/2005/8/layout/orgChart1"/>
    <dgm:cxn modelId="{CEA65862-43BD-4627-A112-E16C6D204C42}" type="presParOf" srcId="{87F447A3-B691-4EAC-81C4-D8BE5AF5FD0E}" destId="{6E5CD49A-79B8-40DE-8A49-23AA1FE3A78F}" srcOrd="1" destOrd="0" presId="urn:microsoft.com/office/officeart/2005/8/layout/orgChart1"/>
    <dgm:cxn modelId="{DBA7E0F4-64F2-4484-85A8-4EE56D3D2D50}" type="presParOf" srcId="{87F447A3-B691-4EAC-81C4-D8BE5AF5FD0E}" destId="{13CCD55A-4D94-4880-AF89-7506D6BEBEA5}" srcOrd="2" destOrd="0" presId="urn:microsoft.com/office/officeart/2005/8/layout/orgChart1"/>
    <dgm:cxn modelId="{999C2424-F3A1-4510-8FEE-048F99CC568A}" type="presParOf" srcId="{23AA7EF7-6B0B-4FB6-9AF7-6E5D925DD73E}" destId="{93672626-028F-4749-94DF-6474271406E7}" srcOrd="2" destOrd="0" presId="urn:microsoft.com/office/officeart/2005/8/layout/orgChart1"/>
    <dgm:cxn modelId="{AA6E77A1-4FBF-49FD-A715-4FF994A08C2C}" type="presParOf" srcId="{F68D4FB4-BEAB-4780-B15A-249394719CC7}" destId="{7D04206D-59AA-4E1C-9194-D3110A34E3BC}" srcOrd="4" destOrd="0" presId="urn:microsoft.com/office/officeart/2005/8/layout/orgChart1"/>
    <dgm:cxn modelId="{0DF24AAA-9965-44CE-A1A0-DA408B2B2F78}" type="presParOf" srcId="{F68D4FB4-BEAB-4780-B15A-249394719CC7}" destId="{2D8B2EB2-2A84-4FF9-B3F1-2462A049A124}" srcOrd="5" destOrd="0" presId="urn:microsoft.com/office/officeart/2005/8/layout/orgChart1"/>
    <dgm:cxn modelId="{37989EDC-8C75-4FDB-9E3E-7E17E0E83A27}" type="presParOf" srcId="{2D8B2EB2-2A84-4FF9-B3F1-2462A049A124}" destId="{AE4D5449-A991-4176-9DF3-F510325B4D4C}" srcOrd="0" destOrd="0" presId="urn:microsoft.com/office/officeart/2005/8/layout/orgChart1"/>
    <dgm:cxn modelId="{5B497A66-66AD-443A-87A4-6B720A181AB3}" type="presParOf" srcId="{AE4D5449-A991-4176-9DF3-F510325B4D4C}" destId="{4B0F261C-4B4E-4D7F-A168-1ACA5BC3F7C5}" srcOrd="0" destOrd="0" presId="urn:microsoft.com/office/officeart/2005/8/layout/orgChart1"/>
    <dgm:cxn modelId="{F27460C4-678A-47F2-AAA8-59F0F6CAF9C9}" type="presParOf" srcId="{AE4D5449-A991-4176-9DF3-F510325B4D4C}" destId="{AA878B52-0A15-48B3-93C1-17799A877AB6}" srcOrd="1" destOrd="0" presId="urn:microsoft.com/office/officeart/2005/8/layout/orgChart1"/>
    <dgm:cxn modelId="{4E294FC9-20B9-4994-92CF-583515EC2971}" type="presParOf" srcId="{2D8B2EB2-2A84-4FF9-B3F1-2462A049A124}" destId="{EAAC460E-BBA5-4237-895B-41B4BB887B70}" srcOrd="1" destOrd="0" presId="urn:microsoft.com/office/officeart/2005/8/layout/orgChart1"/>
    <dgm:cxn modelId="{40790B58-8620-4E22-8051-5D1504F2ABB7}" type="presParOf" srcId="{EAAC460E-BBA5-4237-895B-41B4BB887B70}" destId="{A8B08B89-8B06-443C-AA32-EDDD3378A1E7}" srcOrd="0" destOrd="0" presId="urn:microsoft.com/office/officeart/2005/8/layout/orgChart1"/>
    <dgm:cxn modelId="{FC387C45-B588-4618-BC79-B1F046CC241C}" type="presParOf" srcId="{EAAC460E-BBA5-4237-895B-41B4BB887B70}" destId="{340CC28D-8047-481D-9FA8-42556EEABFA0}" srcOrd="1" destOrd="0" presId="urn:microsoft.com/office/officeart/2005/8/layout/orgChart1"/>
    <dgm:cxn modelId="{9FFCE062-6E49-4214-B092-4BDED15593B4}" type="presParOf" srcId="{340CC28D-8047-481D-9FA8-42556EEABFA0}" destId="{404F59CA-827B-40D3-A294-F9D2AD5DEB18}" srcOrd="0" destOrd="0" presId="urn:microsoft.com/office/officeart/2005/8/layout/orgChart1"/>
    <dgm:cxn modelId="{38813132-789A-4B58-8E67-064A8C1640E1}" type="presParOf" srcId="{404F59CA-827B-40D3-A294-F9D2AD5DEB18}" destId="{DC54F0F5-C312-4B45-BA05-4391EA2BB9DE}" srcOrd="0" destOrd="0" presId="urn:microsoft.com/office/officeart/2005/8/layout/orgChart1"/>
    <dgm:cxn modelId="{AB79C555-A4EE-483A-A55A-96F5DF74F78B}" type="presParOf" srcId="{404F59CA-827B-40D3-A294-F9D2AD5DEB18}" destId="{F765D640-A717-4394-AE0D-693F70062C5A}" srcOrd="1" destOrd="0" presId="urn:microsoft.com/office/officeart/2005/8/layout/orgChart1"/>
    <dgm:cxn modelId="{F031DF9E-17B8-489D-88C0-2F80E8A721C8}" type="presParOf" srcId="{340CC28D-8047-481D-9FA8-42556EEABFA0}" destId="{4FDAE3B3-30CB-4EF4-A3CA-ABB0DCDE1177}" srcOrd="1" destOrd="0" presId="urn:microsoft.com/office/officeart/2005/8/layout/orgChart1"/>
    <dgm:cxn modelId="{711B0451-5EF4-47F6-9FE0-FBF7AB98E815}" type="presParOf" srcId="{340CC28D-8047-481D-9FA8-42556EEABFA0}" destId="{60F7A901-743A-423F-8F60-695BE36A4734}" srcOrd="2" destOrd="0" presId="urn:microsoft.com/office/officeart/2005/8/layout/orgChart1"/>
    <dgm:cxn modelId="{090D62D9-219D-41EC-B2C2-1DDA43AFB4E7}" type="presParOf" srcId="{EAAC460E-BBA5-4237-895B-41B4BB887B70}" destId="{C234B527-1AFB-4182-9DDE-4AA447522AF2}" srcOrd="2" destOrd="0" presId="urn:microsoft.com/office/officeart/2005/8/layout/orgChart1"/>
    <dgm:cxn modelId="{A322C1DF-8CF8-4EAC-912F-705F9D1C84C6}" type="presParOf" srcId="{EAAC460E-BBA5-4237-895B-41B4BB887B70}" destId="{BA48E651-8D38-4780-B960-D975247EE61A}" srcOrd="3" destOrd="0" presId="urn:microsoft.com/office/officeart/2005/8/layout/orgChart1"/>
    <dgm:cxn modelId="{6B5111E3-1975-4436-9062-B41ED7EEF86A}" type="presParOf" srcId="{BA48E651-8D38-4780-B960-D975247EE61A}" destId="{CC8C7D80-4185-4982-BE81-99A5D95D463B}" srcOrd="0" destOrd="0" presId="urn:microsoft.com/office/officeart/2005/8/layout/orgChart1"/>
    <dgm:cxn modelId="{909FE659-FFBF-40C5-8E99-5D1A33FACF5E}" type="presParOf" srcId="{CC8C7D80-4185-4982-BE81-99A5D95D463B}" destId="{9F07C2F3-EDBF-4591-B11F-88F1B35D0660}" srcOrd="0" destOrd="0" presId="urn:microsoft.com/office/officeart/2005/8/layout/orgChart1"/>
    <dgm:cxn modelId="{C574710D-3B0E-49DB-ADC4-076DBC1B6828}" type="presParOf" srcId="{CC8C7D80-4185-4982-BE81-99A5D95D463B}" destId="{7EE751CE-651E-489D-B343-E862E83B8118}" srcOrd="1" destOrd="0" presId="urn:microsoft.com/office/officeart/2005/8/layout/orgChart1"/>
    <dgm:cxn modelId="{04EDA493-C913-4F36-9941-ECF630B601EB}" type="presParOf" srcId="{BA48E651-8D38-4780-B960-D975247EE61A}" destId="{58A969DB-1AC8-4323-84BF-2E7A467CB852}" srcOrd="1" destOrd="0" presId="urn:microsoft.com/office/officeart/2005/8/layout/orgChart1"/>
    <dgm:cxn modelId="{432BEDF7-D038-405F-B61D-B82823326568}" type="presParOf" srcId="{BA48E651-8D38-4780-B960-D975247EE61A}" destId="{1AEEEFFA-8F38-480F-BC03-9075BB24733D}" srcOrd="2" destOrd="0" presId="urn:microsoft.com/office/officeart/2005/8/layout/orgChart1"/>
    <dgm:cxn modelId="{EB00CFE7-AD51-43F4-BAC6-797960511310}" type="presParOf" srcId="{EAAC460E-BBA5-4237-895B-41B4BB887B70}" destId="{662A7086-1288-4FCB-91EB-E5358AFAAACC}" srcOrd="4" destOrd="0" presId="urn:microsoft.com/office/officeart/2005/8/layout/orgChart1"/>
    <dgm:cxn modelId="{D7977EF4-4E11-48E2-95DA-1381698EC709}" type="presParOf" srcId="{EAAC460E-BBA5-4237-895B-41B4BB887B70}" destId="{BAD2963C-1507-4D65-AE19-F2EDB779FF6C}" srcOrd="5" destOrd="0" presId="urn:microsoft.com/office/officeart/2005/8/layout/orgChart1"/>
    <dgm:cxn modelId="{F18616E8-FD80-4881-A984-8419C2EE2D17}" type="presParOf" srcId="{BAD2963C-1507-4D65-AE19-F2EDB779FF6C}" destId="{8CFCEA3F-C6C3-4530-B677-BB25B9A6436A}" srcOrd="0" destOrd="0" presId="urn:microsoft.com/office/officeart/2005/8/layout/orgChart1"/>
    <dgm:cxn modelId="{1841EF70-6421-4A87-BDC8-CDFBA09305B7}" type="presParOf" srcId="{8CFCEA3F-C6C3-4530-B677-BB25B9A6436A}" destId="{1EEB3051-489E-4E6A-B2CA-983B665935FB}" srcOrd="0" destOrd="0" presId="urn:microsoft.com/office/officeart/2005/8/layout/orgChart1"/>
    <dgm:cxn modelId="{8092E09C-FB4C-46BF-9A8C-C3F23445BD84}" type="presParOf" srcId="{8CFCEA3F-C6C3-4530-B677-BB25B9A6436A}" destId="{D8DE14E2-BF70-4721-A551-103F78B93AE5}" srcOrd="1" destOrd="0" presId="urn:microsoft.com/office/officeart/2005/8/layout/orgChart1"/>
    <dgm:cxn modelId="{9C99CBC8-8735-44A4-9A21-8BC4F8DAA15A}" type="presParOf" srcId="{BAD2963C-1507-4D65-AE19-F2EDB779FF6C}" destId="{E8829EEA-75E5-45B1-9099-05355CC614DD}" srcOrd="1" destOrd="0" presId="urn:microsoft.com/office/officeart/2005/8/layout/orgChart1"/>
    <dgm:cxn modelId="{BA7ED188-DBE9-4875-9B7F-E031CB3F439B}" type="presParOf" srcId="{BAD2963C-1507-4D65-AE19-F2EDB779FF6C}" destId="{82F21342-239C-47BC-95CE-2B2CD111F19E}" srcOrd="2" destOrd="0" presId="urn:microsoft.com/office/officeart/2005/8/layout/orgChart1"/>
    <dgm:cxn modelId="{EB2BAF56-C6DB-4413-868B-CBC8C202D0E4}" type="presParOf" srcId="{EAAC460E-BBA5-4237-895B-41B4BB887B70}" destId="{36810312-36C6-4151-9C08-CE7428DAD083}" srcOrd="6" destOrd="0" presId="urn:microsoft.com/office/officeart/2005/8/layout/orgChart1"/>
    <dgm:cxn modelId="{7C707DB5-9E98-4F4A-9662-C383245500CE}" type="presParOf" srcId="{EAAC460E-BBA5-4237-895B-41B4BB887B70}" destId="{1B9C12B6-A684-4739-98E4-BC06CAF30EBB}" srcOrd="7" destOrd="0" presId="urn:microsoft.com/office/officeart/2005/8/layout/orgChart1"/>
    <dgm:cxn modelId="{64D4E675-9560-4722-BFA5-DBA05EF1B896}" type="presParOf" srcId="{1B9C12B6-A684-4739-98E4-BC06CAF30EBB}" destId="{ECADCA3B-7569-442E-99FA-51D967355290}" srcOrd="0" destOrd="0" presId="urn:microsoft.com/office/officeart/2005/8/layout/orgChart1"/>
    <dgm:cxn modelId="{D03E7601-FA90-41D4-8470-046825B35377}" type="presParOf" srcId="{ECADCA3B-7569-442E-99FA-51D967355290}" destId="{D72BF8DD-6A44-4C46-8A4C-B826C1007E6D}" srcOrd="0" destOrd="0" presId="urn:microsoft.com/office/officeart/2005/8/layout/orgChart1"/>
    <dgm:cxn modelId="{99412BD6-27B6-41E7-A864-68BA2A0EFAF2}" type="presParOf" srcId="{ECADCA3B-7569-442E-99FA-51D967355290}" destId="{5C659E70-2E56-4590-BC97-3762D94DDDDC}" srcOrd="1" destOrd="0" presId="urn:microsoft.com/office/officeart/2005/8/layout/orgChart1"/>
    <dgm:cxn modelId="{4D8F976E-5F9E-4127-B29F-3256B7C18F0B}" type="presParOf" srcId="{1B9C12B6-A684-4739-98E4-BC06CAF30EBB}" destId="{F739AB4A-E325-4C99-9C1A-8502FFF8F540}" srcOrd="1" destOrd="0" presId="urn:microsoft.com/office/officeart/2005/8/layout/orgChart1"/>
    <dgm:cxn modelId="{F48CB03C-A884-4B31-AFA4-2B6B9E78EDB4}" type="presParOf" srcId="{1B9C12B6-A684-4739-98E4-BC06CAF30EBB}" destId="{9CCE86FE-6218-4DB6-BC8D-596CAE033D13}" srcOrd="2" destOrd="0" presId="urn:microsoft.com/office/officeart/2005/8/layout/orgChart1"/>
    <dgm:cxn modelId="{9D1B205D-5D85-48A8-9259-8C18D67B3601}" type="presParOf" srcId="{EAAC460E-BBA5-4237-895B-41B4BB887B70}" destId="{751C9D7F-F07B-403B-A943-A0A556D41323}" srcOrd="8" destOrd="0" presId="urn:microsoft.com/office/officeart/2005/8/layout/orgChart1"/>
    <dgm:cxn modelId="{BA78569F-D08F-4196-936E-5E74B5DCACAE}" type="presParOf" srcId="{EAAC460E-BBA5-4237-895B-41B4BB887B70}" destId="{DB560684-7133-4E97-BDF7-8BC61B2C4799}" srcOrd="9" destOrd="0" presId="urn:microsoft.com/office/officeart/2005/8/layout/orgChart1"/>
    <dgm:cxn modelId="{3E379DDE-0141-45CA-AABA-7B1A287B4094}" type="presParOf" srcId="{DB560684-7133-4E97-BDF7-8BC61B2C4799}" destId="{1E1BA5A3-FF56-413C-A35F-E3C5CD8DC861}" srcOrd="0" destOrd="0" presId="urn:microsoft.com/office/officeart/2005/8/layout/orgChart1"/>
    <dgm:cxn modelId="{0352D012-8826-49CE-87C7-FF8EA01F53E5}" type="presParOf" srcId="{1E1BA5A3-FF56-413C-A35F-E3C5CD8DC861}" destId="{AA54AB10-3493-4244-84F0-4C697386BB26}" srcOrd="0" destOrd="0" presId="urn:microsoft.com/office/officeart/2005/8/layout/orgChart1"/>
    <dgm:cxn modelId="{F8038D10-8355-4293-8670-7047E92E6A04}" type="presParOf" srcId="{1E1BA5A3-FF56-413C-A35F-E3C5CD8DC861}" destId="{AAAA4B40-2B9C-4ABC-B744-F785C4C25863}" srcOrd="1" destOrd="0" presId="urn:microsoft.com/office/officeart/2005/8/layout/orgChart1"/>
    <dgm:cxn modelId="{64C1D3B6-BFB4-4D13-8E92-2519938CDC35}" type="presParOf" srcId="{DB560684-7133-4E97-BDF7-8BC61B2C4799}" destId="{7F63D499-435E-4054-8435-AD9F8B3EE28A}" srcOrd="1" destOrd="0" presId="urn:microsoft.com/office/officeart/2005/8/layout/orgChart1"/>
    <dgm:cxn modelId="{F55F303E-1DB2-4ED8-ADB3-F9A3D322245B}" type="presParOf" srcId="{DB560684-7133-4E97-BDF7-8BC61B2C4799}" destId="{D8149B63-51AA-4C3D-B05E-BD9897808739}" srcOrd="2" destOrd="0" presId="urn:microsoft.com/office/officeart/2005/8/layout/orgChart1"/>
    <dgm:cxn modelId="{660AA931-F9E1-422A-91AE-09E3A32D8D89}" type="presParOf" srcId="{2D8B2EB2-2A84-4FF9-B3F1-2462A049A124}" destId="{2FB8689D-B0FD-4744-9CEB-06FE22CAC530}" srcOrd="2" destOrd="0" presId="urn:microsoft.com/office/officeart/2005/8/layout/orgChart1"/>
    <dgm:cxn modelId="{835454C8-ECEC-4F02-9744-52E20FEDA7F6}" type="presParOf" srcId="{F68D4FB4-BEAB-4780-B15A-249394719CC7}" destId="{1C89A3F7-691F-4B19-951B-CEFDB7F69AE8}" srcOrd="6" destOrd="0" presId="urn:microsoft.com/office/officeart/2005/8/layout/orgChart1"/>
    <dgm:cxn modelId="{119CBF6A-9E2E-45C1-B921-05AC1A16DB56}" type="presParOf" srcId="{F68D4FB4-BEAB-4780-B15A-249394719CC7}" destId="{D32DF240-1B2C-484C-8B4F-1732BD94447D}" srcOrd="7" destOrd="0" presId="urn:microsoft.com/office/officeart/2005/8/layout/orgChart1"/>
    <dgm:cxn modelId="{086BA42A-2252-400B-BF47-4D93148DEE99}" type="presParOf" srcId="{D32DF240-1B2C-484C-8B4F-1732BD94447D}" destId="{BAC05325-E00F-4BEE-8B78-A379B63E3CA7}" srcOrd="0" destOrd="0" presId="urn:microsoft.com/office/officeart/2005/8/layout/orgChart1"/>
    <dgm:cxn modelId="{9DD89E25-4246-480C-908F-F9F3AED9B58E}" type="presParOf" srcId="{BAC05325-E00F-4BEE-8B78-A379B63E3CA7}" destId="{BC2C7799-3176-4636-9B72-BE835859763F}" srcOrd="0" destOrd="0" presId="urn:microsoft.com/office/officeart/2005/8/layout/orgChart1"/>
    <dgm:cxn modelId="{BF06A00F-F279-4E33-88E5-689EA244E629}" type="presParOf" srcId="{BAC05325-E00F-4BEE-8B78-A379B63E3CA7}" destId="{C6E801FF-A5D3-40CF-8399-F0E5E0D61812}" srcOrd="1" destOrd="0" presId="urn:microsoft.com/office/officeart/2005/8/layout/orgChart1"/>
    <dgm:cxn modelId="{8D97F182-6E54-4AAB-90F7-BE6F40E20DEA}" type="presParOf" srcId="{D32DF240-1B2C-484C-8B4F-1732BD94447D}" destId="{F77ECF50-3B36-464B-BCA8-287F73D63E04}" srcOrd="1" destOrd="0" presId="urn:microsoft.com/office/officeart/2005/8/layout/orgChart1"/>
    <dgm:cxn modelId="{763DCF1C-3C08-4D25-A487-6EA883839592}" type="presParOf" srcId="{F77ECF50-3B36-464B-BCA8-287F73D63E04}" destId="{EC63E44D-DF4C-4F71-AE84-4ACC6F72775C}" srcOrd="0" destOrd="0" presId="urn:microsoft.com/office/officeart/2005/8/layout/orgChart1"/>
    <dgm:cxn modelId="{CECA6962-787F-485D-9631-23F06FF84151}" type="presParOf" srcId="{F77ECF50-3B36-464B-BCA8-287F73D63E04}" destId="{1768E14C-64D5-4BD1-AC71-D7772CDE7286}" srcOrd="1" destOrd="0" presId="urn:microsoft.com/office/officeart/2005/8/layout/orgChart1"/>
    <dgm:cxn modelId="{FBAE1944-A9EA-4D58-9E5C-017375E6D520}" type="presParOf" srcId="{1768E14C-64D5-4BD1-AC71-D7772CDE7286}" destId="{DB89C133-898E-444B-B0A6-61E5783E546E}" srcOrd="0" destOrd="0" presId="urn:microsoft.com/office/officeart/2005/8/layout/orgChart1"/>
    <dgm:cxn modelId="{46C770B9-BB0A-4A7E-93D4-BB3C5FFD9276}" type="presParOf" srcId="{DB89C133-898E-444B-B0A6-61E5783E546E}" destId="{8AFBE55A-DC1F-4679-BCFF-2337B30C6AD7}" srcOrd="0" destOrd="0" presId="urn:microsoft.com/office/officeart/2005/8/layout/orgChart1"/>
    <dgm:cxn modelId="{19741485-83F5-4B28-BFCD-46EEC3D138E3}" type="presParOf" srcId="{DB89C133-898E-444B-B0A6-61E5783E546E}" destId="{D1D62795-288E-4EB1-AC10-70FBB5628C2D}" srcOrd="1" destOrd="0" presId="urn:microsoft.com/office/officeart/2005/8/layout/orgChart1"/>
    <dgm:cxn modelId="{AF45F3B4-6B68-446C-8786-EBF931B9745F}" type="presParOf" srcId="{1768E14C-64D5-4BD1-AC71-D7772CDE7286}" destId="{D1032462-7B49-4040-99B3-007BB959771F}" srcOrd="1" destOrd="0" presId="urn:microsoft.com/office/officeart/2005/8/layout/orgChart1"/>
    <dgm:cxn modelId="{611580EE-524C-4513-8521-063C76A84289}" type="presParOf" srcId="{1768E14C-64D5-4BD1-AC71-D7772CDE7286}" destId="{A312D66B-9753-425E-BB33-C8B05E448F5C}" srcOrd="2" destOrd="0" presId="urn:microsoft.com/office/officeart/2005/8/layout/orgChart1"/>
    <dgm:cxn modelId="{42E4BF8D-5821-4C62-B449-03F317548927}" type="presParOf" srcId="{F77ECF50-3B36-464B-BCA8-287F73D63E04}" destId="{03C42660-D6C0-417E-A78C-6C53A66F45C1}" srcOrd="2" destOrd="0" presId="urn:microsoft.com/office/officeart/2005/8/layout/orgChart1"/>
    <dgm:cxn modelId="{DEC3601D-E14A-4706-A6A3-472F67BE4675}" type="presParOf" srcId="{F77ECF50-3B36-464B-BCA8-287F73D63E04}" destId="{8F614A64-70F3-490E-A11E-C1A433E45231}" srcOrd="3" destOrd="0" presId="urn:microsoft.com/office/officeart/2005/8/layout/orgChart1"/>
    <dgm:cxn modelId="{E5F507DC-E70C-48AC-83A0-F555CFA1D72B}" type="presParOf" srcId="{8F614A64-70F3-490E-A11E-C1A433E45231}" destId="{D56764B4-9B5C-4299-91AE-BDA377A0CF9E}" srcOrd="0" destOrd="0" presId="urn:microsoft.com/office/officeart/2005/8/layout/orgChart1"/>
    <dgm:cxn modelId="{BA75BC0A-B8EF-45A9-94D9-E2900BD58034}" type="presParOf" srcId="{D56764B4-9B5C-4299-91AE-BDA377A0CF9E}" destId="{8A8444C4-D551-43A1-8EA8-7ADEC1A69FE4}" srcOrd="0" destOrd="0" presId="urn:microsoft.com/office/officeart/2005/8/layout/orgChart1"/>
    <dgm:cxn modelId="{C3C0B496-77A9-4115-8E73-CDF7794944A7}" type="presParOf" srcId="{D56764B4-9B5C-4299-91AE-BDA377A0CF9E}" destId="{06BA1F37-1833-4193-AAE3-C94DA982AFBB}" srcOrd="1" destOrd="0" presId="urn:microsoft.com/office/officeart/2005/8/layout/orgChart1"/>
    <dgm:cxn modelId="{AF224380-ADFC-46F5-A65B-9803576D6E94}" type="presParOf" srcId="{8F614A64-70F3-490E-A11E-C1A433E45231}" destId="{736B98A1-CE05-4F27-8935-3D9B3D461AAB}" srcOrd="1" destOrd="0" presId="urn:microsoft.com/office/officeart/2005/8/layout/orgChart1"/>
    <dgm:cxn modelId="{B1CCF553-E726-4986-9431-0CAB430740D6}" type="presParOf" srcId="{8F614A64-70F3-490E-A11E-C1A433E45231}" destId="{9195B8EC-C220-4786-978D-87C3D000F59E}" srcOrd="2" destOrd="0" presId="urn:microsoft.com/office/officeart/2005/8/layout/orgChart1"/>
    <dgm:cxn modelId="{7F8837C5-A451-471B-B8AB-C4FA4EB44055}" type="presParOf" srcId="{F77ECF50-3B36-464B-BCA8-287F73D63E04}" destId="{DC155A8C-D835-43B0-8BBD-848C4E847400}" srcOrd="4" destOrd="0" presId="urn:microsoft.com/office/officeart/2005/8/layout/orgChart1"/>
    <dgm:cxn modelId="{D3CAE23B-215C-4397-8D1F-0A41387F74A2}" type="presParOf" srcId="{F77ECF50-3B36-464B-BCA8-287F73D63E04}" destId="{B4C5DD04-40E8-4E76-80B8-202AE8D34AA4}" srcOrd="5" destOrd="0" presId="urn:microsoft.com/office/officeart/2005/8/layout/orgChart1"/>
    <dgm:cxn modelId="{ED594B76-7621-4A75-BF95-C1E0BD2EA0E5}" type="presParOf" srcId="{B4C5DD04-40E8-4E76-80B8-202AE8D34AA4}" destId="{61F1D442-369A-45BC-BA28-ED4C29BAEA48}" srcOrd="0" destOrd="0" presId="urn:microsoft.com/office/officeart/2005/8/layout/orgChart1"/>
    <dgm:cxn modelId="{7B055BFD-2D2F-48EC-9F3E-2924578B67DC}" type="presParOf" srcId="{61F1D442-369A-45BC-BA28-ED4C29BAEA48}" destId="{00E63481-D9A5-44D0-9A58-6B4F2D9610D0}" srcOrd="0" destOrd="0" presId="urn:microsoft.com/office/officeart/2005/8/layout/orgChart1"/>
    <dgm:cxn modelId="{5230A3B2-10C0-4357-A115-7409C0D32B1B}" type="presParOf" srcId="{61F1D442-369A-45BC-BA28-ED4C29BAEA48}" destId="{A1EC7D48-201B-452C-AFD9-15F3CAD699AE}" srcOrd="1" destOrd="0" presId="urn:microsoft.com/office/officeart/2005/8/layout/orgChart1"/>
    <dgm:cxn modelId="{1FD7A900-B2F2-4EEE-94B0-59B48DC93F7C}" type="presParOf" srcId="{B4C5DD04-40E8-4E76-80B8-202AE8D34AA4}" destId="{857633F0-4A02-4D18-A55A-80BFB87EEDD5}" srcOrd="1" destOrd="0" presId="urn:microsoft.com/office/officeart/2005/8/layout/orgChart1"/>
    <dgm:cxn modelId="{565BDA95-0D4A-4BBC-8F2F-51DF0BEB5847}" type="presParOf" srcId="{B4C5DD04-40E8-4E76-80B8-202AE8D34AA4}" destId="{D1113F4D-69F4-44EB-92FC-DBDC4AA72314}" srcOrd="2" destOrd="0" presId="urn:microsoft.com/office/officeart/2005/8/layout/orgChart1"/>
    <dgm:cxn modelId="{956F9692-7B15-435A-AB58-516703D11050}" type="presParOf" srcId="{D32DF240-1B2C-484C-8B4F-1732BD94447D}" destId="{82CA4AC1-B753-4882-952D-D5189CBA37E5}" srcOrd="2" destOrd="0" presId="urn:microsoft.com/office/officeart/2005/8/layout/orgChart1"/>
    <dgm:cxn modelId="{4F9CF139-4D6A-4C30-8334-FB20CBA0A85E}" type="presParOf" srcId="{F68D4FB4-BEAB-4780-B15A-249394719CC7}" destId="{FAF281F5-28D2-42FD-83EA-775E74AC655A}" srcOrd="8" destOrd="0" presId="urn:microsoft.com/office/officeart/2005/8/layout/orgChart1"/>
    <dgm:cxn modelId="{7867AF8F-A509-4772-8E12-59BE142F158C}" type="presParOf" srcId="{F68D4FB4-BEAB-4780-B15A-249394719CC7}" destId="{C3D2FE99-41E2-4E67-907B-7AB20CE07CB4}" srcOrd="9" destOrd="0" presId="urn:microsoft.com/office/officeart/2005/8/layout/orgChart1"/>
    <dgm:cxn modelId="{30161D28-1850-4986-8773-5163F61453A0}" type="presParOf" srcId="{C3D2FE99-41E2-4E67-907B-7AB20CE07CB4}" destId="{660431F9-EECB-428C-8985-2323CD1A63D0}" srcOrd="0" destOrd="0" presId="urn:microsoft.com/office/officeart/2005/8/layout/orgChart1"/>
    <dgm:cxn modelId="{7E4989D2-B543-4064-8F73-A8601C8BD726}" type="presParOf" srcId="{660431F9-EECB-428C-8985-2323CD1A63D0}" destId="{5DD467BF-CD34-4CB7-AC06-6EB580F226B4}" srcOrd="0" destOrd="0" presId="urn:microsoft.com/office/officeart/2005/8/layout/orgChart1"/>
    <dgm:cxn modelId="{EA838DA1-6F68-46A5-B3D1-7ABB935CCB8D}" type="presParOf" srcId="{660431F9-EECB-428C-8985-2323CD1A63D0}" destId="{4C8D7778-2C81-4F79-9607-248A2D75E965}" srcOrd="1" destOrd="0" presId="urn:microsoft.com/office/officeart/2005/8/layout/orgChart1"/>
    <dgm:cxn modelId="{0F36C37F-5DA0-4030-B84C-F15091244FC4}" type="presParOf" srcId="{C3D2FE99-41E2-4E67-907B-7AB20CE07CB4}" destId="{3C4BAC0B-4F92-4FFE-B438-3E540D1326FC}" srcOrd="1" destOrd="0" presId="urn:microsoft.com/office/officeart/2005/8/layout/orgChart1"/>
    <dgm:cxn modelId="{626695FC-EE92-46D3-9532-4341DD829545}" type="presParOf" srcId="{3C4BAC0B-4F92-4FFE-B438-3E540D1326FC}" destId="{01F4AAF2-00BF-496B-AC83-16EFAA7D45E8}" srcOrd="0" destOrd="0" presId="urn:microsoft.com/office/officeart/2005/8/layout/orgChart1"/>
    <dgm:cxn modelId="{1F925C1C-3D24-46EE-815E-503B2EC13278}" type="presParOf" srcId="{3C4BAC0B-4F92-4FFE-B438-3E540D1326FC}" destId="{E5B7CBC1-4F0B-4294-9D5B-8972568E29D3}" srcOrd="1" destOrd="0" presId="urn:microsoft.com/office/officeart/2005/8/layout/orgChart1"/>
    <dgm:cxn modelId="{D7B3B649-E737-4B06-90F9-E506FD8CCFE9}" type="presParOf" srcId="{E5B7CBC1-4F0B-4294-9D5B-8972568E29D3}" destId="{8169C9A9-2C09-4365-ADA1-E57811475A2C}" srcOrd="0" destOrd="0" presId="urn:microsoft.com/office/officeart/2005/8/layout/orgChart1"/>
    <dgm:cxn modelId="{A6496DFA-2DFB-4AA4-8FB1-14D9DC786904}" type="presParOf" srcId="{8169C9A9-2C09-4365-ADA1-E57811475A2C}" destId="{27206110-F14B-4929-8796-5C368CCC83A7}" srcOrd="0" destOrd="0" presId="urn:microsoft.com/office/officeart/2005/8/layout/orgChart1"/>
    <dgm:cxn modelId="{8800094A-F061-4380-BFB0-20AA0AA5B303}" type="presParOf" srcId="{8169C9A9-2C09-4365-ADA1-E57811475A2C}" destId="{71512A53-CC41-4D06-8337-D41D19FC37C6}" srcOrd="1" destOrd="0" presId="urn:microsoft.com/office/officeart/2005/8/layout/orgChart1"/>
    <dgm:cxn modelId="{7538CBD4-3EFE-4683-A99C-7F195D0082D5}" type="presParOf" srcId="{E5B7CBC1-4F0B-4294-9D5B-8972568E29D3}" destId="{4858E099-693F-4138-82ED-BA2371945666}" srcOrd="1" destOrd="0" presId="urn:microsoft.com/office/officeart/2005/8/layout/orgChart1"/>
    <dgm:cxn modelId="{C9085E00-D60E-462D-92A1-1CEF9CD8244E}" type="presParOf" srcId="{E5B7CBC1-4F0B-4294-9D5B-8972568E29D3}" destId="{B4B6BF56-1AF3-421A-9993-643A82871BD9}" srcOrd="2" destOrd="0" presId="urn:microsoft.com/office/officeart/2005/8/layout/orgChart1"/>
    <dgm:cxn modelId="{1454C646-34B2-486C-82D9-FB222DBB9A74}" type="presParOf" srcId="{3C4BAC0B-4F92-4FFE-B438-3E540D1326FC}" destId="{49352369-DEFF-4577-9688-25EA0C4B8B3E}" srcOrd="2" destOrd="0" presId="urn:microsoft.com/office/officeart/2005/8/layout/orgChart1"/>
    <dgm:cxn modelId="{FA366513-D2CB-42A2-960D-41A8A91B7583}" type="presParOf" srcId="{3C4BAC0B-4F92-4FFE-B438-3E540D1326FC}" destId="{FBA5D9BE-EE39-4107-B708-662C2E228642}" srcOrd="3" destOrd="0" presId="urn:microsoft.com/office/officeart/2005/8/layout/orgChart1"/>
    <dgm:cxn modelId="{AE502AD7-A2CF-49FD-9A14-B6997E9BD0EB}" type="presParOf" srcId="{FBA5D9BE-EE39-4107-B708-662C2E228642}" destId="{7AE0547F-39C8-48F1-B251-36BBEC821DCD}" srcOrd="0" destOrd="0" presId="urn:microsoft.com/office/officeart/2005/8/layout/orgChart1"/>
    <dgm:cxn modelId="{5B706702-25B0-4CE4-B976-47FF231B9036}" type="presParOf" srcId="{7AE0547F-39C8-48F1-B251-36BBEC821DCD}" destId="{652B9BB5-4BCB-4689-BF53-97AE22AE7614}" srcOrd="0" destOrd="0" presId="urn:microsoft.com/office/officeart/2005/8/layout/orgChart1"/>
    <dgm:cxn modelId="{F9874C57-5047-42D8-A6FC-8F699665BF8B}" type="presParOf" srcId="{7AE0547F-39C8-48F1-B251-36BBEC821DCD}" destId="{D93DD75A-5595-4C38-BF92-FF0B93809A18}" srcOrd="1" destOrd="0" presId="urn:microsoft.com/office/officeart/2005/8/layout/orgChart1"/>
    <dgm:cxn modelId="{C2538199-4021-4160-94C7-270B113A5811}" type="presParOf" srcId="{FBA5D9BE-EE39-4107-B708-662C2E228642}" destId="{81F0E2EF-E2C0-4071-ACF5-85CB32443018}" srcOrd="1" destOrd="0" presId="urn:microsoft.com/office/officeart/2005/8/layout/orgChart1"/>
    <dgm:cxn modelId="{E5D872FF-0098-4509-815D-63E7E37B36DD}" type="presParOf" srcId="{FBA5D9BE-EE39-4107-B708-662C2E228642}" destId="{AE45DD89-028F-4F58-B80F-7885601BBFC7}" srcOrd="2" destOrd="0" presId="urn:microsoft.com/office/officeart/2005/8/layout/orgChart1"/>
    <dgm:cxn modelId="{7B06DAB5-A095-424F-814D-2DFF8C9C348A}" type="presParOf" srcId="{3C4BAC0B-4F92-4FFE-B438-3E540D1326FC}" destId="{F0662EDD-EF2D-4D7C-80F0-C11602DA5BA3}" srcOrd="4" destOrd="0" presId="urn:microsoft.com/office/officeart/2005/8/layout/orgChart1"/>
    <dgm:cxn modelId="{A8B5706D-259A-489F-843A-1EEA98534CC1}" type="presParOf" srcId="{3C4BAC0B-4F92-4FFE-B438-3E540D1326FC}" destId="{4C6202E4-42B6-4AA5-81BF-5430E2A24677}" srcOrd="5" destOrd="0" presId="urn:microsoft.com/office/officeart/2005/8/layout/orgChart1"/>
    <dgm:cxn modelId="{CED9AFA9-F6DB-4A14-95AF-3C7DB9CF0B7C}" type="presParOf" srcId="{4C6202E4-42B6-4AA5-81BF-5430E2A24677}" destId="{803D9EA1-2C70-410E-97EF-A5AAAB2DE4C3}" srcOrd="0" destOrd="0" presId="urn:microsoft.com/office/officeart/2005/8/layout/orgChart1"/>
    <dgm:cxn modelId="{53BE2682-8C57-4A1B-AD4F-74A1BB08C720}" type="presParOf" srcId="{803D9EA1-2C70-410E-97EF-A5AAAB2DE4C3}" destId="{76531FC0-6E7E-45CD-8B7B-C3998BA89822}" srcOrd="0" destOrd="0" presId="urn:microsoft.com/office/officeart/2005/8/layout/orgChart1"/>
    <dgm:cxn modelId="{D5BF45F1-C72E-45D2-A696-AEFDA140BF94}" type="presParOf" srcId="{803D9EA1-2C70-410E-97EF-A5AAAB2DE4C3}" destId="{B405EB1F-094E-40AD-963E-9DA0EDF8AC8A}" srcOrd="1" destOrd="0" presId="urn:microsoft.com/office/officeart/2005/8/layout/orgChart1"/>
    <dgm:cxn modelId="{A46F4D92-4097-4051-A62D-E288DEB293A5}" type="presParOf" srcId="{4C6202E4-42B6-4AA5-81BF-5430E2A24677}" destId="{601EBBA8-B0DE-4C22-B29B-D10B2606A506}" srcOrd="1" destOrd="0" presId="urn:microsoft.com/office/officeart/2005/8/layout/orgChart1"/>
    <dgm:cxn modelId="{5BE65CB9-8F00-4661-883A-7D0FCD9BD9C7}" type="presParOf" srcId="{4C6202E4-42B6-4AA5-81BF-5430E2A24677}" destId="{A58CD5E2-FAE2-4C2F-8B67-BCE91C34BD8A}" srcOrd="2" destOrd="0" presId="urn:microsoft.com/office/officeart/2005/8/layout/orgChart1"/>
    <dgm:cxn modelId="{A3182B75-88FB-44EA-AF77-EAEB930CAA5B}" type="presParOf" srcId="{3C4BAC0B-4F92-4FFE-B438-3E540D1326FC}" destId="{06D88ACC-D58C-41EE-8E09-A133501CAA4C}" srcOrd="6" destOrd="0" presId="urn:microsoft.com/office/officeart/2005/8/layout/orgChart1"/>
    <dgm:cxn modelId="{F46C4861-7FE5-4C65-A9EC-110497B86345}" type="presParOf" srcId="{3C4BAC0B-4F92-4FFE-B438-3E540D1326FC}" destId="{B3B70E3F-945B-46AC-BBBF-54A5748640FB}" srcOrd="7" destOrd="0" presId="urn:microsoft.com/office/officeart/2005/8/layout/orgChart1"/>
    <dgm:cxn modelId="{7356AB9D-CA61-4F6A-8C8D-62CFE2817102}" type="presParOf" srcId="{B3B70E3F-945B-46AC-BBBF-54A5748640FB}" destId="{21C0EAA5-F1A0-46F7-8B5B-5A312F60033B}" srcOrd="0" destOrd="0" presId="urn:microsoft.com/office/officeart/2005/8/layout/orgChart1"/>
    <dgm:cxn modelId="{4FA59B01-D799-4D2E-BDCB-28F1CFA854DB}" type="presParOf" srcId="{21C0EAA5-F1A0-46F7-8B5B-5A312F60033B}" destId="{AE9B2FD8-0369-470F-884A-98E261FBDC95}" srcOrd="0" destOrd="0" presId="urn:microsoft.com/office/officeart/2005/8/layout/orgChart1"/>
    <dgm:cxn modelId="{7DB00A81-3386-45BD-B968-C842D28B111E}" type="presParOf" srcId="{21C0EAA5-F1A0-46F7-8B5B-5A312F60033B}" destId="{D78D4509-3EC9-416C-9350-51C9CB280F1F}" srcOrd="1" destOrd="0" presId="urn:microsoft.com/office/officeart/2005/8/layout/orgChart1"/>
    <dgm:cxn modelId="{9B53F280-6792-40FA-93D8-9209AF921695}" type="presParOf" srcId="{B3B70E3F-945B-46AC-BBBF-54A5748640FB}" destId="{2E472248-3C5A-442E-8064-711633380006}" srcOrd="1" destOrd="0" presId="urn:microsoft.com/office/officeart/2005/8/layout/orgChart1"/>
    <dgm:cxn modelId="{C339F042-AD08-44BC-AF99-1659BE55EEEA}" type="presParOf" srcId="{B3B70E3F-945B-46AC-BBBF-54A5748640FB}" destId="{8AB9D790-ED49-4602-B726-F9B9DE242F11}" srcOrd="2" destOrd="0" presId="urn:microsoft.com/office/officeart/2005/8/layout/orgChart1"/>
    <dgm:cxn modelId="{6046E06B-F917-4BAC-8F15-8F250008689E}" type="presParOf" srcId="{C3D2FE99-41E2-4E67-907B-7AB20CE07CB4}" destId="{9EE043A6-FA9A-4A73-BE85-81F30BF0C025}" srcOrd="2" destOrd="0" presId="urn:microsoft.com/office/officeart/2005/8/layout/orgChart1"/>
    <dgm:cxn modelId="{DD090DE7-B99A-4558-8D7C-5C16E61355EC}" type="presParOf" srcId="{A8C52CC7-A0D0-4092-BC5A-887EFC6E12B6}" destId="{CF148F58-F4D8-4FBA-99AD-CB20044F09F3}" srcOrd="2" destOrd="0" presId="urn:microsoft.com/office/officeart/2005/8/layout/orgChart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1143A97-A07D-4F4D-B060-D416F924C76A}" type="doc">
      <dgm:prSet loTypeId="urn:microsoft.com/office/officeart/2005/8/layout/vList4" loCatId="picture" qsTypeId="urn:microsoft.com/office/officeart/2005/8/quickstyle/simple1" qsCatId="simple" csTypeId="urn:microsoft.com/office/officeart/2005/8/colors/colorful3" csCatId="colorful" phldr="1"/>
      <dgm:spPr/>
      <dgm:t>
        <a:bodyPr/>
        <a:lstStyle/>
        <a:p>
          <a:endParaRPr lang="es-ES"/>
        </a:p>
      </dgm:t>
    </dgm:pt>
    <dgm:pt modelId="{B3F34F33-897C-4EC6-A96C-24BAE99A6F14}">
      <dgm:prSet phldrT="[Texto]"/>
      <dgm:spPr/>
      <dgm:t>
        <a:bodyPr/>
        <a:lstStyle/>
        <a:p>
          <a:r>
            <a:rPr lang="en-US">
              <a:latin typeface="Arial" panose="020B0604020202020204" pitchFamily="34" charset="0"/>
              <a:cs typeface="Arial" panose="020B0604020202020204" pitchFamily="34" charset="0"/>
            </a:rPr>
            <a:t>Empresas públicas</a:t>
          </a:r>
          <a:endParaRPr lang="es-ES">
            <a:latin typeface="Arial" panose="020B0604020202020204" pitchFamily="34" charset="0"/>
            <a:cs typeface="Arial" panose="020B0604020202020204" pitchFamily="34" charset="0"/>
          </a:endParaRPr>
        </a:p>
      </dgm:t>
    </dgm:pt>
    <dgm:pt modelId="{3FAE0DA4-35AA-453A-9F83-EDDE03FBD647}" type="parTrans" cxnId="{6B73ED23-AB0E-4B24-9604-C8F06B0B7332}">
      <dgm:prSet/>
      <dgm:spPr/>
      <dgm:t>
        <a:bodyPr/>
        <a:lstStyle/>
        <a:p>
          <a:endParaRPr lang="es-ES">
            <a:latin typeface="Arial" panose="020B0604020202020204" pitchFamily="34" charset="0"/>
            <a:cs typeface="Arial" panose="020B0604020202020204" pitchFamily="34" charset="0"/>
          </a:endParaRPr>
        </a:p>
      </dgm:t>
    </dgm:pt>
    <dgm:pt modelId="{3CF978A0-EE0C-4808-98B9-B62061C618F9}" type="sibTrans" cxnId="{6B73ED23-AB0E-4B24-9604-C8F06B0B7332}">
      <dgm:prSet/>
      <dgm:spPr/>
      <dgm:t>
        <a:bodyPr/>
        <a:lstStyle/>
        <a:p>
          <a:endParaRPr lang="es-ES">
            <a:latin typeface="Arial" panose="020B0604020202020204" pitchFamily="34" charset="0"/>
            <a:cs typeface="Arial" panose="020B0604020202020204" pitchFamily="34" charset="0"/>
          </a:endParaRPr>
        </a:p>
      </dgm:t>
    </dgm:pt>
    <dgm:pt modelId="{77D0CC1E-CAE5-4E9A-BDAC-BE0A0AB1C59C}">
      <dgm:prSet/>
      <dgm:spPr/>
      <dgm:t>
        <a:bodyPr/>
        <a:lstStyle/>
        <a:p>
          <a:r>
            <a:rPr lang="en-US">
              <a:latin typeface="Arial" panose="020B0604020202020204" pitchFamily="34" charset="0"/>
              <a:cs typeface="Arial" panose="020B0604020202020204" pitchFamily="34" charset="0"/>
            </a:rPr>
            <a:t>Empresas privadas</a:t>
          </a:r>
        </a:p>
      </dgm:t>
    </dgm:pt>
    <dgm:pt modelId="{69D8C5F8-8469-410F-8835-F6F65E0E23D1}" type="parTrans" cxnId="{B7A9728B-CC03-4E43-9E0C-BF13ADCBC17C}">
      <dgm:prSet/>
      <dgm:spPr/>
      <dgm:t>
        <a:bodyPr/>
        <a:lstStyle/>
        <a:p>
          <a:endParaRPr lang="es-ES">
            <a:latin typeface="Arial" panose="020B0604020202020204" pitchFamily="34" charset="0"/>
            <a:cs typeface="Arial" panose="020B0604020202020204" pitchFamily="34" charset="0"/>
          </a:endParaRPr>
        </a:p>
      </dgm:t>
    </dgm:pt>
    <dgm:pt modelId="{F2D0C40B-C630-4A65-BAA5-95C3840C5BE9}" type="sibTrans" cxnId="{B7A9728B-CC03-4E43-9E0C-BF13ADCBC17C}">
      <dgm:prSet/>
      <dgm:spPr/>
      <dgm:t>
        <a:bodyPr/>
        <a:lstStyle/>
        <a:p>
          <a:endParaRPr lang="es-ES">
            <a:latin typeface="Arial" panose="020B0604020202020204" pitchFamily="34" charset="0"/>
            <a:cs typeface="Arial" panose="020B0604020202020204" pitchFamily="34" charset="0"/>
          </a:endParaRPr>
        </a:p>
      </dgm:t>
    </dgm:pt>
    <dgm:pt modelId="{B679E784-EFD1-4595-91DE-9405195608AB}">
      <dgm:prSet/>
      <dgm:spPr/>
      <dgm:t>
        <a:bodyPr/>
        <a:lstStyle/>
        <a:p>
          <a:r>
            <a:rPr lang="en-US">
              <a:latin typeface="Arial" panose="020B0604020202020204" pitchFamily="34" charset="0"/>
              <a:cs typeface="Arial" panose="020B0604020202020204" pitchFamily="34" charset="0"/>
            </a:rPr>
            <a:t>Empresas mixtas</a:t>
          </a:r>
        </a:p>
      </dgm:t>
    </dgm:pt>
    <dgm:pt modelId="{E5268775-3798-40B4-8C1E-B24377761EA3}" type="parTrans" cxnId="{F64221EC-6BFE-4BE0-B302-6B819F7ADDC3}">
      <dgm:prSet/>
      <dgm:spPr/>
      <dgm:t>
        <a:bodyPr/>
        <a:lstStyle/>
        <a:p>
          <a:endParaRPr lang="es-ES">
            <a:latin typeface="Arial" panose="020B0604020202020204" pitchFamily="34" charset="0"/>
            <a:cs typeface="Arial" panose="020B0604020202020204" pitchFamily="34" charset="0"/>
          </a:endParaRPr>
        </a:p>
      </dgm:t>
    </dgm:pt>
    <dgm:pt modelId="{07989E93-EA0E-4A0B-A528-26BBFD76B092}" type="sibTrans" cxnId="{F64221EC-6BFE-4BE0-B302-6B819F7ADDC3}">
      <dgm:prSet/>
      <dgm:spPr/>
      <dgm:t>
        <a:bodyPr/>
        <a:lstStyle/>
        <a:p>
          <a:endParaRPr lang="es-ES">
            <a:latin typeface="Arial" panose="020B0604020202020204" pitchFamily="34" charset="0"/>
            <a:cs typeface="Arial" panose="020B0604020202020204" pitchFamily="34" charset="0"/>
          </a:endParaRPr>
        </a:p>
      </dgm:t>
    </dgm:pt>
    <dgm:pt modelId="{F7D16817-AF41-4C67-B7FC-E46E5EC73876}">
      <dgm:prSet phldrT="[Texto]"/>
      <dgm:spPr/>
      <dgm:t>
        <a:bodyPr/>
        <a:lstStyle/>
        <a:p>
          <a:r>
            <a:rPr lang="en-US">
              <a:latin typeface="Arial" panose="020B0604020202020204" pitchFamily="34" charset="0"/>
              <a:cs typeface="Arial" panose="020B0604020202020204" pitchFamily="34" charset="0"/>
            </a:rPr>
            <a:t>Propiedad del Estado; orientadas a la prestación de servicios esenciales como energía, agua o transporte.</a:t>
          </a:r>
          <a:endParaRPr lang="es-ES">
            <a:latin typeface="Arial" panose="020B0604020202020204" pitchFamily="34" charset="0"/>
            <a:cs typeface="Arial" panose="020B0604020202020204" pitchFamily="34" charset="0"/>
          </a:endParaRPr>
        </a:p>
      </dgm:t>
    </dgm:pt>
    <dgm:pt modelId="{5806A0EE-D782-451A-A96B-0D6117393CC4}" type="parTrans" cxnId="{E586EC9D-E19A-4098-8199-02D3F3133B5B}">
      <dgm:prSet/>
      <dgm:spPr/>
      <dgm:t>
        <a:bodyPr/>
        <a:lstStyle/>
        <a:p>
          <a:endParaRPr lang="es-ES">
            <a:latin typeface="Arial" panose="020B0604020202020204" pitchFamily="34" charset="0"/>
            <a:cs typeface="Arial" panose="020B0604020202020204" pitchFamily="34" charset="0"/>
          </a:endParaRPr>
        </a:p>
      </dgm:t>
    </dgm:pt>
    <dgm:pt modelId="{42B8CD63-71B6-434F-8783-FD14C3F2587A}" type="sibTrans" cxnId="{E586EC9D-E19A-4098-8199-02D3F3133B5B}">
      <dgm:prSet/>
      <dgm:spPr/>
      <dgm:t>
        <a:bodyPr/>
        <a:lstStyle/>
        <a:p>
          <a:endParaRPr lang="es-ES">
            <a:latin typeface="Arial" panose="020B0604020202020204" pitchFamily="34" charset="0"/>
            <a:cs typeface="Arial" panose="020B0604020202020204" pitchFamily="34" charset="0"/>
          </a:endParaRPr>
        </a:p>
      </dgm:t>
    </dgm:pt>
    <dgm:pt modelId="{90DA8FAD-2A53-4F10-B5B8-0C91CFF3556C}">
      <dgm:prSet/>
      <dgm:spPr/>
      <dgm:t>
        <a:bodyPr/>
        <a:lstStyle/>
        <a:p>
          <a:r>
            <a:rPr lang="en-US">
              <a:latin typeface="Arial" panose="020B0604020202020204" pitchFamily="34" charset="0"/>
              <a:cs typeface="Arial" panose="020B0604020202020204" pitchFamily="34" charset="0"/>
            </a:rPr>
            <a:t>Propiedad de particulares; buscan principalmente generar utilidades.</a:t>
          </a:r>
        </a:p>
      </dgm:t>
    </dgm:pt>
    <dgm:pt modelId="{70D308E9-8D47-4858-93BF-F219DE9112C0}" type="parTrans" cxnId="{B2DAF1BB-69D9-4F6A-A28C-EEC83761DAF7}">
      <dgm:prSet/>
      <dgm:spPr/>
      <dgm:t>
        <a:bodyPr/>
        <a:lstStyle/>
        <a:p>
          <a:endParaRPr lang="es-ES">
            <a:latin typeface="Arial" panose="020B0604020202020204" pitchFamily="34" charset="0"/>
            <a:cs typeface="Arial" panose="020B0604020202020204" pitchFamily="34" charset="0"/>
          </a:endParaRPr>
        </a:p>
      </dgm:t>
    </dgm:pt>
    <dgm:pt modelId="{E73F8745-AE69-4FA2-B3F7-0C553B92A711}" type="sibTrans" cxnId="{B2DAF1BB-69D9-4F6A-A28C-EEC83761DAF7}">
      <dgm:prSet/>
      <dgm:spPr/>
      <dgm:t>
        <a:bodyPr/>
        <a:lstStyle/>
        <a:p>
          <a:endParaRPr lang="es-ES">
            <a:latin typeface="Arial" panose="020B0604020202020204" pitchFamily="34" charset="0"/>
            <a:cs typeface="Arial" panose="020B0604020202020204" pitchFamily="34" charset="0"/>
          </a:endParaRPr>
        </a:p>
      </dgm:t>
    </dgm:pt>
    <dgm:pt modelId="{E4340A7B-02FA-478B-A714-F12ABB130269}">
      <dgm:prSet/>
      <dgm:spPr/>
      <dgm:t>
        <a:bodyPr/>
        <a:lstStyle/>
        <a:p>
          <a:r>
            <a:rPr lang="en-US">
              <a:latin typeface="Arial" panose="020B0604020202020204" pitchFamily="34" charset="0"/>
              <a:cs typeface="Arial" panose="020B0604020202020204" pitchFamily="34" charset="0"/>
            </a:rPr>
            <a:t>Combinan capital público y privado para proyectos estratégicos.</a:t>
          </a:r>
        </a:p>
      </dgm:t>
    </dgm:pt>
    <dgm:pt modelId="{94137CBB-ADFE-4093-81B6-87D7A5D3C2B6}" type="parTrans" cxnId="{A483B486-2AA4-4646-B91D-39C52F35DB3C}">
      <dgm:prSet/>
      <dgm:spPr/>
      <dgm:t>
        <a:bodyPr/>
        <a:lstStyle/>
        <a:p>
          <a:endParaRPr lang="es-ES">
            <a:latin typeface="Arial" panose="020B0604020202020204" pitchFamily="34" charset="0"/>
            <a:cs typeface="Arial" panose="020B0604020202020204" pitchFamily="34" charset="0"/>
          </a:endParaRPr>
        </a:p>
      </dgm:t>
    </dgm:pt>
    <dgm:pt modelId="{92ACC62D-363B-49E2-9D1B-5F6F11DC3317}" type="sibTrans" cxnId="{A483B486-2AA4-4646-B91D-39C52F35DB3C}">
      <dgm:prSet/>
      <dgm:spPr/>
      <dgm:t>
        <a:bodyPr/>
        <a:lstStyle/>
        <a:p>
          <a:endParaRPr lang="es-ES">
            <a:latin typeface="Arial" panose="020B0604020202020204" pitchFamily="34" charset="0"/>
            <a:cs typeface="Arial" panose="020B0604020202020204" pitchFamily="34" charset="0"/>
          </a:endParaRPr>
        </a:p>
      </dgm:t>
    </dgm:pt>
    <dgm:pt modelId="{AB59080B-3C87-457E-8AD4-D70010E80498}" type="pres">
      <dgm:prSet presAssocID="{21143A97-A07D-4F4D-B060-D416F924C76A}" presName="linear" presStyleCnt="0">
        <dgm:presLayoutVars>
          <dgm:dir/>
          <dgm:resizeHandles val="exact"/>
        </dgm:presLayoutVars>
      </dgm:prSet>
      <dgm:spPr/>
    </dgm:pt>
    <dgm:pt modelId="{33147DBC-E59A-47BF-B07E-D6245D6EDCCC}" type="pres">
      <dgm:prSet presAssocID="{B3F34F33-897C-4EC6-A96C-24BAE99A6F14}" presName="comp" presStyleCnt="0"/>
      <dgm:spPr/>
    </dgm:pt>
    <dgm:pt modelId="{4F2FD25D-60E6-4CFD-A548-0E70764FC753}" type="pres">
      <dgm:prSet presAssocID="{B3F34F33-897C-4EC6-A96C-24BAE99A6F14}" presName="box" presStyleLbl="node1" presStyleIdx="0" presStyleCnt="3"/>
      <dgm:spPr/>
    </dgm:pt>
    <dgm:pt modelId="{F37D58DD-67CB-496C-A3CF-D32101A9D7FC}" type="pres">
      <dgm:prSet presAssocID="{B3F34F33-897C-4EC6-A96C-24BAE99A6F14}" presName="img" presStyleLbl="fgImgPlace1" presStyleIdx="0" presStyleCnt="3"/>
      <dgm:spPr>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Columns outside supreme court building"/>
        </a:ext>
      </dgm:extLst>
    </dgm:pt>
    <dgm:pt modelId="{6FB7F115-C0E1-4734-B72A-897C8C8A2233}" type="pres">
      <dgm:prSet presAssocID="{B3F34F33-897C-4EC6-A96C-24BAE99A6F14}" presName="text" presStyleLbl="node1" presStyleIdx="0" presStyleCnt="3">
        <dgm:presLayoutVars>
          <dgm:bulletEnabled val="1"/>
        </dgm:presLayoutVars>
      </dgm:prSet>
      <dgm:spPr/>
    </dgm:pt>
    <dgm:pt modelId="{31A9F9A7-6625-43CC-9380-18A7D328CF02}" type="pres">
      <dgm:prSet presAssocID="{3CF978A0-EE0C-4808-98B9-B62061C618F9}" presName="spacer" presStyleCnt="0"/>
      <dgm:spPr/>
    </dgm:pt>
    <dgm:pt modelId="{B8EC8B10-F34C-441D-9C18-38080E9EC431}" type="pres">
      <dgm:prSet presAssocID="{77D0CC1E-CAE5-4E9A-BDAC-BE0A0AB1C59C}" presName="comp" presStyleCnt="0"/>
      <dgm:spPr/>
    </dgm:pt>
    <dgm:pt modelId="{6ED06890-5E8B-4EE8-98DD-6CDD965410CD}" type="pres">
      <dgm:prSet presAssocID="{77D0CC1E-CAE5-4E9A-BDAC-BE0A0AB1C59C}" presName="box" presStyleLbl="node1" presStyleIdx="1" presStyleCnt="3"/>
      <dgm:spPr/>
    </dgm:pt>
    <dgm:pt modelId="{1F45DE5A-0F28-4BAA-96C1-13C4B6C174BD}" type="pres">
      <dgm:prSet presAssocID="{77D0CC1E-CAE5-4E9A-BDAC-BE0A0AB1C59C}" presName="img" presStyleLbl="fgImgPlace1" presStyleIdx="1" presStyleCnt="3"/>
      <dgm:spPr>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Short-haired woman in glasses and suit looking at camera and standing in front of seated colleagues in conference hall"/>
        </a:ext>
      </dgm:extLst>
    </dgm:pt>
    <dgm:pt modelId="{2ED7679D-1901-42DC-B2DE-6B340EF5B334}" type="pres">
      <dgm:prSet presAssocID="{77D0CC1E-CAE5-4E9A-BDAC-BE0A0AB1C59C}" presName="text" presStyleLbl="node1" presStyleIdx="1" presStyleCnt="3">
        <dgm:presLayoutVars>
          <dgm:bulletEnabled val="1"/>
        </dgm:presLayoutVars>
      </dgm:prSet>
      <dgm:spPr/>
    </dgm:pt>
    <dgm:pt modelId="{539A60F8-282E-4A7C-B363-95B1664AC1C7}" type="pres">
      <dgm:prSet presAssocID="{F2D0C40B-C630-4A65-BAA5-95C3840C5BE9}" presName="spacer" presStyleCnt="0"/>
      <dgm:spPr/>
    </dgm:pt>
    <dgm:pt modelId="{732CF547-4AFC-4072-BDC1-5327FEAC21D4}" type="pres">
      <dgm:prSet presAssocID="{B679E784-EFD1-4595-91DE-9405195608AB}" presName="comp" presStyleCnt="0"/>
      <dgm:spPr/>
    </dgm:pt>
    <dgm:pt modelId="{7C5B816A-44AF-4214-883A-10A327BBF7FE}" type="pres">
      <dgm:prSet presAssocID="{B679E784-EFD1-4595-91DE-9405195608AB}" presName="box" presStyleLbl="node1" presStyleIdx="2" presStyleCnt="3"/>
      <dgm:spPr/>
    </dgm:pt>
    <dgm:pt modelId="{1630D5C8-74C9-41A5-ABD1-58075A849026}" type="pres">
      <dgm:prSet presAssocID="{B679E784-EFD1-4595-91DE-9405195608AB}" presName="img" presStyleLbl="fgImgPlace1" presStyleIdx="2" presStyleCnt="3"/>
      <dgm:spPr>
        <a:blipFill>
          <a:blip xmlns:r="http://schemas.openxmlformats.org/officeDocument/2006/relationships" r:embed="rId3" cstate="email">
            <a:extLst>
              <a:ext uri="{28A0092B-C50C-407E-A947-70E740481C1C}">
                <a14:useLocalDpi xmlns:a14="http://schemas.microsoft.com/office/drawing/2010/main"/>
              </a:ext>
              <a:ext uri="{837473B0-CC2E-450A-ABE3-18F120FF3D39}">
                <a1611:picAttrSrcUrl xmlns:a1611="http://schemas.microsoft.com/office/drawing/2016/11/main" r:id="rId4"/>
              </a:ext>
            </a:extLst>
          </a:blip>
          <a:srcRect/>
          <a:stretch>
            <a:fillRect/>
          </a:stretch>
        </a:blipFill>
      </dgm:spPr>
    </dgm:pt>
    <dgm:pt modelId="{89282A27-362B-4E7E-9442-23B6C2C50763}" type="pres">
      <dgm:prSet presAssocID="{B679E784-EFD1-4595-91DE-9405195608AB}" presName="text" presStyleLbl="node1" presStyleIdx="2" presStyleCnt="3">
        <dgm:presLayoutVars>
          <dgm:bulletEnabled val="1"/>
        </dgm:presLayoutVars>
      </dgm:prSet>
      <dgm:spPr/>
    </dgm:pt>
  </dgm:ptLst>
  <dgm:cxnLst>
    <dgm:cxn modelId="{3BC33003-C041-433F-A4A4-C7DC2A65C01E}" type="presOf" srcId="{E4340A7B-02FA-478B-A714-F12ABB130269}" destId="{89282A27-362B-4E7E-9442-23B6C2C50763}" srcOrd="1" destOrd="1" presId="urn:microsoft.com/office/officeart/2005/8/layout/vList4"/>
    <dgm:cxn modelId="{B50B8717-772F-428A-8B2A-8A8850D695F3}" type="presOf" srcId="{B679E784-EFD1-4595-91DE-9405195608AB}" destId="{7C5B816A-44AF-4214-883A-10A327BBF7FE}" srcOrd="0" destOrd="0" presId="urn:microsoft.com/office/officeart/2005/8/layout/vList4"/>
    <dgm:cxn modelId="{64D84F1F-67D4-46C2-8C09-760E145B9229}" type="presOf" srcId="{B679E784-EFD1-4595-91DE-9405195608AB}" destId="{89282A27-362B-4E7E-9442-23B6C2C50763}" srcOrd="1" destOrd="0" presId="urn:microsoft.com/office/officeart/2005/8/layout/vList4"/>
    <dgm:cxn modelId="{6B73ED23-AB0E-4B24-9604-C8F06B0B7332}" srcId="{21143A97-A07D-4F4D-B060-D416F924C76A}" destId="{B3F34F33-897C-4EC6-A96C-24BAE99A6F14}" srcOrd="0" destOrd="0" parTransId="{3FAE0DA4-35AA-453A-9F83-EDDE03FBD647}" sibTransId="{3CF978A0-EE0C-4808-98B9-B62061C618F9}"/>
    <dgm:cxn modelId="{67D8F92E-F892-4BA0-AC38-6DBE990B4BCA}" type="presOf" srcId="{90DA8FAD-2A53-4F10-B5B8-0C91CFF3556C}" destId="{6ED06890-5E8B-4EE8-98DD-6CDD965410CD}" srcOrd="0" destOrd="1" presId="urn:microsoft.com/office/officeart/2005/8/layout/vList4"/>
    <dgm:cxn modelId="{5CA92D3C-FE97-42F1-B1F9-01FF5B6E607A}" type="presOf" srcId="{90DA8FAD-2A53-4F10-B5B8-0C91CFF3556C}" destId="{2ED7679D-1901-42DC-B2DE-6B340EF5B334}" srcOrd="1" destOrd="1" presId="urn:microsoft.com/office/officeart/2005/8/layout/vList4"/>
    <dgm:cxn modelId="{ECD4DD46-907B-4825-B6A7-91FF74F9CFF3}" type="presOf" srcId="{F7D16817-AF41-4C67-B7FC-E46E5EC73876}" destId="{6FB7F115-C0E1-4734-B72A-897C8C8A2233}" srcOrd="1" destOrd="1" presId="urn:microsoft.com/office/officeart/2005/8/layout/vList4"/>
    <dgm:cxn modelId="{86DAE55A-4274-47CA-A1F7-CA8742D4CA82}" type="presOf" srcId="{B3F34F33-897C-4EC6-A96C-24BAE99A6F14}" destId="{6FB7F115-C0E1-4734-B72A-897C8C8A2233}" srcOrd="1" destOrd="0" presId="urn:microsoft.com/office/officeart/2005/8/layout/vList4"/>
    <dgm:cxn modelId="{A483B486-2AA4-4646-B91D-39C52F35DB3C}" srcId="{B679E784-EFD1-4595-91DE-9405195608AB}" destId="{E4340A7B-02FA-478B-A714-F12ABB130269}" srcOrd="0" destOrd="0" parTransId="{94137CBB-ADFE-4093-81B6-87D7A5D3C2B6}" sibTransId="{92ACC62D-363B-49E2-9D1B-5F6F11DC3317}"/>
    <dgm:cxn modelId="{2E205087-AD49-40E4-BB9A-E22753649A48}" type="presOf" srcId="{21143A97-A07D-4F4D-B060-D416F924C76A}" destId="{AB59080B-3C87-457E-8AD4-D70010E80498}" srcOrd="0" destOrd="0" presId="urn:microsoft.com/office/officeart/2005/8/layout/vList4"/>
    <dgm:cxn modelId="{B7A9728B-CC03-4E43-9E0C-BF13ADCBC17C}" srcId="{21143A97-A07D-4F4D-B060-D416F924C76A}" destId="{77D0CC1E-CAE5-4E9A-BDAC-BE0A0AB1C59C}" srcOrd="1" destOrd="0" parTransId="{69D8C5F8-8469-410F-8835-F6F65E0E23D1}" sibTransId="{F2D0C40B-C630-4A65-BAA5-95C3840C5BE9}"/>
    <dgm:cxn modelId="{FF6F0291-B36B-4520-A331-15D8C7E7149B}" type="presOf" srcId="{77D0CC1E-CAE5-4E9A-BDAC-BE0A0AB1C59C}" destId="{2ED7679D-1901-42DC-B2DE-6B340EF5B334}" srcOrd="1" destOrd="0" presId="urn:microsoft.com/office/officeart/2005/8/layout/vList4"/>
    <dgm:cxn modelId="{8CC7A496-E87E-4464-BAF7-9A1D9301B6ED}" type="presOf" srcId="{77D0CC1E-CAE5-4E9A-BDAC-BE0A0AB1C59C}" destId="{6ED06890-5E8B-4EE8-98DD-6CDD965410CD}" srcOrd="0" destOrd="0" presId="urn:microsoft.com/office/officeart/2005/8/layout/vList4"/>
    <dgm:cxn modelId="{E586EC9D-E19A-4098-8199-02D3F3133B5B}" srcId="{B3F34F33-897C-4EC6-A96C-24BAE99A6F14}" destId="{F7D16817-AF41-4C67-B7FC-E46E5EC73876}" srcOrd="0" destOrd="0" parTransId="{5806A0EE-D782-451A-A96B-0D6117393CC4}" sibTransId="{42B8CD63-71B6-434F-8783-FD14C3F2587A}"/>
    <dgm:cxn modelId="{B2DAF1BB-69D9-4F6A-A28C-EEC83761DAF7}" srcId="{77D0CC1E-CAE5-4E9A-BDAC-BE0A0AB1C59C}" destId="{90DA8FAD-2A53-4F10-B5B8-0C91CFF3556C}" srcOrd="0" destOrd="0" parTransId="{70D308E9-8D47-4858-93BF-F219DE9112C0}" sibTransId="{E73F8745-AE69-4FA2-B3F7-0C553B92A711}"/>
    <dgm:cxn modelId="{37401CDF-3525-4DAA-A534-55DB8B343CF2}" type="presOf" srcId="{B3F34F33-897C-4EC6-A96C-24BAE99A6F14}" destId="{4F2FD25D-60E6-4CFD-A548-0E70764FC753}" srcOrd="0" destOrd="0" presId="urn:microsoft.com/office/officeart/2005/8/layout/vList4"/>
    <dgm:cxn modelId="{298DF0E3-AD73-434B-8F11-1578A92ED248}" type="presOf" srcId="{F7D16817-AF41-4C67-B7FC-E46E5EC73876}" destId="{4F2FD25D-60E6-4CFD-A548-0E70764FC753}" srcOrd="0" destOrd="1" presId="urn:microsoft.com/office/officeart/2005/8/layout/vList4"/>
    <dgm:cxn modelId="{F64221EC-6BFE-4BE0-B302-6B819F7ADDC3}" srcId="{21143A97-A07D-4F4D-B060-D416F924C76A}" destId="{B679E784-EFD1-4595-91DE-9405195608AB}" srcOrd="2" destOrd="0" parTransId="{E5268775-3798-40B4-8C1E-B24377761EA3}" sibTransId="{07989E93-EA0E-4A0B-A528-26BBFD76B092}"/>
    <dgm:cxn modelId="{31F6ACF8-6FC0-41C9-96B8-7A7F77662B23}" type="presOf" srcId="{E4340A7B-02FA-478B-A714-F12ABB130269}" destId="{7C5B816A-44AF-4214-883A-10A327BBF7FE}" srcOrd="0" destOrd="1" presId="urn:microsoft.com/office/officeart/2005/8/layout/vList4"/>
    <dgm:cxn modelId="{CB155B72-0ACA-484C-8F16-C00BD6C25067}" type="presParOf" srcId="{AB59080B-3C87-457E-8AD4-D70010E80498}" destId="{33147DBC-E59A-47BF-B07E-D6245D6EDCCC}" srcOrd="0" destOrd="0" presId="urn:microsoft.com/office/officeart/2005/8/layout/vList4"/>
    <dgm:cxn modelId="{E131DBED-E1F6-4C20-B91A-0AF267AB605C}" type="presParOf" srcId="{33147DBC-E59A-47BF-B07E-D6245D6EDCCC}" destId="{4F2FD25D-60E6-4CFD-A548-0E70764FC753}" srcOrd="0" destOrd="0" presId="urn:microsoft.com/office/officeart/2005/8/layout/vList4"/>
    <dgm:cxn modelId="{4D47D72D-958D-4D42-BB41-ECA119179E59}" type="presParOf" srcId="{33147DBC-E59A-47BF-B07E-D6245D6EDCCC}" destId="{F37D58DD-67CB-496C-A3CF-D32101A9D7FC}" srcOrd="1" destOrd="0" presId="urn:microsoft.com/office/officeart/2005/8/layout/vList4"/>
    <dgm:cxn modelId="{1ABB7F37-6487-4347-8B81-BCF36E5462BD}" type="presParOf" srcId="{33147DBC-E59A-47BF-B07E-D6245D6EDCCC}" destId="{6FB7F115-C0E1-4734-B72A-897C8C8A2233}" srcOrd="2" destOrd="0" presId="urn:microsoft.com/office/officeart/2005/8/layout/vList4"/>
    <dgm:cxn modelId="{48E121AB-70E4-48D6-BF0E-E64568912971}" type="presParOf" srcId="{AB59080B-3C87-457E-8AD4-D70010E80498}" destId="{31A9F9A7-6625-43CC-9380-18A7D328CF02}" srcOrd="1" destOrd="0" presId="urn:microsoft.com/office/officeart/2005/8/layout/vList4"/>
    <dgm:cxn modelId="{FDC5F7F4-48A3-4E2A-AE61-DE0F31F32464}" type="presParOf" srcId="{AB59080B-3C87-457E-8AD4-D70010E80498}" destId="{B8EC8B10-F34C-441D-9C18-38080E9EC431}" srcOrd="2" destOrd="0" presId="urn:microsoft.com/office/officeart/2005/8/layout/vList4"/>
    <dgm:cxn modelId="{B8447443-B5A8-4BBA-876F-B961ABBCBD73}" type="presParOf" srcId="{B8EC8B10-F34C-441D-9C18-38080E9EC431}" destId="{6ED06890-5E8B-4EE8-98DD-6CDD965410CD}" srcOrd="0" destOrd="0" presId="urn:microsoft.com/office/officeart/2005/8/layout/vList4"/>
    <dgm:cxn modelId="{4867B4F6-C9E1-4D47-8B93-C066CD3C0E98}" type="presParOf" srcId="{B8EC8B10-F34C-441D-9C18-38080E9EC431}" destId="{1F45DE5A-0F28-4BAA-96C1-13C4B6C174BD}" srcOrd="1" destOrd="0" presId="urn:microsoft.com/office/officeart/2005/8/layout/vList4"/>
    <dgm:cxn modelId="{52441D57-0143-47E8-82C2-6B06166E3C89}" type="presParOf" srcId="{B8EC8B10-F34C-441D-9C18-38080E9EC431}" destId="{2ED7679D-1901-42DC-B2DE-6B340EF5B334}" srcOrd="2" destOrd="0" presId="urn:microsoft.com/office/officeart/2005/8/layout/vList4"/>
    <dgm:cxn modelId="{5F422987-15D8-47D3-A9C2-1BD41765D0AF}" type="presParOf" srcId="{AB59080B-3C87-457E-8AD4-D70010E80498}" destId="{539A60F8-282E-4A7C-B363-95B1664AC1C7}" srcOrd="3" destOrd="0" presId="urn:microsoft.com/office/officeart/2005/8/layout/vList4"/>
    <dgm:cxn modelId="{C7E7CE37-0B4F-4C2E-865A-7D5747A5E51B}" type="presParOf" srcId="{AB59080B-3C87-457E-8AD4-D70010E80498}" destId="{732CF547-4AFC-4072-BDC1-5327FEAC21D4}" srcOrd="4" destOrd="0" presId="urn:microsoft.com/office/officeart/2005/8/layout/vList4"/>
    <dgm:cxn modelId="{BBBD84DE-CB10-4020-924D-24A9B1670787}" type="presParOf" srcId="{732CF547-4AFC-4072-BDC1-5327FEAC21D4}" destId="{7C5B816A-44AF-4214-883A-10A327BBF7FE}" srcOrd="0" destOrd="0" presId="urn:microsoft.com/office/officeart/2005/8/layout/vList4"/>
    <dgm:cxn modelId="{DE1D13C4-AA3A-4BCB-AFEE-2F630CA030A4}" type="presParOf" srcId="{732CF547-4AFC-4072-BDC1-5327FEAC21D4}" destId="{1630D5C8-74C9-41A5-ABD1-58075A849026}" srcOrd="1" destOrd="0" presId="urn:microsoft.com/office/officeart/2005/8/layout/vList4"/>
    <dgm:cxn modelId="{6A2CA205-E86F-4FB2-A885-67D014312C52}" type="presParOf" srcId="{732CF547-4AFC-4072-BDC1-5327FEAC21D4}" destId="{89282A27-362B-4E7E-9442-23B6C2C50763}" srcOrd="2" destOrd="0" presId="urn:microsoft.com/office/officeart/2005/8/layout/vList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9DF208B-EE69-4AF3-B981-15D85E7BC84E}"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n-US"/>
        </a:p>
      </dgm:t>
    </dgm:pt>
    <dgm:pt modelId="{87A261BF-1EEB-4BCF-A2E5-F799EBE37612}">
      <dgm:prSet phldrT="[Texto]"/>
      <dgm:spPr/>
      <dgm:t>
        <a:bodyPr/>
        <a:lstStyle/>
        <a:p>
          <a:r>
            <a:rPr lang="es-CO"/>
            <a:t>Con ánimo de lucro</a:t>
          </a:r>
          <a:endParaRPr lang="en-US"/>
        </a:p>
      </dgm:t>
    </dgm:pt>
    <dgm:pt modelId="{CF134652-D499-47A1-BBCD-F0E2E7E0D3D6}" type="parTrans" cxnId="{7C064720-838C-49C3-9742-9EC1039E5DFE}">
      <dgm:prSet/>
      <dgm:spPr/>
      <dgm:t>
        <a:bodyPr/>
        <a:lstStyle/>
        <a:p>
          <a:endParaRPr lang="en-US"/>
        </a:p>
      </dgm:t>
    </dgm:pt>
    <dgm:pt modelId="{FC1953CA-3C06-4A83-8A85-235141946183}" type="sibTrans" cxnId="{7C064720-838C-49C3-9742-9EC1039E5DFE}">
      <dgm:prSet/>
      <dgm:spPr/>
      <dgm:t>
        <a:bodyPr/>
        <a:lstStyle/>
        <a:p>
          <a:endParaRPr lang="en-US"/>
        </a:p>
      </dgm:t>
    </dgm:pt>
    <dgm:pt modelId="{D57B39E9-D40B-4733-AD0E-36E39D6BAEAA}">
      <dgm:prSet phldrT="[Texto]"/>
      <dgm:spPr/>
      <dgm:t>
        <a:bodyPr/>
        <a:lstStyle/>
        <a:p>
          <a:pPr>
            <a:buNone/>
          </a:pPr>
          <a:r>
            <a:rPr lang="es-CO"/>
            <a:t>Generar utilidades para propietarios o accionistas.</a:t>
          </a:r>
          <a:endParaRPr lang="en-US"/>
        </a:p>
      </dgm:t>
    </dgm:pt>
    <dgm:pt modelId="{4E505463-A040-423E-AF18-4BCDFC515945}" type="parTrans" cxnId="{8454289B-A761-43B7-8289-4CDE7E44F363}">
      <dgm:prSet/>
      <dgm:spPr/>
      <dgm:t>
        <a:bodyPr/>
        <a:lstStyle/>
        <a:p>
          <a:endParaRPr lang="en-US"/>
        </a:p>
      </dgm:t>
    </dgm:pt>
    <dgm:pt modelId="{B8CFE418-21E4-4952-AD3A-8C58997E5A1D}" type="sibTrans" cxnId="{8454289B-A761-43B7-8289-4CDE7E44F363}">
      <dgm:prSet/>
      <dgm:spPr/>
      <dgm:t>
        <a:bodyPr/>
        <a:lstStyle/>
        <a:p>
          <a:endParaRPr lang="en-US"/>
        </a:p>
      </dgm:t>
    </dgm:pt>
    <dgm:pt modelId="{BEADFCA8-967D-4596-B8EE-525CBD6FC0F2}">
      <dgm:prSet phldrT="[Texto]"/>
      <dgm:spPr/>
      <dgm:t>
        <a:bodyPr/>
        <a:lstStyle/>
        <a:p>
          <a:pPr>
            <a:buNone/>
          </a:pPr>
          <a:r>
            <a:rPr lang="es-CO"/>
            <a:t>Trabajo asociado</a:t>
          </a:r>
          <a:endParaRPr lang="en-US"/>
        </a:p>
      </dgm:t>
    </dgm:pt>
    <dgm:pt modelId="{4F5EDB72-F326-4338-AC15-CA7439420E7A}" type="parTrans" cxnId="{C35421C2-A848-4EFD-B4FF-5922D330AA74}">
      <dgm:prSet/>
      <dgm:spPr/>
      <dgm:t>
        <a:bodyPr/>
        <a:lstStyle/>
        <a:p>
          <a:endParaRPr lang="en-US"/>
        </a:p>
      </dgm:t>
    </dgm:pt>
    <dgm:pt modelId="{1C7EF2F4-0592-46D9-8EAD-C294E1DE4D38}" type="sibTrans" cxnId="{C35421C2-A848-4EFD-B4FF-5922D330AA74}">
      <dgm:prSet/>
      <dgm:spPr/>
      <dgm:t>
        <a:bodyPr/>
        <a:lstStyle/>
        <a:p>
          <a:endParaRPr lang="en-US"/>
        </a:p>
      </dgm:t>
    </dgm:pt>
    <dgm:pt modelId="{AD19D775-D817-4B1A-98F0-99898E667332}">
      <dgm:prSet phldrT="[Texto]"/>
      <dgm:spPr/>
      <dgm:t>
        <a:bodyPr/>
        <a:lstStyle/>
        <a:p>
          <a:pPr>
            <a:buNone/>
          </a:pPr>
          <a:r>
            <a:rPr lang="es-CO"/>
            <a:t>Propiedad colectiva de los trabajadores; decisiones democráticas.</a:t>
          </a:r>
          <a:endParaRPr lang="en-US"/>
        </a:p>
      </dgm:t>
    </dgm:pt>
    <dgm:pt modelId="{3548E350-4230-4F76-A4A3-4DA192661976}" type="parTrans" cxnId="{E76D0965-598D-4AD1-AEF9-DDAE5C72B5E3}">
      <dgm:prSet/>
      <dgm:spPr/>
      <dgm:t>
        <a:bodyPr/>
        <a:lstStyle/>
        <a:p>
          <a:endParaRPr lang="en-US"/>
        </a:p>
      </dgm:t>
    </dgm:pt>
    <dgm:pt modelId="{6C1B534C-7ACC-4AD5-8F48-4D3A917F3B58}" type="sibTrans" cxnId="{E76D0965-598D-4AD1-AEF9-DDAE5C72B5E3}">
      <dgm:prSet/>
      <dgm:spPr/>
      <dgm:t>
        <a:bodyPr/>
        <a:lstStyle/>
        <a:p>
          <a:endParaRPr lang="en-US"/>
        </a:p>
      </dgm:t>
    </dgm:pt>
    <dgm:pt modelId="{F57F0EF8-A17F-4B63-8D7D-8D7E85D0D93D}">
      <dgm:prSet phldrT="[Texto]"/>
      <dgm:spPr/>
      <dgm:t>
        <a:bodyPr/>
        <a:lstStyle/>
        <a:p>
          <a:pPr>
            <a:buNone/>
          </a:pPr>
          <a:r>
            <a:rPr lang="es-CO"/>
            <a:t>Sin ánimo de lucro</a:t>
          </a:r>
          <a:endParaRPr lang="en-US"/>
        </a:p>
      </dgm:t>
    </dgm:pt>
    <dgm:pt modelId="{0FD1084E-13CA-4068-9DDA-9B8C6180F40B}" type="parTrans" cxnId="{FF1C0196-3948-429E-B9E4-4C0D863F1A89}">
      <dgm:prSet/>
      <dgm:spPr/>
      <dgm:t>
        <a:bodyPr/>
        <a:lstStyle/>
        <a:p>
          <a:endParaRPr lang="en-US"/>
        </a:p>
      </dgm:t>
    </dgm:pt>
    <dgm:pt modelId="{9F569917-7741-4C04-BD8C-0F92C12D3AB7}" type="sibTrans" cxnId="{FF1C0196-3948-429E-B9E4-4C0D863F1A89}">
      <dgm:prSet/>
      <dgm:spPr/>
      <dgm:t>
        <a:bodyPr/>
        <a:lstStyle/>
        <a:p>
          <a:endParaRPr lang="en-US"/>
        </a:p>
      </dgm:t>
    </dgm:pt>
    <dgm:pt modelId="{432C598C-9E4F-4369-9F06-B98D5186E661}">
      <dgm:prSet phldrT="[Texto]"/>
      <dgm:spPr/>
      <dgm:t>
        <a:bodyPr/>
        <a:lstStyle/>
        <a:p>
          <a:pPr>
            <a:buNone/>
          </a:pPr>
          <a:r>
            <a:rPr lang="es-CO"/>
            <a:t>Entidades con fines sociales, culturales o comunitarios; reinvierten excedentes en sus objetivos misionales en lugar de repartir ganancias.</a:t>
          </a:r>
          <a:endParaRPr lang="en-US"/>
        </a:p>
      </dgm:t>
    </dgm:pt>
    <dgm:pt modelId="{3FBBDC52-C072-4C94-87A0-DA8CC6F113C8}" type="parTrans" cxnId="{7F671BB7-B953-4DA2-9653-F77378C02B96}">
      <dgm:prSet/>
      <dgm:spPr/>
      <dgm:t>
        <a:bodyPr/>
        <a:lstStyle/>
        <a:p>
          <a:endParaRPr lang="en-US"/>
        </a:p>
      </dgm:t>
    </dgm:pt>
    <dgm:pt modelId="{302F2BF5-DE6A-4ECA-81D0-2A9A823569AD}" type="sibTrans" cxnId="{7F671BB7-B953-4DA2-9653-F77378C02B96}">
      <dgm:prSet/>
      <dgm:spPr/>
      <dgm:t>
        <a:bodyPr/>
        <a:lstStyle/>
        <a:p>
          <a:endParaRPr lang="en-US"/>
        </a:p>
      </dgm:t>
    </dgm:pt>
    <dgm:pt modelId="{1203E498-1AFA-4D8B-AB2C-D7583D6E6CAE}">
      <dgm:prSet phldrT="[Texto]"/>
      <dgm:spPr/>
      <dgm:t>
        <a:bodyPr/>
        <a:lstStyle/>
        <a:p>
          <a:pPr>
            <a:buNone/>
          </a:pPr>
          <a:r>
            <a:rPr lang="es-CO"/>
            <a:t>Sector cooperativo</a:t>
          </a:r>
          <a:endParaRPr lang="en-US"/>
        </a:p>
      </dgm:t>
    </dgm:pt>
    <dgm:pt modelId="{9BF23C80-A92E-4DD8-8565-8A1928CB86C9}" type="parTrans" cxnId="{0457DA78-BF7D-4AD5-B9B4-D33AB1BC41D4}">
      <dgm:prSet/>
      <dgm:spPr/>
      <dgm:t>
        <a:bodyPr/>
        <a:lstStyle/>
        <a:p>
          <a:endParaRPr lang="en-US"/>
        </a:p>
      </dgm:t>
    </dgm:pt>
    <dgm:pt modelId="{7B06F2E7-789F-4315-9EC4-0F336E870CEF}" type="sibTrans" cxnId="{0457DA78-BF7D-4AD5-B9B4-D33AB1BC41D4}">
      <dgm:prSet/>
      <dgm:spPr/>
      <dgm:t>
        <a:bodyPr/>
        <a:lstStyle/>
        <a:p>
          <a:endParaRPr lang="en-US"/>
        </a:p>
      </dgm:t>
    </dgm:pt>
    <dgm:pt modelId="{ACA365C7-7E0B-4775-9FC3-8345688AA400}">
      <dgm:prSet phldrT="[Texto]"/>
      <dgm:spPr/>
      <dgm:t>
        <a:bodyPr/>
        <a:lstStyle/>
        <a:p>
          <a:pPr>
            <a:buNone/>
          </a:pPr>
          <a:r>
            <a:rPr lang="es-CO"/>
            <a:t>Organizaciones solidarias con gestión democrática; excedentes destinados al bienestar colectivo.</a:t>
          </a:r>
          <a:endParaRPr lang="en-US"/>
        </a:p>
      </dgm:t>
    </dgm:pt>
    <dgm:pt modelId="{403ABDAD-84C3-4178-952A-A8174779FB78}" type="parTrans" cxnId="{994F20FC-0A2E-4BFD-9537-023D4D9A09D9}">
      <dgm:prSet/>
      <dgm:spPr/>
      <dgm:t>
        <a:bodyPr/>
        <a:lstStyle/>
        <a:p>
          <a:endParaRPr lang="en-US"/>
        </a:p>
      </dgm:t>
    </dgm:pt>
    <dgm:pt modelId="{DD4F887B-700F-4116-914F-6DA838849ACA}" type="sibTrans" cxnId="{994F20FC-0A2E-4BFD-9537-023D4D9A09D9}">
      <dgm:prSet/>
      <dgm:spPr/>
      <dgm:t>
        <a:bodyPr/>
        <a:lstStyle/>
        <a:p>
          <a:endParaRPr lang="en-US"/>
        </a:p>
      </dgm:t>
    </dgm:pt>
    <dgm:pt modelId="{7B29BBD5-452D-480B-8568-C2AEE220F9A8}" type="pres">
      <dgm:prSet presAssocID="{F9DF208B-EE69-4AF3-B981-15D85E7BC84E}" presName="linearFlow" presStyleCnt="0">
        <dgm:presLayoutVars>
          <dgm:dir/>
          <dgm:resizeHandles val="exact"/>
        </dgm:presLayoutVars>
      </dgm:prSet>
      <dgm:spPr/>
    </dgm:pt>
    <dgm:pt modelId="{C00911D4-AFFE-4F23-839D-776262516E58}" type="pres">
      <dgm:prSet presAssocID="{87A261BF-1EEB-4BCF-A2E5-F799EBE37612}" presName="composite" presStyleCnt="0"/>
      <dgm:spPr/>
    </dgm:pt>
    <dgm:pt modelId="{FDC4D2DC-755D-48F8-8940-F0FAB4A1C292}" type="pres">
      <dgm:prSet presAssocID="{87A261BF-1EEB-4BCF-A2E5-F799EBE37612}" presName="imgShp" presStyleLbl="fgImgPlace1" presStyleIdx="0" presStyleCnt="4"/>
      <dgm:spPr>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Fashion designers working together in their studio"/>
        </a:ext>
      </dgm:extLst>
    </dgm:pt>
    <dgm:pt modelId="{8C050191-17C3-4A78-9FE0-2839D406E998}" type="pres">
      <dgm:prSet presAssocID="{87A261BF-1EEB-4BCF-A2E5-F799EBE37612}" presName="txShp" presStyleLbl="node1" presStyleIdx="0" presStyleCnt="4">
        <dgm:presLayoutVars>
          <dgm:bulletEnabled val="1"/>
        </dgm:presLayoutVars>
      </dgm:prSet>
      <dgm:spPr/>
    </dgm:pt>
    <dgm:pt modelId="{25675A2F-6529-4DEE-A174-0EA0B3018C45}" type="pres">
      <dgm:prSet presAssocID="{FC1953CA-3C06-4A83-8A85-235141946183}" presName="spacing" presStyleCnt="0"/>
      <dgm:spPr/>
    </dgm:pt>
    <dgm:pt modelId="{9885D0F3-DECE-4F97-87C0-EFC4B67AE33E}" type="pres">
      <dgm:prSet presAssocID="{BEADFCA8-967D-4596-B8EE-525CBD6FC0F2}" presName="composite" presStyleCnt="0"/>
      <dgm:spPr/>
    </dgm:pt>
    <dgm:pt modelId="{4330B919-D959-4A6D-A125-33A06B3C5254}" type="pres">
      <dgm:prSet presAssocID="{BEADFCA8-967D-4596-B8EE-525CBD6FC0F2}" presName="imgShp" presStyleLbl="fgImgPlace1" presStyleIdx="1" presStyleCnt="4"/>
      <dgm:spPr>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ople working together"/>
        </a:ext>
      </dgm:extLst>
    </dgm:pt>
    <dgm:pt modelId="{1E4A10B5-FE9D-4D4F-BE92-A2FB08C737E3}" type="pres">
      <dgm:prSet presAssocID="{BEADFCA8-967D-4596-B8EE-525CBD6FC0F2}" presName="txShp" presStyleLbl="node1" presStyleIdx="1" presStyleCnt="4">
        <dgm:presLayoutVars>
          <dgm:bulletEnabled val="1"/>
        </dgm:presLayoutVars>
      </dgm:prSet>
      <dgm:spPr/>
    </dgm:pt>
    <dgm:pt modelId="{01826C13-CE6A-4242-AF08-59CE1BD52A2A}" type="pres">
      <dgm:prSet presAssocID="{1C7EF2F4-0592-46D9-8EAD-C294E1DE4D38}" presName="spacing" presStyleCnt="0"/>
      <dgm:spPr/>
    </dgm:pt>
    <dgm:pt modelId="{8910C586-75E8-4779-BAF4-211BE8AA8029}" type="pres">
      <dgm:prSet presAssocID="{F57F0EF8-A17F-4B63-8D7D-8D7E85D0D93D}" presName="composite" presStyleCnt="0"/>
      <dgm:spPr/>
    </dgm:pt>
    <dgm:pt modelId="{BC527023-A581-41D6-9B57-766C8C45A590}" type="pres">
      <dgm:prSet presAssocID="{F57F0EF8-A17F-4B63-8D7D-8D7E85D0D93D}" presName="imgShp" presStyleLbl="fgImgPlace1" presStyleIdx="2" presStyleCnt="4"/>
      <dgm:spPr>
        <a:blipFill>
          <a:blip xmlns:r="http://schemas.openxmlformats.org/officeDocument/2006/relationships" r:embed="rId3"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Smiling woman waving at camera"/>
        </a:ext>
      </dgm:extLst>
    </dgm:pt>
    <dgm:pt modelId="{A199E828-734A-46B5-BB3F-8C11F6B5CEF1}" type="pres">
      <dgm:prSet presAssocID="{F57F0EF8-A17F-4B63-8D7D-8D7E85D0D93D}" presName="txShp" presStyleLbl="node1" presStyleIdx="2" presStyleCnt="4">
        <dgm:presLayoutVars>
          <dgm:bulletEnabled val="1"/>
        </dgm:presLayoutVars>
      </dgm:prSet>
      <dgm:spPr/>
    </dgm:pt>
    <dgm:pt modelId="{33B29565-2C09-420C-80A9-27C7C26EEFB6}" type="pres">
      <dgm:prSet presAssocID="{9F569917-7741-4C04-BD8C-0F92C12D3AB7}" presName="spacing" presStyleCnt="0"/>
      <dgm:spPr/>
    </dgm:pt>
    <dgm:pt modelId="{A31D406D-CED4-49A5-90AA-CD6AE6433588}" type="pres">
      <dgm:prSet presAssocID="{1203E498-1AFA-4D8B-AB2C-D7583D6E6CAE}" presName="composite" presStyleCnt="0"/>
      <dgm:spPr/>
    </dgm:pt>
    <dgm:pt modelId="{BAFF7218-BEE3-4F5A-899E-31C3B550FE5E}" type="pres">
      <dgm:prSet presAssocID="{1203E498-1AFA-4D8B-AB2C-D7583D6E6CAE}" presName="imgShp" presStyleLbl="fgImgPlace1" presStyleIdx="3" presStyleCnt="4"/>
      <dgm:spPr>
        <a:blipFill>
          <a:blip xmlns:r="http://schemas.openxmlformats.org/officeDocument/2006/relationships" r:embed="rId4"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Women holding hands"/>
        </a:ext>
      </dgm:extLst>
    </dgm:pt>
    <dgm:pt modelId="{A53DBEC0-CF2A-4B6C-8BDB-D40023024819}" type="pres">
      <dgm:prSet presAssocID="{1203E498-1AFA-4D8B-AB2C-D7583D6E6CAE}" presName="txShp" presStyleLbl="node1" presStyleIdx="3" presStyleCnt="4">
        <dgm:presLayoutVars>
          <dgm:bulletEnabled val="1"/>
        </dgm:presLayoutVars>
      </dgm:prSet>
      <dgm:spPr/>
    </dgm:pt>
  </dgm:ptLst>
  <dgm:cxnLst>
    <dgm:cxn modelId="{FF27C11E-C987-4AFA-8E73-353FC1C4A2B3}" type="presOf" srcId="{432C598C-9E4F-4369-9F06-B98D5186E661}" destId="{A199E828-734A-46B5-BB3F-8C11F6B5CEF1}" srcOrd="0" destOrd="1" presId="urn:microsoft.com/office/officeart/2005/8/layout/vList3"/>
    <dgm:cxn modelId="{C9ACCE1F-C086-4ED8-A673-6B0AA1221A1F}" type="presOf" srcId="{ACA365C7-7E0B-4775-9FC3-8345688AA400}" destId="{A53DBEC0-CF2A-4B6C-8BDB-D40023024819}" srcOrd="0" destOrd="1" presId="urn:microsoft.com/office/officeart/2005/8/layout/vList3"/>
    <dgm:cxn modelId="{7C064720-838C-49C3-9742-9EC1039E5DFE}" srcId="{F9DF208B-EE69-4AF3-B981-15D85E7BC84E}" destId="{87A261BF-1EEB-4BCF-A2E5-F799EBE37612}" srcOrd="0" destOrd="0" parTransId="{CF134652-D499-47A1-BBCD-F0E2E7E0D3D6}" sibTransId="{FC1953CA-3C06-4A83-8A85-235141946183}"/>
    <dgm:cxn modelId="{9DF9362F-4F0F-4F53-91C5-FFC4537481BB}" type="presOf" srcId="{BEADFCA8-967D-4596-B8EE-525CBD6FC0F2}" destId="{1E4A10B5-FE9D-4D4F-BE92-A2FB08C737E3}" srcOrd="0" destOrd="0" presId="urn:microsoft.com/office/officeart/2005/8/layout/vList3"/>
    <dgm:cxn modelId="{CCF80441-1B21-45C0-9A21-B580B629B0C6}" type="presOf" srcId="{87A261BF-1EEB-4BCF-A2E5-F799EBE37612}" destId="{8C050191-17C3-4A78-9FE0-2839D406E998}" srcOrd="0" destOrd="0" presId="urn:microsoft.com/office/officeart/2005/8/layout/vList3"/>
    <dgm:cxn modelId="{E76D0965-598D-4AD1-AEF9-DDAE5C72B5E3}" srcId="{BEADFCA8-967D-4596-B8EE-525CBD6FC0F2}" destId="{AD19D775-D817-4B1A-98F0-99898E667332}" srcOrd="0" destOrd="0" parTransId="{3548E350-4230-4F76-A4A3-4DA192661976}" sibTransId="{6C1B534C-7ACC-4AD5-8F48-4D3A917F3B58}"/>
    <dgm:cxn modelId="{89648A4E-AED9-48D3-B6CE-7B7801266DA7}" type="presOf" srcId="{F9DF208B-EE69-4AF3-B981-15D85E7BC84E}" destId="{7B29BBD5-452D-480B-8568-C2AEE220F9A8}" srcOrd="0" destOrd="0" presId="urn:microsoft.com/office/officeart/2005/8/layout/vList3"/>
    <dgm:cxn modelId="{0457DA78-BF7D-4AD5-B9B4-D33AB1BC41D4}" srcId="{F9DF208B-EE69-4AF3-B981-15D85E7BC84E}" destId="{1203E498-1AFA-4D8B-AB2C-D7583D6E6CAE}" srcOrd="3" destOrd="0" parTransId="{9BF23C80-A92E-4DD8-8565-8A1928CB86C9}" sibTransId="{7B06F2E7-789F-4315-9EC4-0F336E870CEF}"/>
    <dgm:cxn modelId="{D5D1667A-F285-45F3-9C04-06132DA85CE3}" type="presOf" srcId="{1203E498-1AFA-4D8B-AB2C-D7583D6E6CAE}" destId="{A53DBEC0-CF2A-4B6C-8BDB-D40023024819}" srcOrd="0" destOrd="0" presId="urn:microsoft.com/office/officeart/2005/8/layout/vList3"/>
    <dgm:cxn modelId="{DE5A5E82-910D-4E3F-BAAB-0BB217C681F0}" type="presOf" srcId="{F57F0EF8-A17F-4B63-8D7D-8D7E85D0D93D}" destId="{A199E828-734A-46B5-BB3F-8C11F6B5CEF1}" srcOrd="0" destOrd="0" presId="urn:microsoft.com/office/officeart/2005/8/layout/vList3"/>
    <dgm:cxn modelId="{FF1C0196-3948-429E-B9E4-4C0D863F1A89}" srcId="{F9DF208B-EE69-4AF3-B981-15D85E7BC84E}" destId="{F57F0EF8-A17F-4B63-8D7D-8D7E85D0D93D}" srcOrd="2" destOrd="0" parTransId="{0FD1084E-13CA-4068-9DDA-9B8C6180F40B}" sibTransId="{9F569917-7741-4C04-BD8C-0F92C12D3AB7}"/>
    <dgm:cxn modelId="{8454289B-A761-43B7-8289-4CDE7E44F363}" srcId="{87A261BF-1EEB-4BCF-A2E5-F799EBE37612}" destId="{D57B39E9-D40B-4733-AD0E-36E39D6BAEAA}" srcOrd="0" destOrd="0" parTransId="{4E505463-A040-423E-AF18-4BCDFC515945}" sibTransId="{B8CFE418-21E4-4952-AD3A-8C58997E5A1D}"/>
    <dgm:cxn modelId="{480E47B3-82BE-4011-B887-C75B30F06B1D}" type="presOf" srcId="{D57B39E9-D40B-4733-AD0E-36E39D6BAEAA}" destId="{8C050191-17C3-4A78-9FE0-2839D406E998}" srcOrd="0" destOrd="1" presId="urn:microsoft.com/office/officeart/2005/8/layout/vList3"/>
    <dgm:cxn modelId="{7F671BB7-B953-4DA2-9653-F77378C02B96}" srcId="{F57F0EF8-A17F-4B63-8D7D-8D7E85D0D93D}" destId="{432C598C-9E4F-4369-9F06-B98D5186E661}" srcOrd="0" destOrd="0" parTransId="{3FBBDC52-C072-4C94-87A0-DA8CC6F113C8}" sibTransId="{302F2BF5-DE6A-4ECA-81D0-2A9A823569AD}"/>
    <dgm:cxn modelId="{AE902EB9-43C0-492B-9271-AAFE03537BA5}" type="presOf" srcId="{AD19D775-D817-4B1A-98F0-99898E667332}" destId="{1E4A10B5-FE9D-4D4F-BE92-A2FB08C737E3}" srcOrd="0" destOrd="1" presId="urn:microsoft.com/office/officeart/2005/8/layout/vList3"/>
    <dgm:cxn modelId="{C35421C2-A848-4EFD-B4FF-5922D330AA74}" srcId="{F9DF208B-EE69-4AF3-B981-15D85E7BC84E}" destId="{BEADFCA8-967D-4596-B8EE-525CBD6FC0F2}" srcOrd="1" destOrd="0" parTransId="{4F5EDB72-F326-4338-AC15-CA7439420E7A}" sibTransId="{1C7EF2F4-0592-46D9-8EAD-C294E1DE4D38}"/>
    <dgm:cxn modelId="{994F20FC-0A2E-4BFD-9537-023D4D9A09D9}" srcId="{1203E498-1AFA-4D8B-AB2C-D7583D6E6CAE}" destId="{ACA365C7-7E0B-4775-9FC3-8345688AA400}" srcOrd="0" destOrd="0" parTransId="{403ABDAD-84C3-4178-952A-A8174779FB78}" sibTransId="{DD4F887B-700F-4116-914F-6DA838849ACA}"/>
    <dgm:cxn modelId="{BEC5AFE6-8470-436C-A691-85ABED03FDA7}" type="presParOf" srcId="{7B29BBD5-452D-480B-8568-C2AEE220F9A8}" destId="{C00911D4-AFFE-4F23-839D-776262516E58}" srcOrd="0" destOrd="0" presId="urn:microsoft.com/office/officeart/2005/8/layout/vList3"/>
    <dgm:cxn modelId="{E6EDB9AC-1B00-4468-8AE8-71093CAD94CF}" type="presParOf" srcId="{C00911D4-AFFE-4F23-839D-776262516E58}" destId="{FDC4D2DC-755D-48F8-8940-F0FAB4A1C292}" srcOrd="0" destOrd="0" presId="urn:microsoft.com/office/officeart/2005/8/layout/vList3"/>
    <dgm:cxn modelId="{A83B94B9-599A-45A0-8B2E-CBE15FC3FB42}" type="presParOf" srcId="{C00911D4-AFFE-4F23-839D-776262516E58}" destId="{8C050191-17C3-4A78-9FE0-2839D406E998}" srcOrd="1" destOrd="0" presId="urn:microsoft.com/office/officeart/2005/8/layout/vList3"/>
    <dgm:cxn modelId="{70A538F0-C10E-49D3-A4CF-F866D550F015}" type="presParOf" srcId="{7B29BBD5-452D-480B-8568-C2AEE220F9A8}" destId="{25675A2F-6529-4DEE-A174-0EA0B3018C45}" srcOrd="1" destOrd="0" presId="urn:microsoft.com/office/officeart/2005/8/layout/vList3"/>
    <dgm:cxn modelId="{E9A30A50-5A73-444F-A0C4-78F9B80405F9}" type="presParOf" srcId="{7B29BBD5-452D-480B-8568-C2AEE220F9A8}" destId="{9885D0F3-DECE-4F97-87C0-EFC4B67AE33E}" srcOrd="2" destOrd="0" presId="urn:microsoft.com/office/officeart/2005/8/layout/vList3"/>
    <dgm:cxn modelId="{A1B84AE7-D554-450A-930E-5FC29C3683DC}" type="presParOf" srcId="{9885D0F3-DECE-4F97-87C0-EFC4B67AE33E}" destId="{4330B919-D959-4A6D-A125-33A06B3C5254}" srcOrd="0" destOrd="0" presId="urn:microsoft.com/office/officeart/2005/8/layout/vList3"/>
    <dgm:cxn modelId="{3A342C36-2825-493A-9631-512266BF9F17}" type="presParOf" srcId="{9885D0F3-DECE-4F97-87C0-EFC4B67AE33E}" destId="{1E4A10B5-FE9D-4D4F-BE92-A2FB08C737E3}" srcOrd="1" destOrd="0" presId="urn:microsoft.com/office/officeart/2005/8/layout/vList3"/>
    <dgm:cxn modelId="{C58B18F3-7FE6-4D72-A50D-DED10A1C8A28}" type="presParOf" srcId="{7B29BBD5-452D-480B-8568-C2AEE220F9A8}" destId="{01826C13-CE6A-4242-AF08-59CE1BD52A2A}" srcOrd="3" destOrd="0" presId="urn:microsoft.com/office/officeart/2005/8/layout/vList3"/>
    <dgm:cxn modelId="{E91D9A5A-95A2-498E-82D6-167F8D669E82}" type="presParOf" srcId="{7B29BBD5-452D-480B-8568-C2AEE220F9A8}" destId="{8910C586-75E8-4779-BAF4-211BE8AA8029}" srcOrd="4" destOrd="0" presId="urn:microsoft.com/office/officeart/2005/8/layout/vList3"/>
    <dgm:cxn modelId="{BFBB9B63-D6FA-4CE4-8E64-2C1CAB11CCC3}" type="presParOf" srcId="{8910C586-75E8-4779-BAF4-211BE8AA8029}" destId="{BC527023-A581-41D6-9B57-766C8C45A590}" srcOrd="0" destOrd="0" presId="urn:microsoft.com/office/officeart/2005/8/layout/vList3"/>
    <dgm:cxn modelId="{7699CD22-65A6-4C58-910B-86459D134D7D}" type="presParOf" srcId="{8910C586-75E8-4779-BAF4-211BE8AA8029}" destId="{A199E828-734A-46B5-BB3F-8C11F6B5CEF1}" srcOrd="1" destOrd="0" presId="urn:microsoft.com/office/officeart/2005/8/layout/vList3"/>
    <dgm:cxn modelId="{126AF6F6-79AF-45C9-9601-F52CC42D9264}" type="presParOf" srcId="{7B29BBD5-452D-480B-8568-C2AEE220F9A8}" destId="{33B29565-2C09-420C-80A9-27C7C26EEFB6}" srcOrd="5" destOrd="0" presId="urn:microsoft.com/office/officeart/2005/8/layout/vList3"/>
    <dgm:cxn modelId="{A99CC7CD-C313-44CF-8367-2A832858E065}" type="presParOf" srcId="{7B29BBD5-452D-480B-8568-C2AEE220F9A8}" destId="{A31D406D-CED4-49A5-90AA-CD6AE6433588}" srcOrd="6" destOrd="0" presId="urn:microsoft.com/office/officeart/2005/8/layout/vList3"/>
    <dgm:cxn modelId="{175BF7B6-BA43-4D89-BD52-0E98088F235A}" type="presParOf" srcId="{A31D406D-CED4-49A5-90AA-CD6AE6433588}" destId="{BAFF7218-BEE3-4F5A-899E-31C3B550FE5E}" srcOrd="0" destOrd="0" presId="urn:microsoft.com/office/officeart/2005/8/layout/vList3"/>
    <dgm:cxn modelId="{7BE0F9F4-A2A3-46CE-BDD6-DBB3B2E3D500}" type="presParOf" srcId="{A31D406D-CED4-49A5-90AA-CD6AE6433588}" destId="{A53DBEC0-CF2A-4B6C-8BDB-D40023024819}"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3EBA8D8-4217-41F2-9C1D-338F3BE37C89}" type="doc">
      <dgm:prSet loTypeId="urn:microsoft.com/office/officeart/2005/8/layout/matrix3" loCatId="matrix" qsTypeId="urn:microsoft.com/office/officeart/2005/8/quickstyle/simple1" qsCatId="simple" csTypeId="urn:microsoft.com/office/officeart/2005/8/colors/accent1_2" csCatId="accent1" phldr="1"/>
      <dgm:spPr/>
      <dgm:t>
        <a:bodyPr/>
        <a:lstStyle/>
        <a:p>
          <a:endParaRPr lang="en-US"/>
        </a:p>
      </dgm:t>
    </dgm:pt>
    <dgm:pt modelId="{2BB55B10-E644-4494-BBEA-9CD26D78A071}">
      <dgm:prSet custT="1"/>
      <dgm:spPr/>
      <dgm:t>
        <a:bodyPr/>
        <a:lstStyle/>
        <a:p>
          <a:r>
            <a:rPr lang="es-ES" sz="1000">
              <a:latin typeface="Arial" panose="020B0604020202020204" pitchFamily="34" charset="0"/>
              <a:cs typeface="Arial" panose="020B0604020202020204" pitchFamily="34" charset="0"/>
            </a:rPr>
            <a:t>Función legal: cumplir con las normas fiscales y regulatorias.  </a:t>
          </a:r>
          <a:endParaRPr lang="en-US" sz="1000">
            <a:latin typeface="Arial" panose="020B0604020202020204" pitchFamily="34" charset="0"/>
            <a:cs typeface="Arial" panose="020B0604020202020204" pitchFamily="34" charset="0"/>
          </a:endParaRPr>
        </a:p>
      </dgm:t>
    </dgm:pt>
    <dgm:pt modelId="{1C7F3DC9-08C3-472E-A247-026C96DE9662}" type="parTrans" cxnId="{EE589F62-B90A-4BB6-B426-1019CFF37246}">
      <dgm:prSet/>
      <dgm:spPr/>
      <dgm:t>
        <a:bodyPr/>
        <a:lstStyle/>
        <a:p>
          <a:endParaRPr lang="en-US" sz="1050">
            <a:latin typeface="Arial" panose="020B0604020202020204" pitchFamily="34" charset="0"/>
            <a:cs typeface="Arial" panose="020B0604020202020204" pitchFamily="34" charset="0"/>
          </a:endParaRPr>
        </a:p>
      </dgm:t>
    </dgm:pt>
    <dgm:pt modelId="{986683C4-CBD6-4553-B126-54E6A5E1FFA6}" type="sibTrans" cxnId="{EE589F62-B90A-4BB6-B426-1019CFF37246}">
      <dgm:prSet/>
      <dgm:spPr/>
      <dgm:t>
        <a:bodyPr/>
        <a:lstStyle/>
        <a:p>
          <a:endParaRPr lang="en-US" sz="1050">
            <a:latin typeface="Arial" panose="020B0604020202020204" pitchFamily="34" charset="0"/>
            <a:cs typeface="Arial" panose="020B0604020202020204" pitchFamily="34" charset="0"/>
          </a:endParaRPr>
        </a:p>
      </dgm:t>
    </dgm:pt>
    <dgm:pt modelId="{64199D3B-3C67-4F82-B99D-C896507F5AF2}">
      <dgm:prSet custT="1"/>
      <dgm:spPr/>
      <dgm:t>
        <a:bodyPr/>
        <a:lstStyle/>
        <a:p>
          <a:r>
            <a:rPr lang="es-ES" sz="1000">
              <a:latin typeface="Arial" panose="020B0604020202020204" pitchFamily="34" charset="0"/>
              <a:cs typeface="Arial" panose="020B0604020202020204" pitchFamily="34" charset="0"/>
            </a:rPr>
            <a:t>Función financiera: producir estados financieros confiables para terceros. </a:t>
          </a:r>
          <a:endParaRPr lang="en-US" sz="1000">
            <a:latin typeface="Arial" panose="020B0604020202020204" pitchFamily="34" charset="0"/>
            <a:cs typeface="Arial" panose="020B0604020202020204" pitchFamily="34" charset="0"/>
          </a:endParaRPr>
        </a:p>
      </dgm:t>
    </dgm:pt>
    <dgm:pt modelId="{EB184D79-CB2B-4471-AB7C-AA8650950713}" type="parTrans" cxnId="{941DA613-FEEF-464B-86B8-4E555DAA4D97}">
      <dgm:prSet/>
      <dgm:spPr/>
      <dgm:t>
        <a:bodyPr/>
        <a:lstStyle/>
        <a:p>
          <a:endParaRPr lang="en-US" sz="1050">
            <a:latin typeface="Arial" panose="020B0604020202020204" pitchFamily="34" charset="0"/>
            <a:cs typeface="Arial" panose="020B0604020202020204" pitchFamily="34" charset="0"/>
          </a:endParaRPr>
        </a:p>
      </dgm:t>
    </dgm:pt>
    <dgm:pt modelId="{E21293E3-BA9B-4A4E-B511-A549B75C3A3D}" type="sibTrans" cxnId="{941DA613-FEEF-464B-86B8-4E555DAA4D97}">
      <dgm:prSet/>
      <dgm:spPr/>
      <dgm:t>
        <a:bodyPr/>
        <a:lstStyle/>
        <a:p>
          <a:endParaRPr lang="en-US" sz="1050">
            <a:latin typeface="Arial" panose="020B0604020202020204" pitchFamily="34" charset="0"/>
            <a:cs typeface="Arial" panose="020B0604020202020204" pitchFamily="34" charset="0"/>
          </a:endParaRPr>
        </a:p>
      </dgm:t>
    </dgm:pt>
    <dgm:pt modelId="{2BEEAAAE-D3E6-4934-BA78-E7FEA31BD2DB}">
      <dgm:prSet custT="1"/>
      <dgm:spPr/>
      <dgm:t>
        <a:bodyPr/>
        <a:lstStyle/>
        <a:p>
          <a:r>
            <a:rPr lang="es-ES" sz="1000">
              <a:latin typeface="Arial" panose="020B0604020202020204" pitchFamily="34" charset="0"/>
              <a:cs typeface="Arial" panose="020B0604020202020204" pitchFamily="34" charset="0"/>
            </a:rPr>
            <a:t>Función administrativa: apoyar la planificación, organización y control de la gestión interna. </a:t>
          </a:r>
          <a:endParaRPr lang="en-US" sz="1000">
            <a:latin typeface="Arial" panose="020B0604020202020204" pitchFamily="34" charset="0"/>
            <a:cs typeface="Arial" panose="020B0604020202020204" pitchFamily="34" charset="0"/>
          </a:endParaRPr>
        </a:p>
      </dgm:t>
    </dgm:pt>
    <dgm:pt modelId="{13FEFBB4-1842-4D7F-B5FE-15BE5FE38B27}" type="parTrans" cxnId="{374BD59B-4AAC-4E7B-BDB5-A82C70B9ECE5}">
      <dgm:prSet/>
      <dgm:spPr/>
      <dgm:t>
        <a:bodyPr/>
        <a:lstStyle/>
        <a:p>
          <a:endParaRPr lang="en-US" sz="1050">
            <a:latin typeface="Arial" panose="020B0604020202020204" pitchFamily="34" charset="0"/>
            <a:cs typeface="Arial" panose="020B0604020202020204" pitchFamily="34" charset="0"/>
          </a:endParaRPr>
        </a:p>
      </dgm:t>
    </dgm:pt>
    <dgm:pt modelId="{ADD25366-9914-47DE-B39B-523E54896287}" type="sibTrans" cxnId="{374BD59B-4AAC-4E7B-BDB5-A82C70B9ECE5}">
      <dgm:prSet/>
      <dgm:spPr/>
      <dgm:t>
        <a:bodyPr/>
        <a:lstStyle/>
        <a:p>
          <a:endParaRPr lang="en-US" sz="1050">
            <a:latin typeface="Arial" panose="020B0604020202020204" pitchFamily="34" charset="0"/>
            <a:cs typeface="Arial" panose="020B0604020202020204" pitchFamily="34" charset="0"/>
          </a:endParaRPr>
        </a:p>
      </dgm:t>
    </dgm:pt>
    <dgm:pt modelId="{029CF49A-B681-45FC-9CCB-E21D45B23E96}">
      <dgm:prSet custT="1"/>
      <dgm:spPr/>
      <dgm:t>
        <a:bodyPr/>
        <a:lstStyle/>
        <a:p>
          <a:r>
            <a:rPr lang="es-ES" sz="1000">
              <a:latin typeface="Arial" panose="020B0604020202020204" pitchFamily="34" charset="0"/>
              <a:cs typeface="Arial" panose="020B0604020202020204" pitchFamily="34" charset="0"/>
            </a:rPr>
            <a:t>Función social: generar confianza, transparencia y sostenibilidad frente a la comunidad.</a:t>
          </a:r>
          <a:endParaRPr lang="en-US" sz="1000">
            <a:latin typeface="Arial" panose="020B0604020202020204" pitchFamily="34" charset="0"/>
            <a:cs typeface="Arial" panose="020B0604020202020204" pitchFamily="34" charset="0"/>
          </a:endParaRPr>
        </a:p>
      </dgm:t>
    </dgm:pt>
    <dgm:pt modelId="{382D69C2-C026-41E6-A301-6ECD163C07E6}" type="parTrans" cxnId="{CE901E00-6679-4296-A280-34A6CA673E74}">
      <dgm:prSet/>
      <dgm:spPr/>
      <dgm:t>
        <a:bodyPr/>
        <a:lstStyle/>
        <a:p>
          <a:endParaRPr lang="en-US" sz="1050">
            <a:latin typeface="Arial" panose="020B0604020202020204" pitchFamily="34" charset="0"/>
            <a:cs typeface="Arial" panose="020B0604020202020204" pitchFamily="34" charset="0"/>
          </a:endParaRPr>
        </a:p>
      </dgm:t>
    </dgm:pt>
    <dgm:pt modelId="{1AAA8BFA-9DAB-4213-B357-93CA27C557B1}" type="sibTrans" cxnId="{CE901E00-6679-4296-A280-34A6CA673E74}">
      <dgm:prSet/>
      <dgm:spPr/>
      <dgm:t>
        <a:bodyPr/>
        <a:lstStyle/>
        <a:p>
          <a:endParaRPr lang="en-US" sz="1050">
            <a:latin typeface="Arial" panose="020B0604020202020204" pitchFamily="34" charset="0"/>
            <a:cs typeface="Arial" panose="020B0604020202020204" pitchFamily="34" charset="0"/>
          </a:endParaRPr>
        </a:p>
      </dgm:t>
    </dgm:pt>
    <dgm:pt modelId="{457F7537-E0D7-4346-A16E-8428AF9478CC}" type="pres">
      <dgm:prSet presAssocID="{83EBA8D8-4217-41F2-9C1D-338F3BE37C89}" presName="matrix" presStyleCnt="0">
        <dgm:presLayoutVars>
          <dgm:chMax val="1"/>
          <dgm:dir/>
          <dgm:resizeHandles val="exact"/>
        </dgm:presLayoutVars>
      </dgm:prSet>
      <dgm:spPr/>
    </dgm:pt>
    <dgm:pt modelId="{D9BD1D4A-5EEE-4A2A-8148-E81629DBC6A9}" type="pres">
      <dgm:prSet presAssocID="{83EBA8D8-4217-41F2-9C1D-338F3BE37C89}" presName="diamond" presStyleLbl="bgShp" presStyleIdx="0" presStyleCnt="1"/>
      <dgm:spPr/>
    </dgm:pt>
    <dgm:pt modelId="{866ED5B7-C36E-4E47-AE9F-254254B4F1CD}" type="pres">
      <dgm:prSet presAssocID="{83EBA8D8-4217-41F2-9C1D-338F3BE37C89}" presName="quad1" presStyleLbl="node1" presStyleIdx="0" presStyleCnt="4">
        <dgm:presLayoutVars>
          <dgm:chMax val="0"/>
          <dgm:chPref val="0"/>
          <dgm:bulletEnabled val="1"/>
        </dgm:presLayoutVars>
      </dgm:prSet>
      <dgm:spPr/>
    </dgm:pt>
    <dgm:pt modelId="{17B353F5-459D-4ABE-8055-B2E6F25AFC17}" type="pres">
      <dgm:prSet presAssocID="{83EBA8D8-4217-41F2-9C1D-338F3BE37C89}" presName="quad2" presStyleLbl="node1" presStyleIdx="1" presStyleCnt="4">
        <dgm:presLayoutVars>
          <dgm:chMax val="0"/>
          <dgm:chPref val="0"/>
          <dgm:bulletEnabled val="1"/>
        </dgm:presLayoutVars>
      </dgm:prSet>
      <dgm:spPr/>
    </dgm:pt>
    <dgm:pt modelId="{99E0B26A-0305-401C-83E2-329A104C7D50}" type="pres">
      <dgm:prSet presAssocID="{83EBA8D8-4217-41F2-9C1D-338F3BE37C89}" presName="quad3" presStyleLbl="node1" presStyleIdx="2" presStyleCnt="4">
        <dgm:presLayoutVars>
          <dgm:chMax val="0"/>
          <dgm:chPref val="0"/>
          <dgm:bulletEnabled val="1"/>
        </dgm:presLayoutVars>
      </dgm:prSet>
      <dgm:spPr/>
    </dgm:pt>
    <dgm:pt modelId="{BE2C4DFB-4CC6-4FB7-A784-320E4F1D13F2}" type="pres">
      <dgm:prSet presAssocID="{83EBA8D8-4217-41F2-9C1D-338F3BE37C89}" presName="quad4" presStyleLbl="node1" presStyleIdx="3" presStyleCnt="4">
        <dgm:presLayoutVars>
          <dgm:chMax val="0"/>
          <dgm:chPref val="0"/>
          <dgm:bulletEnabled val="1"/>
        </dgm:presLayoutVars>
      </dgm:prSet>
      <dgm:spPr/>
    </dgm:pt>
  </dgm:ptLst>
  <dgm:cxnLst>
    <dgm:cxn modelId="{CE901E00-6679-4296-A280-34A6CA673E74}" srcId="{83EBA8D8-4217-41F2-9C1D-338F3BE37C89}" destId="{029CF49A-B681-45FC-9CCB-E21D45B23E96}" srcOrd="3" destOrd="0" parTransId="{382D69C2-C026-41E6-A301-6ECD163C07E6}" sibTransId="{1AAA8BFA-9DAB-4213-B357-93CA27C557B1}"/>
    <dgm:cxn modelId="{941DA613-FEEF-464B-86B8-4E555DAA4D97}" srcId="{83EBA8D8-4217-41F2-9C1D-338F3BE37C89}" destId="{64199D3B-3C67-4F82-B99D-C896507F5AF2}" srcOrd="1" destOrd="0" parTransId="{EB184D79-CB2B-4471-AB7C-AA8650950713}" sibTransId="{E21293E3-BA9B-4A4E-B511-A549B75C3A3D}"/>
    <dgm:cxn modelId="{25DF601C-A09E-4945-BCA4-55B6B64F3957}" type="presOf" srcId="{83EBA8D8-4217-41F2-9C1D-338F3BE37C89}" destId="{457F7537-E0D7-4346-A16E-8428AF9478CC}" srcOrd="0" destOrd="0" presId="urn:microsoft.com/office/officeart/2005/8/layout/matrix3"/>
    <dgm:cxn modelId="{EE589F62-B90A-4BB6-B426-1019CFF37246}" srcId="{83EBA8D8-4217-41F2-9C1D-338F3BE37C89}" destId="{2BB55B10-E644-4494-BBEA-9CD26D78A071}" srcOrd="0" destOrd="0" parTransId="{1C7F3DC9-08C3-472E-A247-026C96DE9662}" sibTransId="{986683C4-CBD6-4553-B126-54E6A5E1FFA6}"/>
    <dgm:cxn modelId="{A4548365-C362-48D9-A495-0EBE6980F3B7}" type="presOf" srcId="{029CF49A-B681-45FC-9CCB-E21D45B23E96}" destId="{BE2C4DFB-4CC6-4FB7-A784-320E4F1D13F2}" srcOrd="0" destOrd="0" presId="urn:microsoft.com/office/officeart/2005/8/layout/matrix3"/>
    <dgm:cxn modelId="{4885A45A-B0F1-4BCF-807F-2EB31A964FD6}" type="presOf" srcId="{2BB55B10-E644-4494-BBEA-9CD26D78A071}" destId="{866ED5B7-C36E-4E47-AE9F-254254B4F1CD}" srcOrd="0" destOrd="0" presId="urn:microsoft.com/office/officeart/2005/8/layout/matrix3"/>
    <dgm:cxn modelId="{374BD59B-4AAC-4E7B-BDB5-A82C70B9ECE5}" srcId="{83EBA8D8-4217-41F2-9C1D-338F3BE37C89}" destId="{2BEEAAAE-D3E6-4934-BA78-E7FEA31BD2DB}" srcOrd="2" destOrd="0" parTransId="{13FEFBB4-1842-4D7F-B5FE-15BE5FE38B27}" sibTransId="{ADD25366-9914-47DE-B39B-523E54896287}"/>
    <dgm:cxn modelId="{274A299E-AFC1-41D7-B002-2CB27B3AFC34}" type="presOf" srcId="{64199D3B-3C67-4F82-B99D-C896507F5AF2}" destId="{17B353F5-459D-4ABE-8055-B2E6F25AFC17}" srcOrd="0" destOrd="0" presId="urn:microsoft.com/office/officeart/2005/8/layout/matrix3"/>
    <dgm:cxn modelId="{681DEBB4-34E2-4403-9B4E-515ECC647BF0}" type="presOf" srcId="{2BEEAAAE-D3E6-4934-BA78-E7FEA31BD2DB}" destId="{99E0B26A-0305-401C-83E2-329A104C7D50}" srcOrd="0" destOrd="0" presId="urn:microsoft.com/office/officeart/2005/8/layout/matrix3"/>
    <dgm:cxn modelId="{FA125BBB-C747-4BC2-AB60-C5D6AD507A09}" type="presParOf" srcId="{457F7537-E0D7-4346-A16E-8428AF9478CC}" destId="{D9BD1D4A-5EEE-4A2A-8148-E81629DBC6A9}" srcOrd="0" destOrd="0" presId="urn:microsoft.com/office/officeart/2005/8/layout/matrix3"/>
    <dgm:cxn modelId="{43B0AE0A-56F5-42D6-908E-987C0093E7A3}" type="presParOf" srcId="{457F7537-E0D7-4346-A16E-8428AF9478CC}" destId="{866ED5B7-C36E-4E47-AE9F-254254B4F1CD}" srcOrd="1" destOrd="0" presId="urn:microsoft.com/office/officeart/2005/8/layout/matrix3"/>
    <dgm:cxn modelId="{F4D3A9F3-16CF-434C-AA61-1E753FF89210}" type="presParOf" srcId="{457F7537-E0D7-4346-A16E-8428AF9478CC}" destId="{17B353F5-459D-4ABE-8055-B2E6F25AFC17}" srcOrd="2" destOrd="0" presId="urn:microsoft.com/office/officeart/2005/8/layout/matrix3"/>
    <dgm:cxn modelId="{DC8D9D36-3DFD-4F30-8B13-F7BB466FB1C7}" type="presParOf" srcId="{457F7537-E0D7-4346-A16E-8428AF9478CC}" destId="{99E0B26A-0305-401C-83E2-329A104C7D50}" srcOrd="3" destOrd="0" presId="urn:microsoft.com/office/officeart/2005/8/layout/matrix3"/>
    <dgm:cxn modelId="{913CC7AF-672B-49EA-BC30-F1393F2EC981}" type="presParOf" srcId="{457F7537-E0D7-4346-A16E-8428AF9478CC}" destId="{BE2C4DFB-4CC6-4FB7-A784-320E4F1D13F2}" srcOrd="4" destOrd="0" presId="urn:microsoft.com/office/officeart/2005/8/layout/matrix3"/>
  </dgm:cxnLst>
  <dgm:bg>
    <a:noFill/>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8D11F28-26A4-48A0-A349-6675B8BAE5F8}" type="doc">
      <dgm:prSet loTypeId="urn:microsoft.com/office/officeart/2005/8/layout/vList2" loCatId="list" qsTypeId="urn:microsoft.com/office/officeart/2005/8/quickstyle/simple3" qsCatId="simple" csTypeId="urn:microsoft.com/office/officeart/2005/8/colors/accent0_3" csCatId="mainScheme" phldr="1"/>
      <dgm:spPr/>
      <dgm:t>
        <a:bodyPr/>
        <a:lstStyle/>
        <a:p>
          <a:endParaRPr lang="en-US"/>
        </a:p>
      </dgm:t>
    </dgm:pt>
    <dgm:pt modelId="{AC741109-2547-4F1E-8A32-6EBD7DA74AF9}">
      <dgm:prSet custT="1"/>
      <dgm:spPr/>
      <dgm:t>
        <a:bodyPr/>
        <a:lstStyle/>
        <a:p>
          <a:r>
            <a:rPr lang="es-CO" sz="1000" b="1">
              <a:latin typeface="Arial" panose="020B0604020202020204" pitchFamily="34" charset="0"/>
              <a:cs typeface="Arial" panose="020B0604020202020204" pitchFamily="34" charset="0"/>
            </a:rPr>
            <a:t>Contabilidad financiera</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Es la rama que se ocupa de elaborar y presentar los estados financieros básicos (balance general, estado de resultados, estado de cambios en el patrimonio, flujo de efectivo). Está dirigida a usuarios externos como accionistas, entidades financieras, inversionistas y entes de control. Su objetivo principal es mostrar la situación económica, liquidez, solvencia y rentabilidad de la empresa de forma clara, comparable y verificable. </a:t>
          </a:r>
        </a:p>
        <a:p>
          <a:r>
            <a:rPr lang="es-CO" sz="1000">
              <a:latin typeface="Arial" panose="020B0604020202020204" pitchFamily="34" charset="0"/>
              <a:cs typeface="Arial" panose="020B0604020202020204" pitchFamily="34" charset="0"/>
            </a:rPr>
            <a:t>Ejemplo: un banco que estudia un préstamo revisa el balance y el estado de resultados para evaluar si la empresa puede cumplir con sus obligaciones.</a:t>
          </a:r>
          <a:endParaRPr lang="en-US" sz="1000">
            <a:latin typeface="Arial" panose="020B0604020202020204" pitchFamily="34" charset="0"/>
            <a:cs typeface="Arial" panose="020B0604020202020204" pitchFamily="34" charset="0"/>
          </a:endParaRPr>
        </a:p>
      </dgm:t>
    </dgm:pt>
    <dgm:pt modelId="{0A99365F-DB7B-4ED0-85AF-FC8FFB706068}" type="parTrans" cxnId="{6BB93E25-C29E-478F-8F39-85944C3CAF14}">
      <dgm:prSet/>
      <dgm:spPr/>
      <dgm:t>
        <a:bodyPr/>
        <a:lstStyle/>
        <a:p>
          <a:endParaRPr lang="en-US" sz="2000">
            <a:latin typeface="Arial" panose="020B0604020202020204" pitchFamily="34" charset="0"/>
            <a:cs typeface="Arial" panose="020B0604020202020204" pitchFamily="34" charset="0"/>
          </a:endParaRPr>
        </a:p>
      </dgm:t>
    </dgm:pt>
    <dgm:pt modelId="{7A11003F-C786-4E54-BAA8-53E949D93BB2}" type="sibTrans" cxnId="{6BB93E25-C29E-478F-8F39-85944C3CAF14}">
      <dgm:prSet/>
      <dgm:spPr/>
      <dgm:t>
        <a:bodyPr/>
        <a:lstStyle/>
        <a:p>
          <a:endParaRPr lang="en-US" sz="2000">
            <a:latin typeface="Arial" panose="020B0604020202020204" pitchFamily="34" charset="0"/>
            <a:cs typeface="Arial" panose="020B0604020202020204" pitchFamily="34" charset="0"/>
          </a:endParaRPr>
        </a:p>
      </dgm:t>
    </dgm:pt>
    <dgm:pt modelId="{FAF952D7-230C-462A-B8AE-72D3951AA8FC}">
      <dgm:prSet custT="1"/>
      <dgm:spPr/>
      <dgm:t>
        <a:bodyPr/>
        <a:lstStyle/>
        <a:p>
          <a:r>
            <a:rPr lang="es-CO" sz="1000" b="1">
              <a:latin typeface="Arial" panose="020B0604020202020204" pitchFamily="34" charset="0"/>
              <a:cs typeface="Arial" panose="020B0604020202020204" pitchFamily="34" charset="0"/>
            </a:rPr>
            <a:t>Contabilidad fiscal</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Se orienta a dar cumplimiento a las obligaciones tributarias establecidas en la legislación colombiana. Permite calcular impuestos como el IVA, el impuesto de renta, retenciones en la fuente, entre otros. Además, asegura que las declaraciones se presenten dentro de los plazos y con la información correcta, evitando sanciones. </a:t>
          </a:r>
        </a:p>
        <a:p>
          <a:r>
            <a:rPr lang="es-CO" sz="1000">
              <a:latin typeface="Arial" panose="020B0604020202020204" pitchFamily="34" charset="0"/>
              <a:cs typeface="Arial" panose="020B0604020202020204" pitchFamily="34" charset="0"/>
            </a:rPr>
            <a:t>Ejemplo: una compañía que debe liquidar y pagar el IVA sobre las ventas mensuales, aplicando la normatividad vigente.</a:t>
          </a:r>
          <a:endParaRPr lang="en-US" sz="1000">
            <a:latin typeface="Arial" panose="020B0604020202020204" pitchFamily="34" charset="0"/>
            <a:cs typeface="Arial" panose="020B0604020202020204" pitchFamily="34" charset="0"/>
          </a:endParaRPr>
        </a:p>
      </dgm:t>
    </dgm:pt>
    <dgm:pt modelId="{2946DA65-5325-4E16-A86F-90B2FA689A1F}" type="parTrans" cxnId="{F4B99436-15AC-4E30-9F5B-04FA8CC6C8C8}">
      <dgm:prSet/>
      <dgm:spPr/>
      <dgm:t>
        <a:bodyPr/>
        <a:lstStyle/>
        <a:p>
          <a:endParaRPr lang="en-US" sz="2000">
            <a:latin typeface="Arial" panose="020B0604020202020204" pitchFamily="34" charset="0"/>
            <a:cs typeface="Arial" panose="020B0604020202020204" pitchFamily="34" charset="0"/>
          </a:endParaRPr>
        </a:p>
      </dgm:t>
    </dgm:pt>
    <dgm:pt modelId="{6F5D0921-856E-4B22-A92C-2AF848F1EEFB}" type="sibTrans" cxnId="{F4B99436-15AC-4E30-9F5B-04FA8CC6C8C8}">
      <dgm:prSet/>
      <dgm:spPr/>
      <dgm:t>
        <a:bodyPr/>
        <a:lstStyle/>
        <a:p>
          <a:endParaRPr lang="en-US" sz="2000">
            <a:latin typeface="Arial" panose="020B0604020202020204" pitchFamily="34" charset="0"/>
            <a:cs typeface="Arial" panose="020B0604020202020204" pitchFamily="34" charset="0"/>
          </a:endParaRPr>
        </a:p>
      </dgm:t>
    </dgm:pt>
    <dgm:pt modelId="{8AEB43D1-F34E-47F2-95E4-3D50F234FA95}">
      <dgm:prSet custT="1"/>
      <dgm:spPr/>
      <dgm:t>
        <a:bodyPr/>
        <a:lstStyle/>
        <a:p>
          <a:r>
            <a:rPr lang="es-CO" sz="1000" b="1">
              <a:latin typeface="Arial" panose="020B0604020202020204" pitchFamily="34" charset="0"/>
              <a:cs typeface="Arial" panose="020B0604020202020204" pitchFamily="34" charset="0"/>
            </a:rPr>
            <a:t>Contabilidad de gestión</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Está destinada al uso interno de la administración. Proporciona información detallada para planear, controlar y tomar decisiones estratégicas. A diferencia de la financiera, no está regulada de manera estricta, lo que le da flexibilidad para adaptarse a las necesidades de la empresa. </a:t>
          </a:r>
        </a:p>
        <a:p>
          <a:r>
            <a:rPr lang="es-CO" sz="1000">
              <a:latin typeface="Arial" panose="020B0604020202020204" pitchFamily="34" charset="0"/>
              <a:cs typeface="Arial" panose="020B0604020202020204" pitchFamily="34" charset="0"/>
            </a:rPr>
            <a:t>Ejemplo: un gerente de producción usa reportes de gestión para decidir si aumentar la producción de un producto específico según su margen de rentabilidad.</a:t>
          </a:r>
          <a:endParaRPr lang="en-US" sz="1000">
            <a:latin typeface="Arial" panose="020B0604020202020204" pitchFamily="34" charset="0"/>
            <a:cs typeface="Arial" panose="020B0604020202020204" pitchFamily="34" charset="0"/>
          </a:endParaRPr>
        </a:p>
      </dgm:t>
    </dgm:pt>
    <dgm:pt modelId="{5D35CAD9-301B-432B-88E9-B4FBF73277C0}" type="parTrans" cxnId="{93593EAD-3FC3-4704-BDF1-499A959A6CE8}">
      <dgm:prSet/>
      <dgm:spPr/>
      <dgm:t>
        <a:bodyPr/>
        <a:lstStyle/>
        <a:p>
          <a:endParaRPr lang="en-US" sz="2000">
            <a:latin typeface="Arial" panose="020B0604020202020204" pitchFamily="34" charset="0"/>
            <a:cs typeface="Arial" panose="020B0604020202020204" pitchFamily="34" charset="0"/>
          </a:endParaRPr>
        </a:p>
      </dgm:t>
    </dgm:pt>
    <dgm:pt modelId="{6E9579D4-5FD9-4A9E-8C28-569A30BA97E5}" type="sibTrans" cxnId="{93593EAD-3FC3-4704-BDF1-499A959A6CE8}">
      <dgm:prSet/>
      <dgm:spPr/>
      <dgm:t>
        <a:bodyPr/>
        <a:lstStyle/>
        <a:p>
          <a:endParaRPr lang="en-US" sz="2000">
            <a:latin typeface="Arial" panose="020B0604020202020204" pitchFamily="34" charset="0"/>
            <a:cs typeface="Arial" panose="020B0604020202020204" pitchFamily="34" charset="0"/>
          </a:endParaRPr>
        </a:p>
      </dgm:t>
    </dgm:pt>
    <dgm:pt modelId="{9E3E8742-2767-4020-8355-A7960DB92ADB}">
      <dgm:prSet custT="1"/>
      <dgm:spPr/>
      <dgm:t>
        <a:bodyPr/>
        <a:lstStyle/>
        <a:p>
          <a:r>
            <a:rPr lang="es-CO" sz="1000" b="1">
              <a:latin typeface="Arial" panose="020B0604020202020204" pitchFamily="34" charset="0"/>
              <a:cs typeface="Arial" panose="020B0604020202020204" pitchFamily="34" charset="0"/>
            </a:rPr>
            <a:t>Contabilidad de costos</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Es una extensión de la contabilidad de gestión y se centra en registrar, clasificar y analizar los costos reales y previstos de producción. Su finalidad es calcular el costo unitario de los bienes o servicios y detectar oportunidades de optimización. </a:t>
          </a:r>
        </a:p>
        <a:p>
          <a:r>
            <a:rPr lang="es-CO" sz="1000">
              <a:latin typeface="Arial" panose="020B0604020202020204" pitchFamily="34" charset="0"/>
              <a:cs typeface="Arial" panose="020B0604020202020204" pitchFamily="34" charset="0"/>
            </a:rPr>
            <a:t>Ejemplo: una empresa textil determina cuánto cuesta producir una camiseta sumando materias primas, mano de obra y costos indirectos, para establecer un precio de venta competitivo.</a:t>
          </a:r>
          <a:endParaRPr lang="en-US" sz="1000">
            <a:latin typeface="Arial" panose="020B0604020202020204" pitchFamily="34" charset="0"/>
            <a:cs typeface="Arial" panose="020B0604020202020204" pitchFamily="34" charset="0"/>
          </a:endParaRPr>
        </a:p>
      </dgm:t>
    </dgm:pt>
    <dgm:pt modelId="{524C23C6-837C-4456-BFEC-23FA230780BB}" type="parTrans" cxnId="{1A8C8AC4-C8A3-4E98-A869-8A9B813FF575}">
      <dgm:prSet/>
      <dgm:spPr/>
      <dgm:t>
        <a:bodyPr/>
        <a:lstStyle/>
        <a:p>
          <a:endParaRPr lang="en-US" sz="2000">
            <a:latin typeface="Arial" panose="020B0604020202020204" pitchFamily="34" charset="0"/>
            <a:cs typeface="Arial" panose="020B0604020202020204" pitchFamily="34" charset="0"/>
          </a:endParaRPr>
        </a:p>
      </dgm:t>
    </dgm:pt>
    <dgm:pt modelId="{2D40E5EA-CFF8-4BE9-BB34-A870E6B68289}" type="sibTrans" cxnId="{1A8C8AC4-C8A3-4E98-A869-8A9B813FF575}">
      <dgm:prSet/>
      <dgm:spPr/>
      <dgm:t>
        <a:bodyPr/>
        <a:lstStyle/>
        <a:p>
          <a:endParaRPr lang="en-US" sz="2000">
            <a:latin typeface="Arial" panose="020B0604020202020204" pitchFamily="34" charset="0"/>
            <a:cs typeface="Arial" panose="020B0604020202020204" pitchFamily="34" charset="0"/>
          </a:endParaRPr>
        </a:p>
      </dgm:t>
    </dgm:pt>
    <dgm:pt modelId="{E2D7F4B8-6C44-4C23-B809-D41A7A96BBC3}">
      <dgm:prSet custT="1"/>
      <dgm:spPr/>
      <dgm:t>
        <a:bodyPr/>
        <a:lstStyle/>
        <a:p>
          <a:r>
            <a:rPr lang="es-CO" sz="1000" b="1">
              <a:latin typeface="Arial" panose="020B0604020202020204" pitchFamily="34" charset="0"/>
              <a:cs typeface="Arial" panose="020B0604020202020204" pitchFamily="34" charset="0"/>
            </a:rPr>
            <a:t>Contabilidad administrativa</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Integra información financiera y no financiera para apoyar la planeación, la elaboración de presupuestos, el control interno y la evaluación de objetivos estratégicos. Permite medir el desempeño de áreas, departamentos o proyectos. </a:t>
          </a:r>
        </a:p>
        <a:p>
          <a:r>
            <a:rPr lang="es-CO" sz="1000">
              <a:latin typeface="Arial" panose="020B0604020202020204" pitchFamily="34" charset="0"/>
              <a:cs typeface="Arial" panose="020B0604020202020204" pitchFamily="34" charset="0"/>
            </a:rPr>
            <a:t>Ejemplo: en una institución educativa, se emplea la contabilidad administrativa para elaborar presupuestos anuales y controlar el cumplimiento de metas académicas y financieras.</a:t>
          </a:r>
          <a:endParaRPr lang="en-US" sz="1000">
            <a:latin typeface="Arial" panose="020B0604020202020204" pitchFamily="34" charset="0"/>
            <a:cs typeface="Arial" panose="020B0604020202020204" pitchFamily="34" charset="0"/>
          </a:endParaRPr>
        </a:p>
      </dgm:t>
    </dgm:pt>
    <dgm:pt modelId="{26B99DFD-40C8-4850-8848-12727A225E83}" type="parTrans" cxnId="{D2EF945D-A592-4CAE-A542-F02CBA23CB32}">
      <dgm:prSet/>
      <dgm:spPr/>
      <dgm:t>
        <a:bodyPr/>
        <a:lstStyle/>
        <a:p>
          <a:endParaRPr lang="en-US" sz="2000">
            <a:latin typeface="Arial" panose="020B0604020202020204" pitchFamily="34" charset="0"/>
            <a:cs typeface="Arial" panose="020B0604020202020204" pitchFamily="34" charset="0"/>
          </a:endParaRPr>
        </a:p>
      </dgm:t>
    </dgm:pt>
    <dgm:pt modelId="{0A2300CE-F578-4BFE-AC75-5E44C88B75BE}" type="sibTrans" cxnId="{D2EF945D-A592-4CAE-A542-F02CBA23CB32}">
      <dgm:prSet/>
      <dgm:spPr/>
      <dgm:t>
        <a:bodyPr/>
        <a:lstStyle/>
        <a:p>
          <a:endParaRPr lang="en-US" sz="2000">
            <a:latin typeface="Arial" panose="020B0604020202020204" pitchFamily="34" charset="0"/>
            <a:cs typeface="Arial" panose="020B0604020202020204" pitchFamily="34" charset="0"/>
          </a:endParaRPr>
        </a:p>
      </dgm:t>
    </dgm:pt>
    <dgm:pt modelId="{71E46136-8530-48DF-A215-5EB1DCF18A22}" type="pres">
      <dgm:prSet presAssocID="{38D11F28-26A4-48A0-A349-6675B8BAE5F8}" presName="linear" presStyleCnt="0">
        <dgm:presLayoutVars>
          <dgm:animLvl val="lvl"/>
          <dgm:resizeHandles val="exact"/>
        </dgm:presLayoutVars>
      </dgm:prSet>
      <dgm:spPr/>
    </dgm:pt>
    <dgm:pt modelId="{84CD57AA-1F00-413A-97F7-CA8B26A3B473}" type="pres">
      <dgm:prSet presAssocID="{AC741109-2547-4F1E-8A32-6EBD7DA74AF9}" presName="parentText" presStyleLbl="node1" presStyleIdx="0" presStyleCnt="5" custScaleY="120080" custLinFactY="-17501" custLinFactNeighborX="602" custLinFactNeighborY="-100000">
        <dgm:presLayoutVars>
          <dgm:chMax val="0"/>
          <dgm:bulletEnabled val="1"/>
        </dgm:presLayoutVars>
      </dgm:prSet>
      <dgm:spPr/>
    </dgm:pt>
    <dgm:pt modelId="{C4E53454-1A47-4C9F-B3DF-EEAA9C691E4D}" type="pres">
      <dgm:prSet presAssocID="{7A11003F-C786-4E54-BAA8-53E949D93BB2}" presName="spacer" presStyleCnt="0"/>
      <dgm:spPr/>
    </dgm:pt>
    <dgm:pt modelId="{71F21C61-F470-4639-B166-9E140508EC2F}" type="pres">
      <dgm:prSet presAssocID="{FAF952D7-230C-462A-B8AE-72D3951AA8FC}" presName="parentText" presStyleLbl="node1" presStyleIdx="1" presStyleCnt="5" custLinFactY="-10954" custLinFactNeighborX="451" custLinFactNeighborY="-100000">
        <dgm:presLayoutVars>
          <dgm:chMax val="0"/>
          <dgm:bulletEnabled val="1"/>
        </dgm:presLayoutVars>
      </dgm:prSet>
      <dgm:spPr/>
    </dgm:pt>
    <dgm:pt modelId="{53E38950-6E1A-4502-B6F1-BCA59D672BC0}" type="pres">
      <dgm:prSet presAssocID="{6F5D0921-856E-4B22-A92C-2AF848F1EEFB}" presName="spacer" presStyleCnt="0"/>
      <dgm:spPr/>
    </dgm:pt>
    <dgm:pt modelId="{34279BE2-5165-4287-B028-F9F13070851F}" type="pres">
      <dgm:prSet presAssocID="{8AEB43D1-F34E-47F2-95E4-3D50F234FA95}" presName="parentText" presStyleLbl="node1" presStyleIdx="2" presStyleCnt="5" custLinFactY="-5618" custLinFactNeighborX="1053" custLinFactNeighborY="-100000">
        <dgm:presLayoutVars>
          <dgm:chMax val="0"/>
          <dgm:bulletEnabled val="1"/>
        </dgm:presLayoutVars>
      </dgm:prSet>
      <dgm:spPr/>
    </dgm:pt>
    <dgm:pt modelId="{9DCEFBF0-77BF-41AF-8FFC-2E1E2289057F}" type="pres">
      <dgm:prSet presAssocID="{6E9579D4-5FD9-4A9E-8C28-569A30BA97E5}" presName="spacer" presStyleCnt="0"/>
      <dgm:spPr/>
    </dgm:pt>
    <dgm:pt modelId="{1F3C7F99-AE97-4838-8FB1-8A4908B5A2A5}" type="pres">
      <dgm:prSet presAssocID="{9E3E8742-2767-4020-8355-A7960DB92ADB}" presName="parentText" presStyleLbl="node1" presStyleIdx="3" presStyleCnt="5" custLinFactY="-1311" custLinFactNeighborX="150" custLinFactNeighborY="-100000">
        <dgm:presLayoutVars>
          <dgm:chMax val="0"/>
          <dgm:bulletEnabled val="1"/>
        </dgm:presLayoutVars>
      </dgm:prSet>
      <dgm:spPr/>
    </dgm:pt>
    <dgm:pt modelId="{58E875F9-FD89-4DCB-87BE-1153DADAF39D}" type="pres">
      <dgm:prSet presAssocID="{2D40E5EA-CFF8-4BE9-BB34-A870E6B68289}" presName="spacer" presStyleCnt="0"/>
      <dgm:spPr/>
    </dgm:pt>
    <dgm:pt modelId="{E975C3CA-6E6A-4E91-9D99-03318FCBDF1C}" type="pres">
      <dgm:prSet presAssocID="{E2D7F4B8-6C44-4C23-B809-D41A7A96BBC3}" presName="parentText" presStyleLbl="node1" presStyleIdx="4" presStyleCnt="5" custLinFactY="1048" custLinFactNeighborX="150" custLinFactNeighborY="100000">
        <dgm:presLayoutVars>
          <dgm:chMax val="0"/>
          <dgm:bulletEnabled val="1"/>
        </dgm:presLayoutVars>
      </dgm:prSet>
      <dgm:spPr/>
    </dgm:pt>
  </dgm:ptLst>
  <dgm:cxnLst>
    <dgm:cxn modelId="{B0C66703-03F3-4200-8576-B55D142F73E4}" type="presOf" srcId="{8AEB43D1-F34E-47F2-95E4-3D50F234FA95}" destId="{34279BE2-5165-4287-B028-F9F13070851F}" srcOrd="0" destOrd="0" presId="urn:microsoft.com/office/officeart/2005/8/layout/vList2"/>
    <dgm:cxn modelId="{6BB93E25-C29E-478F-8F39-85944C3CAF14}" srcId="{38D11F28-26A4-48A0-A349-6675B8BAE5F8}" destId="{AC741109-2547-4F1E-8A32-6EBD7DA74AF9}" srcOrd="0" destOrd="0" parTransId="{0A99365F-DB7B-4ED0-85AF-FC8FFB706068}" sibTransId="{7A11003F-C786-4E54-BAA8-53E949D93BB2}"/>
    <dgm:cxn modelId="{F4B99436-15AC-4E30-9F5B-04FA8CC6C8C8}" srcId="{38D11F28-26A4-48A0-A349-6675B8BAE5F8}" destId="{FAF952D7-230C-462A-B8AE-72D3951AA8FC}" srcOrd="1" destOrd="0" parTransId="{2946DA65-5325-4E16-A86F-90B2FA689A1F}" sibTransId="{6F5D0921-856E-4B22-A92C-2AF848F1EEFB}"/>
    <dgm:cxn modelId="{D2EF945D-A592-4CAE-A542-F02CBA23CB32}" srcId="{38D11F28-26A4-48A0-A349-6675B8BAE5F8}" destId="{E2D7F4B8-6C44-4C23-B809-D41A7A96BBC3}" srcOrd="4" destOrd="0" parTransId="{26B99DFD-40C8-4850-8848-12727A225E83}" sibTransId="{0A2300CE-F578-4BFE-AC75-5E44C88B75BE}"/>
    <dgm:cxn modelId="{C5CCC275-0C59-4C9D-B54F-1AFE4F5C0514}" type="presOf" srcId="{FAF952D7-230C-462A-B8AE-72D3951AA8FC}" destId="{71F21C61-F470-4639-B166-9E140508EC2F}" srcOrd="0" destOrd="0" presId="urn:microsoft.com/office/officeart/2005/8/layout/vList2"/>
    <dgm:cxn modelId="{6AB8F5A7-A617-44AC-B4E2-047225171C16}" type="presOf" srcId="{E2D7F4B8-6C44-4C23-B809-D41A7A96BBC3}" destId="{E975C3CA-6E6A-4E91-9D99-03318FCBDF1C}" srcOrd="0" destOrd="0" presId="urn:microsoft.com/office/officeart/2005/8/layout/vList2"/>
    <dgm:cxn modelId="{93593EAD-3FC3-4704-BDF1-499A959A6CE8}" srcId="{38D11F28-26A4-48A0-A349-6675B8BAE5F8}" destId="{8AEB43D1-F34E-47F2-95E4-3D50F234FA95}" srcOrd="2" destOrd="0" parTransId="{5D35CAD9-301B-432B-88E9-B4FBF73277C0}" sibTransId="{6E9579D4-5FD9-4A9E-8C28-569A30BA97E5}"/>
    <dgm:cxn modelId="{1A8C8AC4-C8A3-4E98-A869-8A9B813FF575}" srcId="{38D11F28-26A4-48A0-A349-6675B8BAE5F8}" destId="{9E3E8742-2767-4020-8355-A7960DB92ADB}" srcOrd="3" destOrd="0" parTransId="{524C23C6-837C-4456-BFEC-23FA230780BB}" sibTransId="{2D40E5EA-CFF8-4BE9-BB34-A870E6B68289}"/>
    <dgm:cxn modelId="{2ABF3FD7-904F-4CA9-9915-4ECBD0DF6241}" type="presOf" srcId="{AC741109-2547-4F1E-8A32-6EBD7DA74AF9}" destId="{84CD57AA-1F00-413A-97F7-CA8B26A3B473}" srcOrd="0" destOrd="0" presId="urn:microsoft.com/office/officeart/2005/8/layout/vList2"/>
    <dgm:cxn modelId="{96FB65E1-BF25-43C1-A877-0385C39CEBA1}" type="presOf" srcId="{38D11F28-26A4-48A0-A349-6675B8BAE5F8}" destId="{71E46136-8530-48DF-A215-5EB1DCF18A22}" srcOrd="0" destOrd="0" presId="urn:microsoft.com/office/officeart/2005/8/layout/vList2"/>
    <dgm:cxn modelId="{2F6B69F6-6396-4D84-BDE5-6F95E7092F94}" type="presOf" srcId="{9E3E8742-2767-4020-8355-A7960DB92ADB}" destId="{1F3C7F99-AE97-4838-8FB1-8A4908B5A2A5}" srcOrd="0" destOrd="0" presId="urn:microsoft.com/office/officeart/2005/8/layout/vList2"/>
    <dgm:cxn modelId="{16B769C0-B96F-441F-BDF5-7EDA15D46F07}" type="presParOf" srcId="{71E46136-8530-48DF-A215-5EB1DCF18A22}" destId="{84CD57AA-1F00-413A-97F7-CA8B26A3B473}" srcOrd="0" destOrd="0" presId="urn:microsoft.com/office/officeart/2005/8/layout/vList2"/>
    <dgm:cxn modelId="{BC473418-BEEB-4A5A-8DCE-D5606F3E8CCF}" type="presParOf" srcId="{71E46136-8530-48DF-A215-5EB1DCF18A22}" destId="{C4E53454-1A47-4C9F-B3DF-EEAA9C691E4D}" srcOrd="1" destOrd="0" presId="urn:microsoft.com/office/officeart/2005/8/layout/vList2"/>
    <dgm:cxn modelId="{9183DC79-BD2D-495C-9BDB-50BAEAE8DA90}" type="presParOf" srcId="{71E46136-8530-48DF-A215-5EB1DCF18A22}" destId="{71F21C61-F470-4639-B166-9E140508EC2F}" srcOrd="2" destOrd="0" presId="urn:microsoft.com/office/officeart/2005/8/layout/vList2"/>
    <dgm:cxn modelId="{B0736B6F-BC83-48C4-9675-EE899909B926}" type="presParOf" srcId="{71E46136-8530-48DF-A215-5EB1DCF18A22}" destId="{53E38950-6E1A-4502-B6F1-BCA59D672BC0}" srcOrd="3" destOrd="0" presId="urn:microsoft.com/office/officeart/2005/8/layout/vList2"/>
    <dgm:cxn modelId="{0531AECC-80C7-46AE-BCB8-79EAB741E188}" type="presParOf" srcId="{71E46136-8530-48DF-A215-5EB1DCF18A22}" destId="{34279BE2-5165-4287-B028-F9F13070851F}" srcOrd="4" destOrd="0" presId="urn:microsoft.com/office/officeart/2005/8/layout/vList2"/>
    <dgm:cxn modelId="{23FBD640-FE4C-4D09-8673-D53890640FCC}" type="presParOf" srcId="{71E46136-8530-48DF-A215-5EB1DCF18A22}" destId="{9DCEFBF0-77BF-41AF-8FFC-2E1E2289057F}" srcOrd="5" destOrd="0" presId="urn:microsoft.com/office/officeart/2005/8/layout/vList2"/>
    <dgm:cxn modelId="{BAC727AC-041A-4AFF-9B99-7C8CA0DF7810}" type="presParOf" srcId="{71E46136-8530-48DF-A215-5EB1DCF18A22}" destId="{1F3C7F99-AE97-4838-8FB1-8A4908B5A2A5}" srcOrd="6" destOrd="0" presId="urn:microsoft.com/office/officeart/2005/8/layout/vList2"/>
    <dgm:cxn modelId="{FA739508-215F-4273-8E42-3F09DF9C53B0}" type="presParOf" srcId="{71E46136-8530-48DF-A215-5EB1DCF18A22}" destId="{58E875F9-FD89-4DCB-87BE-1153DADAF39D}" srcOrd="7" destOrd="0" presId="urn:microsoft.com/office/officeart/2005/8/layout/vList2"/>
    <dgm:cxn modelId="{E0B4AB79-5940-4351-8BB5-DEB8F42B47E0}" type="presParOf" srcId="{71E46136-8530-48DF-A215-5EB1DCF18A22}" destId="{E975C3CA-6E6A-4E91-9D99-03318FCBDF1C}" srcOrd="8" destOrd="0" presId="urn:microsoft.com/office/officeart/2005/8/layout/vList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DB4D018-18B6-4503-9F2E-14229DE97FA8}" type="doc">
      <dgm:prSet loTypeId="urn:microsoft.com/office/officeart/2005/8/layout/vList2" loCatId="list" qsTypeId="urn:microsoft.com/office/officeart/2005/8/quickstyle/simple3" qsCatId="simple" csTypeId="urn:microsoft.com/office/officeart/2005/8/colors/accent1_2" csCatId="accent1"/>
      <dgm:spPr/>
      <dgm:t>
        <a:bodyPr/>
        <a:lstStyle/>
        <a:p>
          <a:endParaRPr lang="en-US"/>
        </a:p>
      </dgm:t>
    </dgm:pt>
    <dgm:pt modelId="{EE0D4E67-B2EB-4CE2-B209-9B57E537D280}">
      <dgm:prSet custT="1"/>
      <dgm:spPr/>
      <dgm:t>
        <a:bodyPr/>
        <a:lstStyle/>
        <a:p>
          <a:r>
            <a:rPr lang="es-CO" sz="1000" b="1">
              <a:latin typeface="Arial" panose="020B0604020202020204" pitchFamily="34" charset="0"/>
              <a:cs typeface="Arial" panose="020B0604020202020204" pitchFamily="34" charset="0"/>
            </a:rPr>
            <a:t>Ente económico:</a:t>
          </a:r>
          <a:r>
            <a:rPr lang="es-CO" sz="1000">
              <a:latin typeface="Arial" panose="020B0604020202020204" pitchFamily="34" charset="0"/>
              <a:cs typeface="Arial" panose="020B0604020202020204" pitchFamily="34" charset="0"/>
            </a:rPr>
            <a:t> la empresa es independiente de los propietarios.</a:t>
          </a:r>
          <a:endParaRPr lang="en-US" sz="1000">
            <a:latin typeface="Arial" panose="020B0604020202020204" pitchFamily="34" charset="0"/>
            <a:cs typeface="Arial" panose="020B0604020202020204" pitchFamily="34" charset="0"/>
          </a:endParaRPr>
        </a:p>
      </dgm:t>
    </dgm:pt>
    <dgm:pt modelId="{A5B4E650-76AC-4066-9D5B-F60BBEC1C85B}" type="parTrans" cxnId="{B2AF82AC-31EB-4CA5-9C1D-D8966BB24C5B}">
      <dgm:prSet/>
      <dgm:spPr/>
      <dgm:t>
        <a:bodyPr/>
        <a:lstStyle/>
        <a:p>
          <a:endParaRPr lang="en-US" sz="1000">
            <a:latin typeface="Arial" panose="020B0604020202020204" pitchFamily="34" charset="0"/>
            <a:cs typeface="Arial" panose="020B0604020202020204" pitchFamily="34" charset="0"/>
          </a:endParaRPr>
        </a:p>
      </dgm:t>
    </dgm:pt>
    <dgm:pt modelId="{BBE03E7E-AD63-4E8F-83A7-E6ADEAF91373}" type="sibTrans" cxnId="{B2AF82AC-31EB-4CA5-9C1D-D8966BB24C5B}">
      <dgm:prSet/>
      <dgm:spPr/>
      <dgm:t>
        <a:bodyPr/>
        <a:lstStyle/>
        <a:p>
          <a:endParaRPr lang="en-US" sz="1000">
            <a:latin typeface="Arial" panose="020B0604020202020204" pitchFamily="34" charset="0"/>
            <a:cs typeface="Arial" panose="020B0604020202020204" pitchFamily="34" charset="0"/>
          </a:endParaRPr>
        </a:p>
      </dgm:t>
    </dgm:pt>
    <dgm:pt modelId="{23D2026B-01C3-4211-8BE3-1EAC0187A316}">
      <dgm:prSet custT="1"/>
      <dgm:spPr/>
      <dgm:t>
        <a:bodyPr/>
        <a:lstStyle/>
        <a:p>
          <a:r>
            <a:rPr lang="es-CO" sz="1000" b="1">
              <a:latin typeface="Arial" panose="020B0604020202020204" pitchFamily="34" charset="0"/>
              <a:cs typeface="Arial" panose="020B0604020202020204" pitchFamily="34" charset="0"/>
            </a:rPr>
            <a:t>Empresa en marcha:</a:t>
          </a:r>
          <a:r>
            <a:rPr lang="es-CO" sz="1000">
              <a:latin typeface="Arial" panose="020B0604020202020204" pitchFamily="34" charset="0"/>
              <a:cs typeface="Arial" panose="020B0604020202020204" pitchFamily="34" charset="0"/>
            </a:rPr>
            <a:t> se presume que continuará en el futuro.</a:t>
          </a:r>
          <a:endParaRPr lang="en-US" sz="1000">
            <a:latin typeface="Arial" panose="020B0604020202020204" pitchFamily="34" charset="0"/>
            <a:cs typeface="Arial" panose="020B0604020202020204" pitchFamily="34" charset="0"/>
          </a:endParaRPr>
        </a:p>
      </dgm:t>
    </dgm:pt>
    <dgm:pt modelId="{4AC54E73-FEA6-48A6-B117-07497AAF3490}" type="parTrans" cxnId="{A1CC2FA5-92F9-4781-A09C-E70DE93AB108}">
      <dgm:prSet/>
      <dgm:spPr/>
      <dgm:t>
        <a:bodyPr/>
        <a:lstStyle/>
        <a:p>
          <a:endParaRPr lang="en-US" sz="1000">
            <a:latin typeface="Arial" panose="020B0604020202020204" pitchFamily="34" charset="0"/>
            <a:cs typeface="Arial" panose="020B0604020202020204" pitchFamily="34" charset="0"/>
          </a:endParaRPr>
        </a:p>
      </dgm:t>
    </dgm:pt>
    <dgm:pt modelId="{5084A610-72A9-4804-9F86-0F042BF7027C}" type="sibTrans" cxnId="{A1CC2FA5-92F9-4781-A09C-E70DE93AB108}">
      <dgm:prSet/>
      <dgm:spPr/>
      <dgm:t>
        <a:bodyPr/>
        <a:lstStyle/>
        <a:p>
          <a:endParaRPr lang="en-US" sz="1000">
            <a:latin typeface="Arial" panose="020B0604020202020204" pitchFamily="34" charset="0"/>
            <a:cs typeface="Arial" panose="020B0604020202020204" pitchFamily="34" charset="0"/>
          </a:endParaRPr>
        </a:p>
      </dgm:t>
    </dgm:pt>
    <dgm:pt modelId="{D3A58B51-7135-4575-8F27-E0A08A3696D5}">
      <dgm:prSet custT="1"/>
      <dgm:spPr/>
      <dgm:t>
        <a:bodyPr/>
        <a:lstStyle/>
        <a:p>
          <a:r>
            <a:rPr lang="es-CO" sz="1000" b="1">
              <a:latin typeface="Arial" panose="020B0604020202020204" pitchFamily="34" charset="0"/>
              <a:cs typeface="Arial" panose="020B0604020202020204" pitchFamily="34" charset="0"/>
            </a:rPr>
            <a:t>Período contable:</a:t>
          </a:r>
          <a:r>
            <a:rPr lang="es-CO" sz="1000">
              <a:latin typeface="Arial" panose="020B0604020202020204" pitchFamily="34" charset="0"/>
              <a:cs typeface="Arial" panose="020B0604020202020204" pitchFamily="34" charset="0"/>
            </a:rPr>
            <a:t> las operaciones se reportan en intervalos regulares.</a:t>
          </a:r>
          <a:endParaRPr lang="en-US" sz="1000">
            <a:latin typeface="Arial" panose="020B0604020202020204" pitchFamily="34" charset="0"/>
            <a:cs typeface="Arial" panose="020B0604020202020204" pitchFamily="34" charset="0"/>
          </a:endParaRPr>
        </a:p>
      </dgm:t>
    </dgm:pt>
    <dgm:pt modelId="{D2344501-6882-4A2F-8BBC-36C9224C63D6}" type="parTrans" cxnId="{68DB8055-BDD9-40BB-AB7C-ECE964BE2D8F}">
      <dgm:prSet/>
      <dgm:spPr/>
      <dgm:t>
        <a:bodyPr/>
        <a:lstStyle/>
        <a:p>
          <a:endParaRPr lang="en-US" sz="1000">
            <a:latin typeface="Arial" panose="020B0604020202020204" pitchFamily="34" charset="0"/>
            <a:cs typeface="Arial" panose="020B0604020202020204" pitchFamily="34" charset="0"/>
          </a:endParaRPr>
        </a:p>
      </dgm:t>
    </dgm:pt>
    <dgm:pt modelId="{9D6E845D-8B01-427F-9475-4F58F6AE1FBD}" type="sibTrans" cxnId="{68DB8055-BDD9-40BB-AB7C-ECE964BE2D8F}">
      <dgm:prSet/>
      <dgm:spPr/>
      <dgm:t>
        <a:bodyPr/>
        <a:lstStyle/>
        <a:p>
          <a:endParaRPr lang="en-US" sz="1000">
            <a:latin typeface="Arial" panose="020B0604020202020204" pitchFamily="34" charset="0"/>
            <a:cs typeface="Arial" panose="020B0604020202020204" pitchFamily="34" charset="0"/>
          </a:endParaRPr>
        </a:p>
      </dgm:t>
    </dgm:pt>
    <dgm:pt modelId="{19CE0CA0-DBBF-446D-9C85-409C4E640F26}">
      <dgm:prSet custT="1"/>
      <dgm:spPr/>
      <dgm:t>
        <a:bodyPr/>
        <a:lstStyle/>
        <a:p>
          <a:r>
            <a:rPr lang="es-CO" sz="1000" b="1">
              <a:latin typeface="Arial" panose="020B0604020202020204" pitchFamily="34" charset="0"/>
              <a:cs typeface="Arial" panose="020B0604020202020204" pitchFamily="34" charset="0"/>
            </a:rPr>
            <a:t>Devengo o causación:</a:t>
          </a:r>
          <a:r>
            <a:rPr lang="es-CO" sz="1000">
              <a:latin typeface="Arial" panose="020B0604020202020204" pitchFamily="34" charset="0"/>
              <a:cs typeface="Arial" panose="020B0604020202020204" pitchFamily="34" charset="0"/>
            </a:rPr>
            <a:t> los hechos económicos se reconocen cuando ocurren, no cuando se paga o recibe efectivo.</a:t>
          </a:r>
          <a:endParaRPr lang="en-US" sz="1000">
            <a:latin typeface="Arial" panose="020B0604020202020204" pitchFamily="34" charset="0"/>
            <a:cs typeface="Arial" panose="020B0604020202020204" pitchFamily="34" charset="0"/>
          </a:endParaRPr>
        </a:p>
      </dgm:t>
    </dgm:pt>
    <dgm:pt modelId="{B56D2A21-8F6B-49AE-9E32-87742D84BCA7}" type="parTrans" cxnId="{7BBC0439-643B-40B8-B6E1-4ED6B9112C42}">
      <dgm:prSet/>
      <dgm:spPr/>
      <dgm:t>
        <a:bodyPr/>
        <a:lstStyle/>
        <a:p>
          <a:endParaRPr lang="en-US" sz="1000">
            <a:latin typeface="Arial" panose="020B0604020202020204" pitchFamily="34" charset="0"/>
            <a:cs typeface="Arial" panose="020B0604020202020204" pitchFamily="34" charset="0"/>
          </a:endParaRPr>
        </a:p>
      </dgm:t>
    </dgm:pt>
    <dgm:pt modelId="{ED58815C-899C-47BE-9D29-A8D07CD323E1}" type="sibTrans" cxnId="{7BBC0439-643B-40B8-B6E1-4ED6B9112C42}">
      <dgm:prSet/>
      <dgm:spPr/>
      <dgm:t>
        <a:bodyPr/>
        <a:lstStyle/>
        <a:p>
          <a:endParaRPr lang="en-US" sz="1000">
            <a:latin typeface="Arial" panose="020B0604020202020204" pitchFamily="34" charset="0"/>
            <a:cs typeface="Arial" panose="020B0604020202020204" pitchFamily="34" charset="0"/>
          </a:endParaRPr>
        </a:p>
      </dgm:t>
    </dgm:pt>
    <dgm:pt modelId="{649DA7EA-A9BD-415E-8EFB-E5855E71A95A}">
      <dgm:prSet custT="1"/>
      <dgm:spPr/>
      <dgm:t>
        <a:bodyPr/>
        <a:lstStyle/>
        <a:p>
          <a:r>
            <a:rPr lang="es-CO" sz="1000" b="1">
              <a:latin typeface="Arial" panose="020B0604020202020204" pitchFamily="34" charset="0"/>
              <a:cs typeface="Arial" panose="020B0604020202020204" pitchFamily="34" charset="0"/>
            </a:rPr>
            <a:t>Esencia sobre forma:</a:t>
          </a:r>
          <a:r>
            <a:rPr lang="es-CO" sz="1000">
              <a:latin typeface="Arial" panose="020B0604020202020204" pitchFamily="34" charset="0"/>
              <a:cs typeface="Arial" panose="020B0604020202020204" pitchFamily="34" charset="0"/>
            </a:rPr>
            <a:t> prevalece la realidad económica sobre la forma legal.</a:t>
          </a:r>
          <a:endParaRPr lang="en-US" sz="1000">
            <a:latin typeface="Arial" panose="020B0604020202020204" pitchFamily="34" charset="0"/>
            <a:cs typeface="Arial" panose="020B0604020202020204" pitchFamily="34" charset="0"/>
          </a:endParaRPr>
        </a:p>
      </dgm:t>
    </dgm:pt>
    <dgm:pt modelId="{681E9355-1F7B-4820-875F-9F17EAFE30E2}" type="parTrans" cxnId="{1D256885-E057-484F-91A4-AC70966DF4C8}">
      <dgm:prSet/>
      <dgm:spPr/>
      <dgm:t>
        <a:bodyPr/>
        <a:lstStyle/>
        <a:p>
          <a:endParaRPr lang="en-US" sz="1000">
            <a:latin typeface="Arial" panose="020B0604020202020204" pitchFamily="34" charset="0"/>
            <a:cs typeface="Arial" panose="020B0604020202020204" pitchFamily="34" charset="0"/>
          </a:endParaRPr>
        </a:p>
      </dgm:t>
    </dgm:pt>
    <dgm:pt modelId="{1E179C1E-E507-484B-86D8-79F160240B06}" type="sibTrans" cxnId="{1D256885-E057-484F-91A4-AC70966DF4C8}">
      <dgm:prSet/>
      <dgm:spPr/>
      <dgm:t>
        <a:bodyPr/>
        <a:lstStyle/>
        <a:p>
          <a:endParaRPr lang="en-US" sz="1000">
            <a:latin typeface="Arial" panose="020B0604020202020204" pitchFamily="34" charset="0"/>
            <a:cs typeface="Arial" panose="020B0604020202020204" pitchFamily="34" charset="0"/>
          </a:endParaRPr>
        </a:p>
      </dgm:t>
    </dgm:pt>
    <dgm:pt modelId="{E5716D3C-CA67-4E32-93AC-8F61767472D0}">
      <dgm:prSet custT="1"/>
      <dgm:spPr/>
      <dgm:t>
        <a:bodyPr/>
        <a:lstStyle/>
        <a:p>
          <a:r>
            <a:rPr lang="es-CO" sz="1000" b="1">
              <a:latin typeface="Arial" panose="020B0604020202020204" pitchFamily="34" charset="0"/>
              <a:cs typeface="Arial" panose="020B0604020202020204" pitchFamily="34" charset="0"/>
            </a:rPr>
            <a:t>Prudencia:</a:t>
          </a:r>
          <a:r>
            <a:rPr lang="es-CO" sz="1000">
              <a:latin typeface="Arial" panose="020B0604020202020204" pitchFamily="34" charset="0"/>
              <a:cs typeface="Arial" panose="020B0604020202020204" pitchFamily="34" charset="0"/>
            </a:rPr>
            <a:t> se deben reconocer todas las pérdidas probables y solo las ganancias realizadas.</a:t>
          </a:r>
          <a:endParaRPr lang="en-US" sz="1000">
            <a:latin typeface="Arial" panose="020B0604020202020204" pitchFamily="34" charset="0"/>
            <a:cs typeface="Arial" panose="020B0604020202020204" pitchFamily="34" charset="0"/>
          </a:endParaRPr>
        </a:p>
      </dgm:t>
    </dgm:pt>
    <dgm:pt modelId="{00B198A3-15D3-4EB5-877D-3D123AAC6E05}" type="parTrans" cxnId="{F11E0500-DA44-41C5-860B-14E07C7B50E6}">
      <dgm:prSet/>
      <dgm:spPr/>
      <dgm:t>
        <a:bodyPr/>
        <a:lstStyle/>
        <a:p>
          <a:endParaRPr lang="en-US" sz="1000">
            <a:latin typeface="Arial" panose="020B0604020202020204" pitchFamily="34" charset="0"/>
            <a:cs typeface="Arial" panose="020B0604020202020204" pitchFamily="34" charset="0"/>
          </a:endParaRPr>
        </a:p>
      </dgm:t>
    </dgm:pt>
    <dgm:pt modelId="{134C0CB0-2C32-451A-B430-CAE37B7B255A}" type="sibTrans" cxnId="{F11E0500-DA44-41C5-860B-14E07C7B50E6}">
      <dgm:prSet/>
      <dgm:spPr/>
      <dgm:t>
        <a:bodyPr/>
        <a:lstStyle/>
        <a:p>
          <a:endParaRPr lang="en-US" sz="1000">
            <a:latin typeface="Arial" panose="020B0604020202020204" pitchFamily="34" charset="0"/>
            <a:cs typeface="Arial" panose="020B0604020202020204" pitchFamily="34" charset="0"/>
          </a:endParaRPr>
        </a:p>
      </dgm:t>
    </dgm:pt>
    <dgm:pt modelId="{87FC7061-CB25-4BC2-812D-F093766F2D7F}">
      <dgm:prSet custT="1"/>
      <dgm:spPr/>
      <dgm:t>
        <a:bodyPr/>
        <a:lstStyle/>
        <a:p>
          <a:r>
            <a:rPr lang="es-CO" sz="1000" b="1">
              <a:latin typeface="Arial" panose="020B0604020202020204" pitchFamily="34" charset="0"/>
              <a:cs typeface="Arial" panose="020B0604020202020204" pitchFamily="34" charset="0"/>
            </a:rPr>
            <a:t>Uniformidad:</a:t>
          </a:r>
          <a:r>
            <a:rPr lang="es-CO" sz="1000">
              <a:latin typeface="Arial" panose="020B0604020202020204" pitchFamily="34" charset="0"/>
              <a:cs typeface="Arial" panose="020B0604020202020204" pitchFamily="34" charset="0"/>
            </a:rPr>
            <a:t> se mantienen criterios contables a lo largo del tiempo.</a:t>
          </a:r>
          <a:endParaRPr lang="en-US" sz="1000">
            <a:latin typeface="Arial" panose="020B0604020202020204" pitchFamily="34" charset="0"/>
            <a:cs typeface="Arial" panose="020B0604020202020204" pitchFamily="34" charset="0"/>
          </a:endParaRPr>
        </a:p>
      </dgm:t>
    </dgm:pt>
    <dgm:pt modelId="{CB37BE1D-D6B3-403F-A9F4-1A3EBC7FD05A}" type="parTrans" cxnId="{D04C5E03-8A67-4538-9595-E2D3BE78CEFC}">
      <dgm:prSet/>
      <dgm:spPr/>
      <dgm:t>
        <a:bodyPr/>
        <a:lstStyle/>
        <a:p>
          <a:endParaRPr lang="en-US" sz="1000">
            <a:latin typeface="Arial" panose="020B0604020202020204" pitchFamily="34" charset="0"/>
            <a:cs typeface="Arial" panose="020B0604020202020204" pitchFamily="34" charset="0"/>
          </a:endParaRPr>
        </a:p>
      </dgm:t>
    </dgm:pt>
    <dgm:pt modelId="{133F0232-A944-41E9-A940-D7FD872D8BCA}" type="sibTrans" cxnId="{D04C5E03-8A67-4538-9595-E2D3BE78CEFC}">
      <dgm:prSet/>
      <dgm:spPr/>
      <dgm:t>
        <a:bodyPr/>
        <a:lstStyle/>
        <a:p>
          <a:endParaRPr lang="en-US" sz="1000">
            <a:latin typeface="Arial" panose="020B0604020202020204" pitchFamily="34" charset="0"/>
            <a:cs typeface="Arial" panose="020B0604020202020204" pitchFamily="34" charset="0"/>
          </a:endParaRPr>
        </a:p>
      </dgm:t>
    </dgm:pt>
    <dgm:pt modelId="{CA3CD591-64A7-45A2-987B-8ADE1DFA9516}">
      <dgm:prSet custT="1"/>
      <dgm:spPr/>
      <dgm:t>
        <a:bodyPr/>
        <a:lstStyle/>
        <a:p>
          <a:r>
            <a:rPr lang="es-CO" sz="1000" b="1">
              <a:latin typeface="Arial" panose="020B0604020202020204" pitchFamily="34" charset="0"/>
              <a:cs typeface="Arial" panose="020B0604020202020204" pitchFamily="34" charset="0"/>
            </a:rPr>
            <a:t>Revelación plena:</a:t>
          </a:r>
          <a:r>
            <a:rPr lang="es-CO" sz="1000">
              <a:latin typeface="Arial" panose="020B0604020202020204" pitchFamily="34" charset="0"/>
              <a:cs typeface="Arial" panose="020B0604020202020204" pitchFamily="34" charset="0"/>
            </a:rPr>
            <a:t> toda información relevante debe ser divulgada.</a:t>
          </a:r>
          <a:endParaRPr lang="en-US" sz="1000">
            <a:latin typeface="Arial" panose="020B0604020202020204" pitchFamily="34" charset="0"/>
            <a:cs typeface="Arial" panose="020B0604020202020204" pitchFamily="34" charset="0"/>
          </a:endParaRPr>
        </a:p>
      </dgm:t>
    </dgm:pt>
    <dgm:pt modelId="{28A1DEEC-29A8-4E19-9E7F-C6FDD2CBD834}" type="parTrans" cxnId="{232ED04B-5537-4408-B876-CB69F4263AE4}">
      <dgm:prSet/>
      <dgm:spPr/>
      <dgm:t>
        <a:bodyPr/>
        <a:lstStyle/>
        <a:p>
          <a:endParaRPr lang="en-US" sz="1000">
            <a:latin typeface="Arial" panose="020B0604020202020204" pitchFamily="34" charset="0"/>
            <a:cs typeface="Arial" panose="020B0604020202020204" pitchFamily="34" charset="0"/>
          </a:endParaRPr>
        </a:p>
      </dgm:t>
    </dgm:pt>
    <dgm:pt modelId="{041800A8-BCAE-404D-924B-055D6885C4AD}" type="sibTrans" cxnId="{232ED04B-5537-4408-B876-CB69F4263AE4}">
      <dgm:prSet/>
      <dgm:spPr/>
      <dgm:t>
        <a:bodyPr/>
        <a:lstStyle/>
        <a:p>
          <a:endParaRPr lang="en-US" sz="1000">
            <a:latin typeface="Arial" panose="020B0604020202020204" pitchFamily="34" charset="0"/>
            <a:cs typeface="Arial" panose="020B0604020202020204" pitchFamily="34" charset="0"/>
          </a:endParaRPr>
        </a:p>
      </dgm:t>
    </dgm:pt>
    <dgm:pt modelId="{075C31D4-9ACC-4B35-8C8A-570A9457ABB4}" type="pres">
      <dgm:prSet presAssocID="{CDB4D018-18B6-4503-9F2E-14229DE97FA8}" presName="linear" presStyleCnt="0">
        <dgm:presLayoutVars>
          <dgm:animLvl val="lvl"/>
          <dgm:resizeHandles val="exact"/>
        </dgm:presLayoutVars>
      </dgm:prSet>
      <dgm:spPr/>
    </dgm:pt>
    <dgm:pt modelId="{E54748B0-0D2B-4678-8A54-EC581F70E28F}" type="pres">
      <dgm:prSet presAssocID="{EE0D4E67-B2EB-4CE2-B209-9B57E537D280}" presName="parentText" presStyleLbl="node1" presStyleIdx="0" presStyleCnt="8">
        <dgm:presLayoutVars>
          <dgm:chMax val="0"/>
          <dgm:bulletEnabled val="1"/>
        </dgm:presLayoutVars>
      </dgm:prSet>
      <dgm:spPr/>
    </dgm:pt>
    <dgm:pt modelId="{32D21051-A469-428E-941F-AB7F9C550B01}" type="pres">
      <dgm:prSet presAssocID="{BBE03E7E-AD63-4E8F-83A7-E6ADEAF91373}" presName="spacer" presStyleCnt="0"/>
      <dgm:spPr/>
    </dgm:pt>
    <dgm:pt modelId="{6D8CFFD8-2BA9-47C7-B134-789C902E3A29}" type="pres">
      <dgm:prSet presAssocID="{23D2026B-01C3-4211-8BE3-1EAC0187A316}" presName="parentText" presStyleLbl="node1" presStyleIdx="1" presStyleCnt="8">
        <dgm:presLayoutVars>
          <dgm:chMax val="0"/>
          <dgm:bulletEnabled val="1"/>
        </dgm:presLayoutVars>
      </dgm:prSet>
      <dgm:spPr/>
    </dgm:pt>
    <dgm:pt modelId="{17693A24-75A1-4E7E-8245-B06542C8C7AF}" type="pres">
      <dgm:prSet presAssocID="{5084A610-72A9-4804-9F86-0F042BF7027C}" presName="spacer" presStyleCnt="0"/>
      <dgm:spPr/>
    </dgm:pt>
    <dgm:pt modelId="{146EB7E2-8951-4838-B16D-D873346E4C4F}" type="pres">
      <dgm:prSet presAssocID="{D3A58B51-7135-4575-8F27-E0A08A3696D5}" presName="parentText" presStyleLbl="node1" presStyleIdx="2" presStyleCnt="8">
        <dgm:presLayoutVars>
          <dgm:chMax val="0"/>
          <dgm:bulletEnabled val="1"/>
        </dgm:presLayoutVars>
      </dgm:prSet>
      <dgm:spPr/>
    </dgm:pt>
    <dgm:pt modelId="{BAFCE3B3-1CC4-4011-89F7-1F7A0F559B78}" type="pres">
      <dgm:prSet presAssocID="{9D6E845D-8B01-427F-9475-4F58F6AE1FBD}" presName="spacer" presStyleCnt="0"/>
      <dgm:spPr/>
    </dgm:pt>
    <dgm:pt modelId="{3EE056E3-CD4C-4B76-BA07-8F0935E3227C}" type="pres">
      <dgm:prSet presAssocID="{19CE0CA0-DBBF-446D-9C85-409C4E640F26}" presName="parentText" presStyleLbl="node1" presStyleIdx="3" presStyleCnt="8">
        <dgm:presLayoutVars>
          <dgm:chMax val="0"/>
          <dgm:bulletEnabled val="1"/>
        </dgm:presLayoutVars>
      </dgm:prSet>
      <dgm:spPr/>
    </dgm:pt>
    <dgm:pt modelId="{4A34909A-A5EF-47A9-99AF-9123776BDBAD}" type="pres">
      <dgm:prSet presAssocID="{ED58815C-899C-47BE-9D29-A8D07CD323E1}" presName="spacer" presStyleCnt="0"/>
      <dgm:spPr/>
    </dgm:pt>
    <dgm:pt modelId="{D3FEA772-896D-4C4B-81AE-0918206B5D2B}" type="pres">
      <dgm:prSet presAssocID="{649DA7EA-A9BD-415E-8EFB-E5855E71A95A}" presName="parentText" presStyleLbl="node1" presStyleIdx="4" presStyleCnt="8">
        <dgm:presLayoutVars>
          <dgm:chMax val="0"/>
          <dgm:bulletEnabled val="1"/>
        </dgm:presLayoutVars>
      </dgm:prSet>
      <dgm:spPr/>
    </dgm:pt>
    <dgm:pt modelId="{3923245F-3342-4B60-B421-5FB8A1821E77}" type="pres">
      <dgm:prSet presAssocID="{1E179C1E-E507-484B-86D8-79F160240B06}" presName="spacer" presStyleCnt="0"/>
      <dgm:spPr/>
    </dgm:pt>
    <dgm:pt modelId="{EADA14FB-6FC5-42EC-998A-48DF71988025}" type="pres">
      <dgm:prSet presAssocID="{E5716D3C-CA67-4E32-93AC-8F61767472D0}" presName="parentText" presStyleLbl="node1" presStyleIdx="5" presStyleCnt="8">
        <dgm:presLayoutVars>
          <dgm:chMax val="0"/>
          <dgm:bulletEnabled val="1"/>
        </dgm:presLayoutVars>
      </dgm:prSet>
      <dgm:spPr/>
    </dgm:pt>
    <dgm:pt modelId="{DC731D76-0790-4421-89F0-42AD53CC3EA2}" type="pres">
      <dgm:prSet presAssocID="{134C0CB0-2C32-451A-B430-CAE37B7B255A}" presName="spacer" presStyleCnt="0"/>
      <dgm:spPr/>
    </dgm:pt>
    <dgm:pt modelId="{6DE812BA-2989-4087-A8B6-14D04D76F2BA}" type="pres">
      <dgm:prSet presAssocID="{87FC7061-CB25-4BC2-812D-F093766F2D7F}" presName="parentText" presStyleLbl="node1" presStyleIdx="6" presStyleCnt="8">
        <dgm:presLayoutVars>
          <dgm:chMax val="0"/>
          <dgm:bulletEnabled val="1"/>
        </dgm:presLayoutVars>
      </dgm:prSet>
      <dgm:spPr/>
    </dgm:pt>
    <dgm:pt modelId="{83010F2C-619A-4AD8-BFF5-F9A6B97415A4}" type="pres">
      <dgm:prSet presAssocID="{133F0232-A944-41E9-A940-D7FD872D8BCA}" presName="spacer" presStyleCnt="0"/>
      <dgm:spPr/>
    </dgm:pt>
    <dgm:pt modelId="{CBF726E8-2212-4CE6-AE8D-8C58C376CF9B}" type="pres">
      <dgm:prSet presAssocID="{CA3CD591-64A7-45A2-987B-8ADE1DFA9516}" presName="parentText" presStyleLbl="node1" presStyleIdx="7" presStyleCnt="8">
        <dgm:presLayoutVars>
          <dgm:chMax val="0"/>
          <dgm:bulletEnabled val="1"/>
        </dgm:presLayoutVars>
      </dgm:prSet>
      <dgm:spPr/>
    </dgm:pt>
  </dgm:ptLst>
  <dgm:cxnLst>
    <dgm:cxn modelId="{F11E0500-DA44-41C5-860B-14E07C7B50E6}" srcId="{CDB4D018-18B6-4503-9F2E-14229DE97FA8}" destId="{E5716D3C-CA67-4E32-93AC-8F61767472D0}" srcOrd="5" destOrd="0" parTransId="{00B198A3-15D3-4EB5-877D-3D123AAC6E05}" sibTransId="{134C0CB0-2C32-451A-B430-CAE37B7B255A}"/>
    <dgm:cxn modelId="{D04C5E03-8A67-4538-9595-E2D3BE78CEFC}" srcId="{CDB4D018-18B6-4503-9F2E-14229DE97FA8}" destId="{87FC7061-CB25-4BC2-812D-F093766F2D7F}" srcOrd="6" destOrd="0" parTransId="{CB37BE1D-D6B3-403F-A9F4-1A3EBC7FD05A}" sibTransId="{133F0232-A944-41E9-A940-D7FD872D8BCA}"/>
    <dgm:cxn modelId="{FBE42F09-9E45-4169-9087-1AC02F614E3D}" type="presOf" srcId="{87FC7061-CB25-4BC2-812D-F093766F2D7F}" destId="{6DE812BA-2989-4087-A8B6-14D04D76F2BA}" srcOrd="0" destOrd="0" presId="urn:microsoft.com/office/officeart/2005/8/layout/vList2"/>
    <dgm:cxn modelId="{599CBD0E-124B-49C7-A924-8B940B910194}" type="presOf" srcId="{E5716D3C-CA67-4E32-93AC-8F61767472D0}" destId="{EADA14FB-6FC5-42EC-998A-48DF71988025}" srcOrd="0" destOrd="0" presId="urn:microsoft.com/office/officeart/2005/8/layout/vList2"/>
    <dgm:cxn modelId="{1FB0B426-289B-424C-9092-6E941F3DF3B6}" type="presOf" srcId="{649DA7EA-A9BD-415E-8EFB-E5855E71A95A}" destId="{D3FEA772-896D-4C4B-81AE-0918206B5D2B}" srcOrd="0" destOrd="0" presId="urn:microsoft.com/office/officeart/2005/8/layout/vList2"/>
    <dgm:cxn modelId="{7BBC0439-643B-40B8-B6E1-4ED6B9112C42}" srcId="{CDB4D018-18B6-4503-9F2E-14229DE97FA8}" destId="{19CE0CA0-DBBF-446D-9C85-409C4E640F26}" srcOrd="3" destOrd="0" parTransId="{B56D2A21-8F6B-49AE-9E32-87742D84BCA7}" sibTransId="{ED58815C-899C-47BE-9D29-A8D07CD323E1}"/>
    <dgm:cxn modelId="{232ED04B-5537-4408-B876-CB69F4263AE4}" srcId="{CDB4D018-18B6-4503-9F2E-14229DE97FA8}" destId="{CA3CD591-64A7-45A2-987B-8ADE1DFA9516}" srcOrd="7" destOrd="0" parTransId="{28A1DEEC-29A8-4E19-9E7F-C6FDD2CBD834}" sibTransId="{041800A8-BCAE-404D-924B-055D6885C4AD}"/>
    <dgm:cxn modelId="{68DB8055-BDD9-40BB-AB7C-ECE964BE2D8F}" srcId="{CDB4D018-18B6-4503-9F2E-14229DE97FA8}" destId="{D3A58B51-7135-4575-8F27-E0A08A3696D5}" srcOrd="2" destOrd="0" parTransId="{D2344501-6882-4A2F-8BBC-36C9224C63D6}" sibTransId="{9D6E845D-8B01-427F-9475-4F58F6AE1FBD}"/>
    <dgm:cxn modelId="{1D256885-E057-484F-91A4-AC70966DF4C8}" srcId="{CDB4D018-18B6-4503-9F2E-14229DE97FA8}" destId="{649DA7EA-A9BD-415E-8EFB-E5855E71A95A}" srcOrd="4" destOrd="0" parTransId="{681E9355-1F7B-4820-875F-9F17EAFE30E2}" sibTransId="{1E179C1E-E507-484B-86D8-79F160240B06}"/>
    <dgm:cxn modelId="{ACF37C8C-E71B-436A-8552-306FEAC74864}" type="presOf" srcId="{EE0D4E67-B2EB-4CE2-B209-9B57E537D280}" destId="{E54748B0-0D2B-4678-8A54-EC581F70E28F}" srcOrd="0" destOrd="0" presId="urn:microsoft.com/office/officeart/2005/8/layout/vList2"/>
    <dgm:cxn modelId="{F58B9E99-9936-4E56-AF47-8492040B2D78}" type="presOf" srcId="{CDB4D018-18B6-4503-9F2E-14229DE97FA8}" destId="{075C31D4-9ACC-4B35-8C8A-570A9457ABB4}" srcOrd="0" destOrd="0" presId="urn:microsoft.com/office/officeart/2005/8/layout/vList2"/>
    <dgm:cxn modelId="{D5A911A3-47A4-4ADF-A41C-A69B7F5D2547}" type="presOf" srcId="{19CE0CA0-DBBF-446D-9C85-409C4E640F26}" destId="{3EE056E3-CD4C-4B76-BA07-8F0935E3227C}" srcOrd="0" destOrd="0" presId="urn:microsoft.com/office/officeart/2005/8/layout/vList2"/>
    <dgm:cxn modelId="{A1CC2FA5-92F9-4781-A09C-E70DE93AB108}" srcId="{CDB4D018-18B6-4503-9F2E-14229DE97FA8}" destId="{23D2026B-01C3-4211-8BE3-1EAC0187A316}" srcOrd="1" destOrd="0" parTransId="{4AC54E73-FEA6-48A6-B117-07497AAF3490}" sibTransId="{5084A610-72A9-4804-9F86-0F042BF7027C}"/>
    <dgm:cxn modelId="{B2AF82AC-31EB-4CA5-9C1D-D8966BB24C5B}" srcId="{CDB4D018-18B6-4503-9F2E-14229DE97FA8}" destId="{EE0D4E67-B2EB-4CE2-B209-9B57E537D280}" srcOrd="0" destOrd="0" parTransId="{A5B4E650-76AC-4066-9D5B-F60BBEC1C85B}" sibTransId="{BBE03E7E-AD63-4E8F-83A7-E6ADEAF91373}"/>
    <dgm:cxn modelId="{94C50DD2-4772-48E0-8069-0164A71E9680}" type="presOf" srcId="{CA3CD591-64A7-45A2-987B-8ADE1DFA9516}" destId="{CBF726E8-2212-4CE6-AE8D-8C58C376CF9B}" srcOrd="0" destOrd="0" presId="urn:microsoft.com/office/officeart/2005/8/layout/vList2"/>
    <dgm:cxn modelId="{F9E8FFF8-E5D9-4DCF-9824-A1D704F6DA6D}" type="presOf" srcId="{23D2026B-01C3-4211-8BE3-1EAC0187A316}" destId="{6D8CFFD8-2BA9-47C7-B134-789C902E3A29}" srcOrd="0" destOrd="0" presId="urn:microsoft.com/office/officeart/2005/8/layout/vList2"/>
    <dgm:cxn modelId="{2BF796FC-8924-4247-B1D2-A12A4B228C19}" type="presOf" srcId="{D3A58B51-7135-4575-8F27-E0A08A3696D5}" destId="{146EB7E2-8951-4838-B16D-D873346E4C4F}" srcOrd="0" destOrd="0" presId="urn:microsoft.com/office/officeart/2005/8/layout/vList2"/>
    <dgm:cxn modelId="{4CF7A998-8EDC-412E-8B6A-2AE4BCE5A5FB}" type="presParOf" srcId="{075C31D4-9ACC-4B35-8C8A-570A9457ABB4}" destId="{E54748B0-0D2B-4678-8A54-EC581F70E28F}" srcOrd="0" destOrd="0" presId="urn:microsoft.com/office/officeart/2005/8/layout/vList2"/>
    <dgm:cxn modelId="{F3C11A9D-42C5-4271-9859-E1EF2405F61E}" type="presParOf" srcId="{075C31D4-9ACC-4B35-8C8A-570A9457ABB4}" destId="{32D21051-A469-428E-941F-AB7F9C550B01}" srcOrd="1" destOrd="0" presId="urn:microsoft.com/office/officeart/2005/8/layout/vList2"/>
    <dgm:cxn modelId="{E28B67CF-DB41-4BC1-BFDF-071BF6FBE092}" type="presParOf" srcId="{075C31D4-9ACC-4B35-8C8A-570A9457ABB4}" destId="{6D8CFFD8-2BA9-47C7-B134-789C902E3A29}" srcOrd="2" destOrd="0" presId="urn:microsoft.com/office/officeart/2005/8/layout/vList2"/>
    <dgm:cxn modelId="{C58E91FB-BB5B-467F-95A8-26847B256082}" type="presParOf" srcId="{075C31D4-9ACC-4B35-8C8A-570A9457ABB4}" destId="{17693A24-75A1-4E7E-8245-B06542C8C7AF}" srcOrd="3" destOrd="0" presId="urn:microsoft.com/office/officeart/2005/8/layout/vList2"/>
    <dgm:cxn modelId="{E44EFCC3-406E-4C2B-A3F9-F95A9F1E002D}" type="presParOf" srcId="{075C31D4-9ACC-4B35-8C8A-570A9457ABB4}" destId="{146EB7E2-8951-4838-B16D-D873346E4C4F}" srcOrd="4" destOrd="0" presId="urn:microsoft.com/office/officeart/2005/8/layout/vList2"/>
    <dgm:cxn modelId="{1EE7910C-03BB-4836-8D0E-478F49D012D1}" type="presParOf" srcId="{075C31D4-9ACC-4B35-8C8A-570A9457ABB4}" destId="{BAFCE3B3-1CC4-4011-89F7-1F7A0F559B78}" srcOrd="5" destOrd="0" presId="urn:microsoft.com/office/officeart/2005/8/layout/vList2"/>
    <dgm:cxn modelId="{6155923E-D0C0-4A59-B2B6-B74735BC2BD7}" type="presParOf" srcId="{075C31D4-9ACC-4B35-8C8A-570A9457ABB4}" destId="{3EE056E3-CD4C-4B76-BA07-8F0935E3227C}" srcOrd="6" destOrd="0" presId="urn:microsoft.com/office/officeart/2005/8/layout/vList2"/>
    <dgm:cxn modelId="{A569199E-6D17-4A78-BA15-E698FD78899F}" type="presParOf" srcId="{075C31D4-9ACC-4B35-8C8A-570A9457ABB4}" destId="{4A34909A-A5EF-47A9-99AF-9123776BDBAD}" srcOrd="7" destOrd="0" presId="urn:microsoft.com/office/officeart/2005/8/layout/vList2"/>
    <dgm:cxn modelId="{5E4CBE04-6EA6-4E0F-8B0B-D08D001345E2}" type="presParOf" srcId="{075C31D4-9ACC-4B35-8C8A-570A9457ABB4}" destId="{D3FEA772-896D-4C4B-81AE-0918206B5D2B}" srcOrd="8" destOrd="0" presId="urn:microsoft.com/office/officeart/2005/8/layout/vList2"/>
    <dgm:cxn modelId="{61D33CB7-D5A3-4525-9D7A-4459F72EADE5}" type="presParOf" srcId="{075C31D4-9ACC-4B35-8C8A-570A9457ABB4}" destId="{3923245F-3342-4B60-B421-5FB8A1821E77}" srcOrd="9" destOrd="0" presId="urn:microsoft.com/office/officeart/2005/8/layout/vList2"/>
    <dgm:cxn modelId="{585A8B54-6669-427C-9A8C-8D08CE1D4C6B}" type="presParOf" srcId="{075C31D4-9ACC-4B35-8C8A-570A9457ABB4}" destId="{EADA14FB-6FC5-42EC-998A-48DF71988025}" srcOrd="10" destOrd="0" presId="urn:microsoft.com/office/officeart/2005/8/layout/vList2"/>
    <dgm:cxn modelId="{7069434E-4D06-4320-B697-7E18504B8937}" type="presParOf" srcId="{075C31D4-9ACC-4B35-8C8A-570A9457ABB4}" destId="{DC731D76-0790-4421-89F0-42AD53CC3EA2}" srcOrd="11" destOrd="0" presId="urn:microsoft.com/office/officeart/2005/8/layout/vList2"/>
    <dgm:cxn modelId="{7C89F868-FA2C-4EFB-971C-D7B90FA439EF}" type="presParOf" srcId="{075C31D4-9ACC-4B35-8C8A-570A9457ABB4}" destId="{6DE812BA-2989-4087-A8B6-14D04D76F2BA}" srcOrd="12" destOrd="0" presId="urn:microsoft.com/office/officeart/2005/8/layout/vList2"/>
    <dgm:cxn modelId="{B79BE966-26D4-414C-BD8C-F792B4D66E2B}" type="presParOf" srcId="{075C31D4-9ACC-4B35-8C8A-570A9457ABB4}" destId="{83010F2C-619A-4AD8-BFF5-F9A6B97415A4}" srcOrd="13" destOrd="0" presId="urn:microsoft.com/office/officeart/2005/8/layout/vList2"/>
    <dgm:cxn modelId="{8676F65D-F59A-4D58-8D3B-67CFC2DA822F}" type="presParOf" srcId="{075C31D4-9ACC-4B35-8C8A-570A9457ABB4}" destId="{CBF726E8-2212-4CE6-AE8D-8C58C376CF9B}" srcOrd="14" destOrd="0" presId="urn:microsoft.com/office/officeart/2005/8/layout/vList2"/>
  </dgm:cxnLst>
  <dgm:bg/>
  <dgm:whole/>
  <dgm:extLst>
    <a:ext uri="http://schemas.microsoft.com/office/drawing/2008/diagram">
      <dsp:dataModelExt xmlns:dsp="http://schemas.microsoft.com/office/drawing/2008/diagram" relId="rId56" minVer="http://schemas.openxmlformats.org/drawingml/2006/diagram"/>
    </a:ext>
    <a:ext uri="{C62137D5-CB1D-491B-B009-E17868A290BF}">
      <dgm14:recolorImg xmlns:dgm14="http://schemas.microsoft.com/office/drawing/2010/diagram" val="1"/>
    </a:ext>
  </dgm:extLst>
</dgm:dataModel>
</file>

<file path=word/diagrams/data7.xml><?xml version="1.0" encoding="utf-8"?>
<dgm:dataModel xmlns:dgm="http://schemas.openxmlformats.org/drawingml/2006/diagram" xmlns:a="http://schemas.openxmlformats.org/drawingml/2006/main">
  <dgm:ptLst>
    <dgm:pt modelId="{5924AB6C-A8D6-46AF-A716-2A9C9904DE5F}" type="doc">
      <dgm:prSet loTypeId="urn:microsoft.com/office/officeart/2005/8/layout/hList1" loCatId="list" qsTypeId="urn:microsoft.com/office/officeart/2005/8/quickstyle/simple1" qsCatId="simple" csTypeId="urn:microsoft.com/office/officeart/2005/8/colors/colorful3" csCatId="colorful" phldr="1"/>
      <dgm:spPr/>
      <dgm:t>
        <a:bodyPr/>
        <a:lstStyle/>
        <a:p>
          <a:endParaRPr lang="en-US"/>
        </a:p>
      </dgm:t>
    </dgm:pt>
    <dgm:pt modelId="{A445370E-6D77-4638-99B6-3098713D5421}">
      <dgm:prSet/>
      <dgm:spPr/>
      <dgm:t>
        <a:bodyPr/>
        <a:lstStyle/>
        <a:p>
          <a:r>
            <a:rPr lang="es-CO" b="1" dirty="0"/>
            <a:t>Cuentas de naturaleza débito</a:t>
          </a:r>
          <a:r>
            <a:rPr lang="es-CO" dirty="0"/>
            <a:t>: </a:t>
          </a:r>
          <a:endParaRPr lang="en-US" dirty="0"/>
        </a:p>
      </dgm:t>
    </dgm:pt>
    <dgm:pt modelId="{B6889B6F-DDC9-4A70-BF8B-6F041FD98B30}" type="parTrans" cxnId="{B8D1F49C-E788-4234-8104-B2FA40BF15BF}">
      <dgm:prSet/>
      <dgm:spPr/>
      <dgm:t>
        <a:bodyPr/>
        <a:lstStyle/>
        <a:p>
          <a:endParaRPr lang="en-US"/>
        </a:p>
      </dgm:t>
    </dgm:pt>
    <dgm:pt modelId="{B595EF0C-4B9F-4F29-9A7F-DD65E214733C}" type="sibTrans" cxnId="{B8D1F49C-E788-4234-8104-B2FA40BF15BF}">
      <dgm:prSet/>
      <dgm:spPr/>
      <dgm:t>
        <a:bodyPr/>
        <a:lstStyle/>
        <a:p>
          <a:endParaRPr lang="en-US"/>
        </a:p>
      </dgm:t>
    </dgm:pt>
    <dgm:pt modelId="{8E8DD62F-E72D-466D-9B03-CC0EB596EDDD}">
      <dgm:prSet/>
      <dgm:spPr/>
      <dgm:t>
        <a:bodyPr/>
        <a:lstStyle/>
        <a:p>
          <a:r>
            <a:rPr lang="es-CO" b="1" dirty="0"/>
            <a:t>Cuentas de naturaleza crédito</a:t>
          </a:r>
          <a:endParaRPr lang="en-US" dirty="0"/>
        </a:p>
      </dgm:t>
    </dgm:pt>
    <dgm:pt modelId="{62B703EB-7097-4957-8B94-F1363E5B2E51}" type="parTrans" cxnId="{7C5DF893-01CD-4C0A-A5E1-A28D00A583C2}">
      <dgm:prSet/>
      <dgm:spPr/>
      <dgm:t>
        <a:bodyPr/>
        <a:lstStyle/>
        <a:p>
          <a:endParaRPr lang="en-US"/>
        </a:p>
      </dgm:t>
    </dgm:pt>
    <dgm:pt modelId="{676378B4-6F7E-4199-A08C-463ABE5F95B0}" type="sibTrans" cxnId="{7C5DF893-01CD-4C0A-A5E1-A28D00A583C2}">
      <dgm:prSet/>
      <dgm:spPr/>
      <dgm:t>
        <a:bodyPr/>
        <a:lstStyle/>
        <a:p>
          <a:endParaRPr lang="en-US"/>
        </a:p>
      </dgm:t>
    </dgm:pt>
    <dgm:pt modelId="{C162221E-E402-444F-8940-61F514DA40CB}">
      <dgm:prSet/>
      <dgm:spPr/>
      <dgm:t>
        <a:bodyPr/>
        <a:lstStyle/>
        <a:p>
          <a:pPr>
            <a:buNone/>
          </a:pPr>
          <a:r>
            <a:rPr lang="es-CO" dirty="0"/>
            <a:t>Su saldo aumenta con los registros en el debe y disminuye con los registros en el haber. Generalmente corresponden a activos y gastos, es decir, derechos y bienes que controla la empresa. </a:t>
          </a:r>
          <a:endParaRPr lang="en-US" dirty="0"/>
        </a:p>
      </dgm:t>
    </dgm:pt>
    <dgm:pt modelId="{5F7271EF-DB97-4D69-882F-FE99B0756C32}" type="parTrans" cxnId="{D10F9DB5-88AD-4341-89E4-2BF3E9A6F16A}">
      <dgm:prSet/>
      <dgm:spPr/>
      <dgm:t>
        <a:bodyPr/>
        <a:lstStyle/>
        <a:p>
          <a:endParaRPr lang="en-US"/>
        </a:p>
      </dgm:t>
    </dgm:pt>
    <dgm:pt modelId="{9B71226E-9752-4D78-905B-FCB01D2333F9}" type="sibTrans" cxnId="{D10F9DB5-88AD-4341-89E4-2BF3E9A6F16A}">
      <dgm:prSet/>
      <dgm:spPr/>
      <dgm:t>
        <a:bodyPr/>
        <a:lstStyle/>
        <a:p>
          <a:endParaRPr lang="en-US"/>
        </a:p>
      </dgm:t>
    </dgm:pt>
    <dgm:pt modelId="{D3209890-B9A2-4973-8205-07E3C7247ED8}">
      <dgm:prSet/>
      <dgm:spPr/>
      <dgm:t>
        <a:bodyPr/>
        <a:lstStyle/>
        <a:p>
          <a:pPr>
            <a:buNone/>
          </a:pPr>
          <a:r>
            <a:rPr lang="es-CO" dirty="0"/>
            <a:t>Su saldo aumenta con los registros en el haber y disminuye con los del debe. Representan pasivos, patrimonio e ingresos, es decir, obligaciones o recursos aportados por terceros y propietarios.</a:t>
          </a:r>
          <a:endParaRPr lang="en-US" dirty="0"/>
        </a:p>
      </dgm:t>
    </dgm:pt>
    <dgm:pt modelId="{F0746DAA-42C8-4A05-8639-950695CEDAC2}" type="parTrans" cxnId="{25242116-126D-4E22-96C8-CB08105A97D6}">
      <dgm:prSet/>
      <dgm:spPr/>
      <dgm:t>
        <a:bodyPr/>
        <a:lstStyle/>
        <a:p>
          <a:endParaRPr lang="en-US"/>
        </a:p>
      </dgm:t>
    </dgm:pt>
    <dgm:pt modelId="{7EAD0DFC-AD1A-47E4-AB4A-F725C1403C58}" type="sibTrans" cxnId="{25242116-126D-4E22-96C8-CB08105A97D6}">
      <dgm:prSet/>
      <dgm:spPr/>
      <dgm:t>
        <a:bodyPr/>
        <a:lstStyle/>
        <a:p>
          <a:endParaRPr lang="en-US"/>
        </a:p>
      </dgm:t>
    </dgm:pt>
    <dgm:pt modelId="{85A9A865-255A-4246-94CC-0DE2DFAB4F8A}" type="pres">
      <dgm:prSet presAssocID="{5924AB6C-A8D6-46AF-A716-2A9C9904DE5F}" presName="Name0" presStyleCnt="0">
        <dgm:presLayoutVars>
          <dgm:dir/>
          <dgm:animLvl val="lvl"/>
          <dgm:resizeHandles val="exact"/>
        </dgm:presLayoutVars>
      </dgm:prSet>
      <dgm:spPr/>
    </dgm:pt>
    <dgm:pt modelId="{3130AC5C-E677-468F-88FD-DE8D50660071}" type="pres">
      <dgm:prSet presAssocID="{A445370E-6D77-4638-99B6-3098713D5421}" presName="composite" presStyleCnt="0"/>
      <dgm:spPr/>
    </dgm:pt>
    <dgm:pt modelId="{9737A5AA-92CA-412E-94D4-551F84DE12A9}" type="pres">
      <dgm:prSet presAssocID="{A445370E-6D77-4638-99B6-3098713D5421}" presName="parTx" presStyleLbl="alignNode1" presStyleIdx="0" presStyleCnt="2">
        <dgm:presLayoutVars>
          <dgm:chMax val="0"/>
          <dgm:chPref val="0"/>
          <dgm:bulletEnabled val="1"/>
        </dgm:presLayoutVars>
      </dgm:prSet>
      <dgm:spPr/>
    </dgm:pt>
    <dgm:pt modelId="{6E1EDCFB-6119-43A0-B27F-C7BD52F5F142}" type="pres">
      <dgm:prSet presAssocID="{A445370E-6D77-4638-99B6-3098713D5421}" presName="desTx" presStyleLbl="alignAccFollowNode1" presStyleIdx="0" presStyleCnt="2">
        <dgm:presLayoutVars>
          <dgm:bulletEnabled val="1"/>
        </dgm:presLayoutVars>
      </dgm:prSet>
      <dgm:spPr/>
    </dgm:pt>
    <dgm:pt modelId="{055D3F64-707D-48F9-BD52-B260CD0BA6FE}" type="pres">
      <dgm:prSet presAssocID="{B595EF0C-4B9F-4F29-9A7F-DD65E214733C}" presName="space" presStyleCnt="0"/>
      <dgm:spPr/>
    </dgm:pt>
    <dgm:pt modelId="{DAF6DF2C-2DFC-4E5D-8AA0-1DE69620090E}" type="pres">
      <dgm:prSet presAssocID="{8E8DD62F-E72D-466D-9B03-CC0EB596EDDD}" presName="composite" presStyleCnt="0"/>
      <dgm:spPr/>
    </dgm:pt>
    <dgm:pt modelId="{5C05AD5A-4392-460E-905F-AD4B0296338F}" type="pres">
      <dgm:prSet presAssocID="{8E8DD62F-E72D-466D-9B03-CC0EB596EDDD}" presName="parTx" presStyleLbl="alignNode1" presStyleIdx="1" presStyleCnt="2">
        <dgm:presLayoutVars>
          <dgm:chMax val="0"/>
          <dgm:chPref val="0"/>
          <dgm:bulletEnabled val="1"/>
        </dgm:presLayoutVars>
      </dgm:prSet>
      <dgm:spPr/>
    </dgm:pt>
    <dgm:pt modelId="{70DA4B62-B93B-459F-84A2-528771DD7D73}" type="pres">
      <dgm:prSet presAssocID="{8E8DD62F-E72D-466D-9B03-CC0EB596EDDD}" presName="desTx" presStyleLbl="alignAccFollowNode1" presStyleIdx="1" presStyleCnt="2">
        <dgm:presLayoutVars>
          <dgm:bulletEnabled val="1"/>
        </dgm:presLayoutVars>
      </dgm:prSet>
      <dgm:spPr/>
    </dgm:pt>
  </dgm:ptLst>
  <dgm:cxnLst>
    <dgm:cxn modelId="{25242116-126D-4E22-96C8-CB08105A97D6}" srcId="{8E8DD62F-E72D-466D-9B03-CC0EB596EDDD}" destId="{D3209890-B9A2-4973-8205-07E3C7247ED8}" srcOrd="0" destOrd="0" parTransId="{F0746DAA-42C8-4A05-8639-950695CEDAC2}" sibTransId="{7EAD0DFC-AD1A-47E4-AB4A-F725C1403C58}"/>
    <dgm:cxn modelId="{7D895733-0EE0-48E9-9EED-1E9A38FDCF0D}" type="presOf" srcId="{A445370E-6D77-4638-99B6-3098713D5421}" destId="{9737A5AA-92CA-412E-94D4-551F84DE12A9}" srcOrd="0" destOrd="0" presId="urn:microsoft.com/office/officeart/2005/8/layout/hList1"/>
    <dgm:cxn modelId="{86174F5A-8F98-43E1-ABC6-CD17FF8DF34E}" type="presOf" srcId="{5924AB6C-A8D6-46AF-A716-2A9C9904DE5F}" destId="{85A9A865-255A-4246-94CC-0DE2DFAB4F8A}" srcOrd="0" destOrd="0" presId="urn:microsoft.com/office/officeart/2005/8/layout/hList1"/>
    <dgm:cxn modelId="{7833977D-D57C-480E-BFF0-B8D1DA467341}" type="presOf" srcId="{D3209890-B9A2-4973-8205-07E3C7247ED8}" destId="{70DA4B62-B93B-459F-84A2-528771DD7D73}" srcOrd="0" destOrd="0" presId="urn:microsoft.com/office/officeart/2005/8/layout/hList1"/>
    <dgm:cxn modelId="{89A65081-CCF0-4F04-A576-CCF08F5765A6}" type="presOf" srcId="{8E8DD62F-E72D-466D-9B03-CC0EB596EDDD}" destId="{5C05AD5A-4392-460E-905F-AD4B0296338F}" srcOrd="0" destOrd="0" presId="urn:microsoft.com/office/officeart/2005/8/layout/hList1"/>
    <dgm:cxn modelId="{7C5DF893-01CD-4C0A-A5E1-A28D00A583C2}" srcId="{5924AB6C-A8D6-46AF-A716-2A9C9904DE5F}" destId="{8E8DD62F-E72D-466D-9B03-CC0EB596EDDD}" srcOrd="1" destOrd="0" parTransId="{62B703EB-7097-4957-8B94-F1363E5B2E51}" sibTransId="{676378B4-6F7E-4199-A08C-463ABE5F95B0}"/>
    <dgm:cxn modelId="{B8D1F49C-E788-4234-8104-B2FA40BF15BF}" srcId="{5924AB6C-A8D6-46AF-A716-2A9C9904DE5F}" destId="{A445370E-6D77-4638-99B6-3098713D5421}" srcOrd="0" destOrd="0" parTransId="{B6889B6F-DDC9-4A70-BF8B-6F041FD98B30}" sibTransId="{B595EF0C-4B9F-4F29-9A7F-DD65E214733C}"/>
    <dgm:cxn modelId="{D10F9DB5-88AD-4341-89E4-2BF3E9A6F16A}" srcId="{A445370E-6D77-4638-99B6-3098713D5421}" destId="{C162221E-E402-444F-8940-61F514DA40CB}" srcOrd="0" destOrd="0" parTransId="{5F7271EF-DB97-4D69-882F-FE99B0756C32}" sibTransId="{9B71226E-9752-4D78-905B-FCB01D2333F9}"/>
    <dgm:cxn modelId="{8B1E79F9-17D2-4DC5-8071-4415CF31A7BD}" type="presOf" srcId="{C162221E-E402-444F-8940-61F514DA40CB}" destId="{6E1EDCFB-6119-43A0-B27F-C7BD52F5F142}" srcOrd="0" destOrd="0" presId="urn:microsoft.com/office/officeart/2005/8/layout/hList1"/>
    <dgm:cxn modelId="{CDFE1362-F40D-4E46-8DB9-EFDB50BE7094}" type="presParOf" srcId="{85A9A865-255A-4246-94CC-0DE2DFAB4F8A}" destId="{3130AC5C-E677-468F-88FD-DE8D50660071}" srcOrd="0" destOrd="0" presId="urn:microsoft.com/office/officeart/2005/8/layout/hList1"/>
    <dgm:cxn modelId="{36B6C028-1551-4775-9802-DA19BBCC1995}" type="presParOf" srcId="{3130AC5C-E677-468F-88FD-DE8D50660071}" destId="{9737A5AA-92CA-412E-94D4-551F84DE12A9}" srcOrd="0" destOrd="0" presId="urn:microsoft.com/office/officeart/2005/8/layout/hList1"/>
    <dgm:cxn modelId="{55C59B73-060C-4FD5-96AB-C9F2BC6670D2}" type="presParOf" srcId="{3130AC5C-E677-468F-88FD-DE8D50660071}" destId="{6E1EDCFB-6119-43A0-B27F-C7BD52F5F142}" srcOrd="1" destOrd="0" presId="urn:microsoft.com/office/officeart/2005/8/layout/hList1"/>
    <dgm:cxn modelId="{08711D0E-7A07-4C07-A816-E1176D417FD0}" type="presParOf" srcId="{85A9A865-255A-4246-94CC-0DE2DFAB4F8A}" destId="{055D3F64-707D-48F9-BD52-B260CD0BA6FE}" srcOrd="1" destOrd="0" presId="urn:microsoft.com/office/officeart/2005/8/layout/hList1"/>
    <dgm:cxn modelId="{C66BC513-4225-4577-943A-203B0D9E3E3B}" type="presParOf" srcId="{85A9A865-255A-4246-94CC-0DE2DFAB4F8A}" destId="{DAF6DF2C-2DFC-4E5D-8AA0-1DE69620090E}" srcOrd="2" destOrd="0" presId="urn:microsoft.com/office/officeart/2005/8/layout/hList1"/>
    <dgm:cxn modelId="{C4DCD1BC-6417-4A07-894C-799C8500C984}" type="presParOf" srcId="{DAF6DF2C-2DFC-4E5D-8AA0-1DE69620090E}" destId="{5C05AD5A-4392-460E-905F-AD4B0296338F}" srcOrd="0" destOrd="0" presId="urn:microsoft.com/office/officeart/2005/8/layout/hList1"/>
    <dgm:cxn modelId="{95B63082-1B23-407A-81AF-0110F6E0A30B}" type="presParOf" srcId="{DAF6DF2C-2DFC-4E5D-8AA0-1DE69620090E}" destId="{70DA4B62-B93B-459F-84A2-528771DD7D73}" srcOrd="1" destOrd="0" presId="urn:microsoft.com/office/officeart/2005/8/layout/hList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BEC566F-F12B-4C59-9C45-3F724FF2A933}" type="doc">
      <dgm:prSet loTypeId="urn:microsoft.com/office/officeart/2005/8/layout/hProcess9" loCatId="process" qsTypeId="urn:microsoft.com/office/officeart/2005/8/quickstyle/simple1" qsCatId="simple" csTypeId="urn:microsoft.com/office/officeart/2005/8/colors/colorful3" csCatId="colorful"/>
      <dgm:spPr/>
      <dgm:t>
        <a:bodyPr/>
        <a:lstStyle/>
        <a:p>
          <a:endParaRPr lang="en-US"/>
        </a:p>
      </dgm:t>
    </dgm:pt>
    <dgm:pt modelId="{737B6E32-4270-455A-A67C-B1B390967C5D}">
      <dgm:prSet/>
      <dgm:spPr/>
      <dgm:t>
        <a:bodyPr/>
        <a:lstStyle/>
        <a:p>
          <a:r>
            <a:rPr lang="es-CO" b="1"/>
            <a:t>Activo</a:t>
          </a:r>
          <a:r>
            <a:rPr lang="es-CO"/>
            <a:t>: bienes y derechos que posee la empresa. Aumentan con débitos y disminuyen con créditos.</a:t>
          </a:r>
          <a:endParaRPr lang="en-US"/>
        </a:p>
      </dgm:t>
    </dgm:pt>
    <dgm:pt modelId="{F5EAB3C1-26E0-4E91-A19D-92F45B4C1E44}" type="parTrans" cxnId="{0E4AD216-BAA6-4692-A85C-99BD1D2E14A4}">
      <dgm:prSet/>
      <dgm:spPr/>
      <dgm:t>
        <a:bodyPr/>
        <a:lstStyle/>
        <a:p>
          <a:endParaRPr lang="en-US"/>
        </a:p>
      </dgm:t>
    </dgm:pt>
    <dgm:pt modelId="{803D8C2D-A2D7-4699-A7B9-CD1E2D7C1C46}" type="sibTrans" cxnId="{0E4AD216-BAA6-4692-A85C-99BD1D2E14A4}">
      <dgm:prSet/>
      <dgm:spPr/>
      <dgm:t>
        <a:bodyPr/>
        <a:lstStyle/>
        <a:p>
          <a:endParaRPr lang="en-US"/>
        </a:p>
      </dgm:t>
    </dgm:pt>
    <dgm:pt modelId="{13766792-BDBF-4CD5-9C7B-BE2D941649B0}">
      <dgm:prSet/>
      <dgm:spPr/>
      <dgm:t>
        <a:bodyPr/>
        <a:lstStyle/>
        <a:p>
          <a:r>
            <a:rPr lang="es-CO" b="1"/>
            <a:t>Pasivo</a:t>
          </a:r>
          <a:r>
            <a:rPr lang="es-CO"/>
            <a:t>: obligaciones contraídas con terceros. Aumentan con créditos y disminuyen con débitos.</a:t>
          </a:r>
          <a:endParaRPr lang="en-US"/>
        </a:p>
      </dgm:t>
    </dgm:pt>
    <dgm:pt modelId="{7B687193-0BFF-4432-8971-60CC635346B5}" type="parTrans" cxnId="{4C56C219-60A0-46CC-9E74-4EC08D17FFC0}">
      <dgm:prSet/>
      <dgm:spPr/>
      <dgm:t>
        <a:bodyPr/>
        <a:lstStyle/>
        <a:p>
          <a:endParaRPr lang="en-US"/>
        </a:p>
      </dgm:t>
    </dgm:pt>
    <dgm:pt modelId="{B3834E00-41BE-4F9F-8F62-6005031C46FE}" type="sibTrans" cxnId="{4C56C219-60A0-46CC-9E74-4EC08D17FFC0}">
      <dgm:prSet/>
      <dgm:spPr/>
      <dgm:t>
        <a:bodyPr/>
        <a:lstStyle/>
        <a:p>
          <a:endParaRPr lang="en-US"/>
        </a:p>
      </dgm:t>
    </dgm:pt>
    <dgm:pt modelId="{6259F3CA-8172-4703-B760-F5E3ECA63AF4}">
      <dgm:prSet/>
      <dgm:spPr/>
      <dgm:t>
        <a:bodyPr/>
        <a:lstStyle/>
        <a:p>
          <a:r>
            <a:rPr lang="es-CO" b="1"/>
            <a:t>Patrimonio</a:t>
          </a:r>
          <a:r>
            <a:rPr lang="es-CO"/>
            <a:t>: aportes de los propietarios y utilidades retenidas. </a:t>
          </a:r>
          <a:r>
            <a:rPr lang="es-CO" dirty="0"/>
            <a:t>Aumenta con créditos y disminuye con débitos.</a:t>
          </a:r>
          <a:endParaRPr lang="en-US" dirty="0"/>
        </a:p>
      </dgm:t>
    </dgm:pt>
    <dgm:pt modelId="{86DC85A4-CAD3-4CAF-80E4-3A0B3162BBF8}" type="parTrans" cxnId="{1E12B7E6-4180-4CF9-8E67-2B955E1D2465}">
      <dgm:prSet/>
      <dgm:spPr/>
      <dgm:t>
        <a:bodyPr/>
        <a:lstStyle/>
        <a:p>
          <a:endParaRPr lang="en-US"/>
        </a:p>
      </dgm:t>
    </dgm:pt>
    <dgm:pt modelId="{2E6CF5D4-C62E-4DFA-B9DC-4B82811AB309}" type="sibTrans" cxnId="{1E12B7E6-4180-4CF9-8E67-2B955E1D2465}">
      <dgm:prSet/>
      <dgm:spPr/>
      <dgm:t>
        <a:bodyPr/>
        <a:lstStyle/>
        <a:p>
          <a:endParaRPr lang="en-US"/>
        </a:p>
      </dgm:t>
    </dgm:pt>
    <dgm:pt modelId="{9E29587B-B567-40C3-BBC9-5D4003932FAC}" type="pres">
      <dgm:prSet presAssocID="{0BEC566F-F12B-4C59-9C45-3F724FF2A933}" presName="CompostProcess" presStyleCnt="0">
        <dgm:presLayoutVars>
          <dgm:dir/>
          <dgm:resizeHandles val="exact"/>
        </dgm:presLayoutVars>
      </dgm:prSet>
      <dgm:spPr/>
    </dgm:pt>
    <dgm:pt modelId="{AFCE2468-80AD-4DBF-B17A-FDDD764C7AE7}" type="pres">
      <dgm:prSet presAssocID="{0BEC566F-F12B-4C59-9C45-3F724FF2A933}" presName="arrow" presStyleLbl="bgShp" presStyleIdx="0" presStyleCnt="1"/>
      <dgm:spPr>
        <a:prstGeom prst="flowChartDecision">
          <a:avLst/>
        </a:prstGeom>
      </dgm:spPr>
    </dgm:pt>
    <dgm:pt modelId="{A99E95CB-C3FD-42CD-A536-CBD8C47B5154}" type="pres">
      <dgm:prSet presAssocID="{0BEC566F-F12B-4C59-9C45-3F724FF2A933}" presName="linearProcess" presStyleCnt="0"/>
      <dgm:spPr/>
    </dgm:pt>
    <dgm:pt modelId="{55630718-2DE0-441F-96B8-F4E7237D2303}" type="pres">
      <dgm:prSet presAssocID="{737B6E32-4270-455A-A67C-B1B390967C5D}" presName="textNode" presStyleLbl="node1" presStyleIdx="0" presStyleCnt="3">
        <dgm:presLayoutVars>
          <dgm:bulletEnabled val="1"/>
        </dgm:presLayoutVars>
      </dgm:prSet>
      <dgm:spPr/>
    </dgm:pt>
    <dgm:pt modelId="{7EE97F73-D8B0-465B-902A-99DB76EA6182}" type="pres">
      <dgm:prSet presAssocID="{803D8C2D-A2D7-4699-A7B9-CD1E2D7C1C46}" presName="sibTrans" presStyleCnt="0"/>
      <dgm:spPr/>
    </dgm:pt>
    <dgm:pt modelId="{12E5A34A-D17C-46B2-86CF-1C1D388DFA6A}" type="pres">
      <dgm:prSet presAssocID="{13766792-BDBF-4CD5-9C7B-BE2D941649B0}" presName="textNode" presStyleLbl="node1" presStyleIdx="1" presStyleCnt="3">
        <dgm:presLayoutVars>
          <dgm:bulletEnabled val="1"/>
        </dgm:presLayoutVars>
      </dgm:prSet>
      <dgm:spPr/>
    </dgm:pt>
    <dgm:pt modelId="{35F69AEA-DC6F-4D2F-999D-FE84F0CA64D9}" type="pres">
      <dgm:prSet presAssocID="{B3834E00-41BE-4F9F-8F62-6005031C46FE}" presName="sibTrans" presStyleCnt="0"/>
      <dgm:spPr/>
    </dgm:pt>
    <dgm:pt modelId="{F854A1C2-CA62-4A65-BFFF-1247384631DE}" type="pres">
      <dgm:prSet presAssocID="{6259F3CA-8172-4703-B760-F5E3ECA63AF4}" presName="textNode" presStyleLbl="node1" presStyleIdx="2" presStyleCnt="3">
        <dgm:presLayoutVars>
          <dgm:bulletEnabled val="1"/>
        </dgm:presLayoutVars>
      </dgm:prSet>
      <dgm:spPr/>
    </dgm:pt>
  </dgm:ptLst>
  <dgm:cxnLst>
    <dgm:cxn modelId="{0E4AD216-BAA6-4692-A85C-99BD1D2E14A4}" srcId="{0BEC566F-F12B-4C59-9C45-3F724FF2A933}" destId="{737B6E32-4270-455A-A67C-B1B390967C5D}" srcOrd="0" destOrd="0" parTransId="{F5EAB3C1-26E0-4E91-A19D-92F45B4C1E44}" sibTransId="{803D8C2D-A2D7-4699-A7B9-CD1E2D7C1C46}"/>
    <dgm:cxn modelId="{4C56C219-60A0-46CC-9E74-4EC08D17FFC0}" srcId="{0BEC566F-F12B-4C59-9C45-3F724FF2A933}" destId="{13766792-BDBF-4CD5-9C7B-BE2D941649B0}" srcOrd="1" destOrd="0" parTransId="{7B687193-0BFF-4432-8971-60CC635346B5}" sibTransId="{B3834E00-41BE-4F9F-8F62-6005031C46FE}"/>
    <dgm:cxn modelId="{62F2432F-3A05-40D1-8216-576265587595}" type="presOf" srcId="{0BEC566F-F12B-4C59-9C45-3F724FF2A933}" destId="{9E29587B-B567-40C3-BBC9-5D4003932FAC}" srcOrd="0" destOrd="0" presId="urn:microsoft.com/office/officeart/2005/8/layout/hProcess9"/>
    <dgm:cxn modelId="{D751892F-546C-479D-A396-0A5C7D9AC6B8}" type="presOf" srcId="{737B6E32-4270-455A-A67C-B1B390967C5D}" destId="{55630718-2DE0-441F-96B8-F4E7237D2303}" srcOrd="0" destOrd="0" presId="urn:microsoft.com/office/officeart/2005/8/layout/hProcess9"/>
    <dgm:cxn modelId="{32FE588E-5306-4692-BCEB-D6C73C86BC64}" type="presOf" srcId="{6259F3CA-8172-4703-B760-F5E3ECA63AF4}" destId="{F854A1C2-CA62-4A65-BFFF-1247384631DE}" srcOrd="0" destOrd="0" presId="urn:microsoft.com/office/officeart/2005/8/layout/hProcess9"/>
    <dgm:cxn modelId="{670651A7-89C5-47A8-911C-04E909B7D758}" type="presOf" srcId="{13766792-BDBF-4CD5-9C7B-BE2D941649B0}" destId="{12E5A34A-D17C-46B2-86CF-1C1D388DFA6A}" srcOrd="0" destOrd="0" presId="urn:microsoft.com/office/officeart/2005/8/layout/hProcess9"/>
    <dgm:cxn modelId="{1E12B7E6-4180-4CF9-8E67-2B955E1D2465}" srcId="{0BEC566F-F12B-4C59-9C45-3F724FF2A933}" destId="{6259F3CA-8172-4703-B760-F5E3ECA63AF4}" srcOrd="2" destOrd="0" parTransId="{86DC85A4-CAD3-4CAF-80E4-3A0B3162BBF8}" sibTransId="{2E6CF5D4-C62E-4DFA-B9DC-4B82811AB309}"/>
    <dgm:cxn modelId="{4ABEF8EA-2781-4FFD-BD6E-1A96C6EE222F}" type="presParOf" srcId="{9E29587B-B567-40C3-BBC9-5D4003932FAC}" destId="{AFCE2468-80AD-4DBF-B17A-FDDD764C7AE7}" srcOrd="0" destOrd="0" presId="urn:microsoft.com/office/officeart/2005/8/layout/hProcess9"/>
    <dgm:cxn modelId="{CFAA994C-B6F3-4801-BB98-D55F956F6086}" type="presParOf" srcId="{9E29587B-B567-40C3-BBC9-5D4003932FAC}" destId="{A99E95CB-C3FD-42CD-A536-CBD8C47B5154}" srcOrd="1" destOrd="0" presId="urn:microsoft.com/office/officeart/2005/8/layout/hProcess9"/>
    <dgm:cxn modelId="{BA1B6AE1-AE29-4153-95EF-99EFB34A0E57}" type="presParOf" srcId="{A99E95CB-C3FD-42CD-A536-CBD8C47B5154}" destId="{55630718-2DE0-441F-96B8-F4E7237D2303}" srcOrd="0" destOrd="0" presId="urn:microsoft.com/office/officeart/2005/8/layout/hProcess9"/>
    <dgm:cxn modelId="{E4DED5EB-676B-4346-9197-84EFB01C8859}" type="presParOf" srcId="{A99E95CB-C3FD-42CD-A536-CBD8C47B5154}" destId="{7EE97F73-D8B0-465B-902A-99DB76EA6182}" srcOrd="1" destOrd="0" presId="urn:microsoft.com/office/officeart/2005/8/layout/hProcess9"/>
    <dgm:cxn modelId="{97CBB92E-CE7B-4B25-A85D-EFDBFF56DFC5}" type="presParOf" srcId="{A99E95CB-C3FD-42CD-A536-CBD8C47B5154}" destId="{12E5A34A-D17C-46B2-86CF-1C1D388DFA6A}" srcOrd="2" destOrd="0" presId="urn:microsoft.com/office/officeart/2005/8/layout/hProcess9"/>
    <dgm:cxn modelId="{F6E7F2E5-D310-400A-8776-9123560F537A}" type="presParOf" srcId="{A99E95CB-C3FD-42CD-A536-CBD8C47B5154}" destId="{35F69AEA-DC6F-4D2F-999D-FE84F0CA64D9}" srcOrd="3" destOrd="0" presId="urn:microsoft.com/office/officeart/2005/8/layout/hProcess9"/>
    <dgm:cxn modelId="{940B3187-5B91-4404-A279-34D3C7AF9EB6}" type="presParOf" srcId="{A99E95CB-C3FD-42CD-A536-CBD8C47B5154}" destId="{F854A1C2-CA62-4A65-BFFF-1247384631DE}" srcOrd="4" destOrd="0" presId="urn:microsoft.com/office/officeart/2005/8/layout/hProcess9"/>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923628F-FCE0-4662-9AE9-B61B952A460A}"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n-US"/>
        </a:p>
      </dgm:t>
    </dgm:pt>
    <dgm:pt modelId="{12A488A6-F52D-466D-88BE-CBA8A67C8A48}">
      <dgm:prSet/>
      <dgm:spPr/>
      <dgm:t>
        <a:bodyPr/>
        <a:lstStyle/>
        <a:p>
          <a:r>
            <a:rPr lang="es-CO" b="1"/>
            <a:t>Ingresos</a:t>
          </a:r>
          <a:r>
            <a:rPr lang="es-CO"/>
            <a:t>: generados por la venta de bienes o servicios. Disminuyen por devoluciones, rebajas o anulaciones.</a:t>
          </a:r>
          <a:endParaRPr lang="en-US"/>
        </a:p>
      </dgm:t>
    </dgm:pt>
    <dgm:pt modelId="{150E0E7A-A879-4004-ADB7-42F15FE9B1EA}" type="parTrans" cxnId="{22FD4917-A2EA-4808-A9BA-39C188690438}">
      <dgm:prSet/>
      <dgm:spPr/>
      <dgm:t>
        <a:bodyPr/>
        <a:lstStyle/>
        <a:p>
          <a:endParaRPr lang="en-US"/>
        </a:p>
      </dgm:t>
    </dgm:pt>
    <dgm:pt modelId="{90204FAA-53EB-43E7-863B-C75DC8CD26FB}" type="sibTrans" cxnId="{22FD4917-A2EA-4808-A9BA-39C188690438}">
      <dgm:prSet/>
      <dgm:spPr/>
      <dgm:t>
        <a:bodyPr/>
        <a:lstStyle/>
        <a:p>
          <a:endParaRPr lang="en-US"/>
        </a:p>
      </dgm:t>
    </dgm:pt>
    <dgm:pt modelId="{81EC3158-AB2E-4A0D-9EE2-BD68B930BA86}">
      <dgm:prSet/>
      <dgm:spPr/>
      <dgm:t>
        <a:bodyPr/>
        <a:lstStyle/>
        <a:p>
          <a:r>
            <a:rPr lang="es-CO" b="1"/>
            <a:t>Gastos</a:t>
          </a:r>
          <a:r>
            <a:rPr lang="es-CO"/>
            <a:t>: desembolsos necesarios para la administración, distribución y ventas.</a:t>
          </a:r>
          <a:endParaRPr lang="en-US"/>
        </a:p>
      </dgm:t>
    </dgm:pt>
    <dgm:pt modelId="{7A2B9B72-4BE7-403A-BD33-E702C6B5CF80}" type="parTrans" cxnId="{67D22B78-CECC-4F43-976C-65BCE1AF4228}">
      <dgm:prSet/>
      <dgm:spPr/>
      <dgm:t>
        <a:bodyPr/>
        <a:lstStyle/>
        <a:p>
          <a:endParaRPr lang="en-US"/>
        </a:p>
      </dgm:t>
    </dgm:pt>
    <dgm:pt modelId="{AA953357-5FA6-4DAE-80F5-46173EC444DE}" type="sibTrans" cxnId="{67D22B78-CECC-4F43-976C-65BCE1AF4228}">
      <dgm:prSet/>
      <dgm:spPr/>
      <dgm:t>
        <a:bodyPr/>
        <a:lstStyle/>
        <a:p>
          <a:endParaRPr lang="en-US"/>
        </a:p>
      </dgm:t>
    </dgm:pt>
    <dgm:pt modelId="{D1DA35C5-AB01-4F62-AD30-27CB7BCEB077}">
      <dgm:prSet/>
      <dgm:spPr/>
      <dgm:t>
        <a:bodyPr/>
        <a:lstStyle/>
        <a:p>
          <a:r>
            <a:rPr lang="es-CO" b="1"/>
            <a:t>Costos</a:t>
          </a:r>
          <a:r>
            <a:rPr lang="es-CO"/>
            <a:t>: valor de la mercancía vendida o de la producción realizada. En empresas manufactureras incluyen materias primas, mano de obra y costos indirectos de fabricación.</a:t>
          </a:r>
          <a:endParaRPr lang="en-US"/>
        </a:p>
      </dgm:t>
    </dgm:pt>
    <dgm:pt modelId="{AD143E9B-C1C9-42C4-BDE7-12C9491265CE}" type="parTrans" cxnId="{D91AD1A9-FA5F-4FC1-BAEC-61FB1BC609D2}">
      <dgm:prSet/>
      <dgm:spPr/>
      <dgm:t>
        <a:bodyPr/>
        <a:lstStyle/>
        <a:p>
          <a:endParaRPr lang="en-US"/>
        </a:p>
      </dgm:t>
    </dgm:pt>
    <dgm:pt modelId="{08D008EE-77BA-4F63-9D97-69B6667DDE15}" type="sibTrans" cxnId="{D91AD1A9-FA5F-4FC1-BAEC-61FB1BC609D2}">
      <dgm:prSet/>
      <dgm:spPr/>
      <dgm:t>
        <a:bodyPr/>
        <a:lstStyle/>
        <a:p>
          <a:endParaRPr lang="en-US"/>
        </a:p>
      </dgm:t>
    </dgm:pt>
    <dgm:pt modelId="{EA92EE9F-042A-4C9B-A412-A2C1FAE343EA}" type="pres">
      <dgm:prSet presAssocID="{3923628F-FCE0-4662-9AE9-B61B952A460A}" presName="Name0" presStyleCnt="0">
        <dgm:presLayoutVars>
          <dgm:dir/>
          <dgm:resizeHandles val="exact"/>
        </dgm:presLayoutVars>
      </dgm:prSet>
      <dgm:spPr/>
    </dgm:pt>
    <dgm:pt modelId="{E5D52569-42D2-4C66-BB36-9770CEB757ED}" type="pres">
      <dgm:prSet presAssocID="{12A488A6-F52D-466D-88BE-CBA8A67C8A48}" presName="composite" presStyleCnt="0"/>
      <dgm:spPr/>
    </dgm:pt>
    <dgm:pt modelId="{83586673-A268-427F-B465-11351761457B}" type="pres">
      <dgm:prSet presAssocID="{12A488A6-F52D-466D-88BE-CBA8A67C8A48}" presName="rect1" presStyleLbl="trAlignAcc1" presStyleIdx="0" presStyleCnt="3">
        <dgm:presLayoutVars>
          <dgm:bulletEnabled val="1"/>
        </dgm:presLayoutVars>
      </dgm:prSet>
      <dgm:spPr/>
    </dgm:pt>
    <dgm:pt modelId="{7247D8B9-342D-43D2-A068-CF1DEF50D2FD}" type="pres">
      <dgm:prSet presAssocID="{12A488A6-F52D-466D-88BE-CBA8A67C8A48}" presName="rect2" presStyleLbl="fgImgPlace1" presStyleIdx="0" presStyleCnt="3"/>
      <dgm:spPr>
        <a:blipFill>
          <a:blip xmlns:r="http://schemas.openxmlformats.org/officeDocument/2006/relationships" r:embed="rId1">
            <a:extLst>
              <a:ext uri="{96DAC541-7B7A-43D3-8B79-37D633B846F1}">
                <asvg:svgBlip xmlns:asvg="http://schemas.microsoft.com/office/drawing/2016/SVG/main" r:embed="rId2"/>
              </a:ext>
            </a:extLst>
          </a:blip>
          <a:srcRect/>
          <a:stretch>
            <a:fillRect l="-25000" r="-25000"/>
          </a:stretch>
        </a:blipFill>
      </dgm:spPr>
      <dgm:extLst>
        <a:ext uri="{E40237B7-FDA0-4F09-8148-C483321AD2D9}">
          <dgm14:cNvPr xmlns:dgm14="http://schemas.microsoft.com/office/drawing/2010/diagram" id="0" name="" descr="Store con relleno sólido"/>
        </a:ext>
      </dgm:extLst>
    </dgm:pt>
    <dgm:pt modelId="{14A8DD42-909C-49AE-8BDE-0779FD4B182D}" type="pres">
      <dgm:prSet presAssocID="{90204FAA-53EB-43E7-863B-C75DC8CD26FB}" presName="sibTrans" presStyleCnt="0"/>
      <dgm:spPr/>
    </dgm:pt>
    <dgm:pt modelId="{C6541D51-9CCE-4BE9-B3E6-B8FF653BE7C1}" type="pres">
      <dgm:prSet presAssocID="{81EC3158-AB2E-4A0D-9EE2-BD68B930BA86}" presName="composite" presStyleCnt="0"/>
      <dgm:spPr/>
    </dgm:pt>
    <dgm:pt modelId="{3DA993EB-AC55-430B-BE4B-CA7477C6DF1A}" type="pres">
      <dgm:prSet presAssocID="{81EC3158-AB2E-4A0D-9EE2-BD68B930BA86}" presName="rect1" presStyleLbl="trAlignAcc1" presStyleIdx="1" presStyleCnt="3">
        <dgm:presLayoutVars>
          <dgm:bulletEnabled val="1"/>
        </dgm:presLayoutVars>
      </dgm:prSet>
      <dgm:spPr/>
    </dgm:pt>
    <dgm:pt modelId="{0B3FCF07-7B6A-439A-A707-FCE4E06D21BC}" type="pres">
      <dgm:prSet presAssocID="{81EC3158-AB2E-4A0D-9EE2-BD68B930BA86}" presName="rect2" presStyleLbl="fgImgPlace1" presStyleIdx="1" presStyleCnt="3" custScaleX="79322"/>
      <dgm:spPr>
        <a:blipFill>
          <a:blip xmlns:r="http://schemas.openxmlformats.org/officeDocument/2006/relationships" r:embed="rId3">
            <a:extLst>
              <a:ext uri="{96DAC541-7B7A-43D3-8B79-37D633B846F1}">
                <asvg:svgBlip xmlns:asvg="http://schemas.microsoft.com/office/drawing/2016/SVG/main" r:embed="rId4"/>
              </a:ext>
            </a:extLst>
          </a:blip>
          <a:srcRect/>
          <a:stretch>
            <a:fillRect l="-25000" r="-25000"/>
          </a:stretch>
        </a:blipFill>
      </dgm:spPr>
      <dgm:extLst>
        <a:ext uri="{E40237B7-FDA0-4F09-8148-C483321AD2D9}">
          <dgm14:cNvPr xmlns:dgm14="http://schemas.microsoft.com/office/drawing/2010/diagram" id="0" name="" descr="Receipt con relleno sólido"/>
        </a:ext>
      </dgm:extLst>
    </dgm:pt>
    <dgm:pt modelId="{4CD06C86-5640-4FEC-A558-3DDC97CC400B}" type="pres">
      <dgm:prSet presAssocID="{AA953357-5FA6-4DAE-80F5-46173EC444DE}" presName="sibTrans" presStyleCnt="0"/>
      <dgm:spPr/>
    </dgm:pt>
    <dgm:pt modelId="{7675DF9E-0DE6-4C27-9995-1ED426541077}" type="pres">
      <dgm:prSet presAssocID="{D1DA35C5-AB01-4F62-AD30-27CB7BCEB077}" presName="composite" presStyleCnt="0"/>
      <dgm:spPr/>
    </dgm:pt>
    <dgm:pt modelId="{42F87482-7823-4FD4-8AD9-E8F37DF9956F}" type="pres">
      <dgm:prSet presAssocID="{D1DA35C5-AB01-4F62-AD30-27CB7BCEB077}" presName="rect1" presStyleLbl="trAlignAcc1" presStyleIdx="2" presStyleCnt="3">
        <dgm:presLayoutVars>
          <dgm:bulletEnabled val="1"/>
        </dgm:presLayoutVars>
      </dgm:prSet>
      <dgm:spPr/>
    </dgm:pt>
    <dgm:pt modelId="{9F3E6D7C-10E0-4326-B5B3-6B6A380AE62F}" type="pres">
      <dgm:prSet presAssocID="{D1DA35C5-AB01-4F62-AD30-27CB7BCEB077}" presName="rect2" presStyleLbl="fgImgPlace1" presStyleIdx="2" presStyleCnt="3"/>
      <dgm:spPr>
        <a:blipFill>
          <a:blip xmlns:r="http://schemas.openxmlformats.org/officeDocument/2006/relationships" r:embed="rId5">
            <a:extLst>
              <a:ext uri="{96DAC541-7B7A-43D3-8B79-37D633B846F1}">
                <asvg:svgBlip xmlns:asvg="http://schemas.microsoft.com/office/drawing/2016/SVG/main" r:embed="rId6"/>
              </a:ext>
            </a:extLst>
          </a:blip>
          <a:srcRect/>
          <a:stretch>
            <a:fillRect l="-25000" r="-25000"/>
          </a:stretch>
        </a:blipFill>
      </dgm:spPr>
      <dgm:extLst>
        <a:ext uri="{E40237B7-FDA0-4F09-8148-C483321AD2D9}">
          <dgm14:cNvPr xmlns:dgm14="http://schemas.microsoft.com/office/drawing/2010/diagram" id="0" name="" descr="Factory con relleno sólido"/>
        </a:ext>
      </dgm:extLst>
    </dgm:pt>
  </dgm:ptLst>
  <dgm:cxnLst>
    <dgm:cxn modelId="{6358CE11-106A-4556-82D5-BAB368DABEE7}" type="presOf" srcId="{81EC3158-AB2E-4A0D-9EE2-BD68B930BA86}" destId="{3DA993EB-AC55-430B-BE4B-CA7477C6DF1A}" srcOrd="0" destOrd="0" presId="urn:microsoft.com/office/officeart/2008/layout/PictureStrips"/>
    <dgm:cxn modelId="{22FD4917-A2EA-4808-A9BA-39C188690438}" srcId="{3923628F-FCE0-4662-9AE9-B61B952A460A}" destId="{12A488A6-F52D-466D-88BE-CBA8A67C8A48}" srcOrd="0" destOrd="0" parTransId="{150E0E7A-A879-4004-ADB7-42F15FE9B1EA}" sibTransId="{90204FAA-53EB-43E7-863B-C75DC8CD26FB}"/>
    <dgm:cxn modelId="{442CA76F-9627-4B60-B764-1D4DA6E2ECDA}" type="presOf" srcId="{3923628F-FCE0-4662-9AE9-B61B952A460A}" destId="{EA92EE9F-042A-4C9B-A412-A2C1FAE343EA}" srcOrd="0" destOrd="0" presId="urn:microsoft.com/office/officeart/2008/layout/PictureStrips"/>
    <dgm:cxn modelId="{67D22B78-CECC-4F43-976C-65BCE1AF4228}" srcId="{3923628F-FCE0-4662-9AE9-B61B952A460A}" destId="{81EC3158-AB2E-4A0D-9EE2-BD68B930BA86}" srcOrd="1" destOrd="0" parTransId="{7A2B9B72-4BE7-403A-BD33-E702C6B5CF80}" sibTransId="{AA953357-5FA6-4DAE-80F5-46173EC444DE}"/>
    <dgm:cxn modelId="{B5468C8A-CD95-478B-A754-A02FFF148A51}" type="presOf" srcId="{D1DA35C5-AB01-4F62-AD30-27CB7BCEB077}" destId="{42F87482-7823-4FD4-8AD9-E8F37DF9956F}" srcOrd="0" destOrd="0" presId="urn:microsoft.com/office/officeart/2008/layout/PictureStrips"/>
    <dgm:cxn modelId="{D91AD1A9-FA5F-4FC1-BAEC-61FB1BC609D2}" srcId="{3923628F-FCE0-4662-9AE9-B61B952A460A}" destId="{D1DA35C5-AB01-4F62-AD30-27CB7BCEB077}" srcOrd="2" destOrd="0" parTransId="{AD143E9B-C1C9-42C4-BDE7-12C9491265CE}" sibTransId="{08D008EE-77BA-4F63-9D97-69B6667DDE15}"/>
    <dgm:cxn modelId="{405F82F5-8274-4376-9E96-D4AEB0AA0CF1}" type="presOf" srcId="{12A488A6-F52D-466D-88BE-CBA8A67C8A48}" destId="{83586673-A268-427F-B465-11351761457B}" srcOrd="0" destOrd="0" presId="urn:microsoft.com/office/officeart/2008/layout/PictureStrips"/>
    <dgm:cxn modelId="{F5574510-214B-4066-AB65-9906D738D563}" type="presParOf" srcId="{EA92EE9F-042A-4C9B-A412-A2C1FAE343EA}" destId="{E5D52569-42D2-4C66-BB36-9770CEB757ED}" srcOrd="0" destOrd="0" presId="urn:microsoft.com/office/officeart/2008/layout/PictureStrips"/>
    <dgm:cxn modelId="{6FC22477-6A64-4547-9144-1EFF2BF70F04}" type="presParOf" srcId="{E5D52569-42D2-4C66-BB36-9770CEB757ED}" destId="{83586673-A268-427F-B465-11351761457B}" srcOrd="0" destOrd="0" presId="urn:microsoft.com/office/officeart/2008/layout/PictureStrips"/>
    <dgm:cxn modelId="{9B17D62B-969E-4F4A-9046-F948DA644D40}" type="presParOf" srcId="{E5D52569-42D2-4C66-BB36-9770CEB757ED}" destId="{7247D8B9-342D-43D2-A068-CF1DEF50D2FD}" srcOrd="1" destOrd="0" presId="urn:microsoft.com/office/officeart/2008/layout/PictureStrips"/>
    <dgm:cxn modelId="{B6433324-B66F-441D-BBBE-FD527EC20874}" type="presParOf" srcId="{EA92EE9F-042A-4C9B-A412-A2C1FAE343EA}" destId="{14A8DD42-909C-49AE-8BDE-0779FD4B182D}" srcOrd="1" destOrd="0" presId="urn:microsoft.com/office/officeart/2008/layout/PictureStrips"/>
    <dgm:cxn modelId="{C0D0BD53-9242-4A66-9690-7EBE2BC7D22E}" type="presParOf" srcId="{EA92EE9F-042A-4C9B-A412-A2C1FAE343EA}" destId="{C6541D51-9CCE-4BE9-B3E6-B8FF653BE7C1}" srcOrd="2" destOrd="0" presId="urn:microsoft.com/office/officeart/2008/layout/PictureStrips"/>
    <dgm:cxn modelId="{33EAB7CE-8F58-4310-AE45-5D796594967C}" type="presParOf" srcId="{C6541D51-9CCE-4BE9-B3E6-B8FF653BE7C1}" destId="{3DA993EB-AC55-430B-BE4B-CA7477C6DF1A}" srcOrd="0" destOrd="0" presId="urn:microsoft.com/office/officeart/2008/layout/PictureStrips"/>
    <dgm:cxn modelId="{0A86DFA6-210F-4B42-AEAF-9B8F068434DB}" type="presParOf" srcId="{C6541D51-9CCE-4BE9-B3E6-B8FF653BE7C1}" destId="{0B3FCF07-7B6A-439A-A707-FCE4E06D21BC}" srcOrd="1" destOrd="0" presId="urn:microsoft.com/office/officeart/2008/layout/PictureStrips"/>
    <dgm:cxn modelId="{E4DE17D6-9A71-4EC7-B6AD-0DDE5895F9BA}" type="presParOf" srcId="{EA92EE9F-042A-4C9B-A412-A2C1FAE343EA}" destId="{4CD06C86-5640-4FEC-A558-3DDC97CC400B}" srcOrd="3" destOrd="0" presId="urn:microsoft.com/office/officeart/2008/layout/PictureStrips"/>
    <dgm:cxn modelId="{D623D131-C5DE-4FC9-888C-8E64E8B08F4E}" type="presParOf" srcId="{EA92EE9F-042A-4C9B-A412-A2C1FAE343EA}" destId="{7675DF9E-0DE6-4C27-9995-1ED426541077}" srcOrd="4" destOrd="0" presId="urn:microsoft.com/office/officeart/2008/layout/PictureStrips"/>
    <dgm:cxn modelId="{4C9197BA-F6B2-40D3-948C-E1AFA9A35935}" type="presParOf" srcId="{7675DF9E-0DE6-4C27-9995-1ED426541077}" destId="{42F87482-7823-4FD4-8AD9-E8F37DF9956F}" srcOrd="0" destOrd="0" presId="urn:microsoft.com/office/officeart/2008/layout/PictureStrips"/>
    <dgm:cxn modelId="{84E97BB1-3717-49AB-8B60-4AF601FC5457}" type="presParOf" srcId="{7675DF9E-0DE6-4C27-9995-1ED426541077}" destId="{9F3E6D7C-10E0-4326-B5B3-6B6A380AE62F}" srcOrd="1" destOrd="0" presId="urn:microsoft.com/office/officeart/2008/layout/PictureStrips"/>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D5EF27-986A-449E-93E1-D67E241FC143}">
      <dsp:nvSpPr>
        <dsp:cNvPr id="0" name=""/>
        <dsp:cNvSpPr/>
      </dsp:nvSpPr>
      <dsp:spPr>
        <a:xfrm>
          <a:off x="0" y="0"/>
          <a:ext cx="6332220" cy="10168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En primer lugar, </a:t>
          </a:r>
          <a:r>
            <a:rPr lang="es-CO" sz="1000" b="1" kern="1200">
              <a:latin typeface="Arial" panose="020B0604020202020204" pitchFamily="34" charset="0"/>
              <a:cs typeface="Arial" panose="020B0604020202020204" pitchFamily="34" charset="0"/>
            </a:rPr>
            <a:t>favorece la planeación y el control de recursos</a:t>
          </a:r>
          <a:r>
            <a:rPr lang="es-CO" sz="1000" kern="1200">
              <a:latin typeface="Arial" panose="020B0604020202020204" pitchFamily="34" charset="0"/>
              <a:cs typeface="Arial" panose="020B0604020202020204" pitchFamily="34" charset="0"/>
            </a:rPr>
            <a:t>. Gracias a la información financiera, la gerencia puede anticipar necesidades de liquidez, proyectar presupuestos y establecer políticas de inversión y financiación. Sin datos financieros claros, la toma de decisiones se vuelve especulativa y aumenta el riesgo de pérdidas.</a:t>
          </a:r>
          <a:endParaRPr lang="en-US" sz="1000" kern="1200">
            <a:latin typeface="Arial" panose="020B0604020202020204" pitchFamily="34" charset="0"/>
            <a:cs typeface="Arial" panose="020B0604020202020204" pitchFamily="34" charset="0"/>
          </a:endParaRPr>
        </a:p>
      </dsp:txBody>
      <dsp:txXfrm>
        <a:off x="1368132" y="0"/>
        <a:ext cx="4964087" cy="1016880"/>
      </dsp:txXfrm>
    </dsp:sp>
    <dsp:sp modelId="{3CF32037-01E6-472B-9311-453CC314BF7A}">
      <dsp:nvSpPr>
        <dsp:cNvPr id="0" name=""/>
        <dsp:cNvSpPr/>
      </dsp:nvSpPr>
      <dsp:spPr>
        <a:xfrm>
          <a:off x="101688" y="101688"/>
          <a:ext cx="1266444" cy="813504"/>
        </a:xfrm>
        <a:prstGeom prst="roundRect">
          <a:avLst>
            <a:gd name="adj" fmla="val 10000"/>
          </a:avLst>
        </a:prstGeom>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A290911-D858-410D-B9E5-D4D9D9715B7C}">
      <dsp:nvSpPr>
        <dsp:cNvPr id="0" name=""/>
        <dsp:cNvSpPr/>
      </dsp:nvSpPr>
      <dsp:spPr>
        <a:xfrm>
          <a:off x="0" y="1118568"/>
          <a:ext cx="6332220" cy="10168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En segundo lugar, </a:t>
          </a:r>
          <a:r>
            <a:rPr lang="es-CO" sz="1000" b="1" kern="1200">
              <a:latin typeface="Arial" panose="020B0604020202020204" pitchFamily="34" charset="0"/>
              <a:cs typeface="Arial" panose="020B0604020202020204" pitchFamily="34" charset="0"/>
            </a:rPr>
            <a:t>garantiza la transparencia y la rendición de cuentas</a:t>
          </a:r>
          <a:r>
            <a:rPr lang="es-CO" sz="1000" kern="1200">
              <a:latin typeface="Arial" panose="020B0604020202020204" pitchFamily="34" charset="0"/>
              <a:cs typeface="Arial" panose="020B0604020202020204" pitchFamily="34" charset="0"/>
            </a:rPr>
            <a:t>. Las organizaciones, sin importar su tamaño o naturaleza, deben responder ante diferentes grupos de interés: propietarios, empleados, inversionistas, proveedores, entidades financieras y organismos de control. La información financiera confiable permite demostrar la correcta utilización de los recursos y el cumplimiento de obligaciones tributarias y legales.</a:t>
          </a:r>
          <a:endParaRPr lang="en-US" sz="1000" kern="1200">
            <a:latin typeface="Arial" panose="020B0604020202020204" pitchFamily="34" charset="0"/>
            <a:cs typeface="Arial" panose="020B0604020202020204" pitchFamily="34" charset="0"/>
          </a:endParaRPr>
        </a:p>
      </dsp:txBody>
      <dsp:txXfrm>
        <a:off x="1368132" y="1118568"/>
        <a:ext cx="4964087" cy="1016880"/>
      </dsp:txXfrm>
    </dsp:sp>
    <dsp:sp modelId="{6B90EC15-D7EE-4407-981B-B6FFCA6C979B}">
      <dsp:nvSpPr>
        <dsp:cNvPr id="0" name=""/>
        <dsp:cNvSpPr/>
      </dsp:nvSpPr>
      <dsp:spPr>
        <a:xfrm>
          <a:off x="101688" y="1220256"/>
          <a:ext cx="1266444" cy="813504"/>
        </a:xfrm>
        <a:prstGeom prst="roundRect">
          <a:avLst>
            <a:gd name="adj" fmla="val 10000"/>
          </a:avLst>
        </a:prstGeom>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C77C8CB-0218-44FC-9719-82DCA871EC53}">
      <dsp:nvSpPr>
        <dsp:cNvPr id="0" name=""/>
        <dsp:cNvSpPr/>
      </dsp:nvSpPr>
      <dsp:spPr>
        <a:xfrm>
          <a:off x="0" y="2237137"/>
          <a:ext cx="6332220" cy="10168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Un tercer aspecto es su </a:t>
          </a:r>
          <a:r>
            <a:rPr lang="es-CO" sz="1000" b="1" kern="1200">
              <a:latin typeface="Arial" panose="020B0604020202020204" pitchFamily="34" charset="0"/>
              <a:cs typeface="Arial" panose="020B0604020202020204" pitchFamily="34" charset="0"/>
            </a:rPr>
            <a:t>papel en la evaluación del desempeño</a:t>
          </a:r>
          <a:r>
            <a:rPr lang="es-CO" sz="1000" kern="1200">
              <a:latin typeface="Arial" panose="020B0604020202020204" pitchFamily="34" charset="0"/>
              <a:cs typeface="Arial" panose="020B0604020202020204" pitchFamily="34" charset="0"/>
            </a:rPr>
            <a:t>. A través de los estados financieros se puede medir la rentabilidad, la eficiencia y la capacidad de crecimiento de la empresa. Estos indicadores no solo son útiles para la administración interna, sino también para terceros interesados en invertir o conceder crédito.</a:t>
          </a:r>
          <a:endParaRPr lang="en-US" sz="1000" kern="1200">
            <a:latin typeface="Arial" panose="020B0604020202020204" pitchFamily="34" charset="0"/>
            <a:cs typeface="Arial" panose="020B0604020202020204" pitchFamily="34" charset="0"/>
          </a:endParaRPr>
        </a:p>
      </dsp:txBody>
      <dsp:txXfrm>
        <a:off x="1368132" y="2237137"/>
        <a:ext cx="4964087" cy="1016880"/>
      </dsp:txXfrm>
    </dsp:sp>
    <dsp:sp modelId="{EA13FA12-FBBD-4B8D-A6F8-8FD7868A3E5E}">
      <dsp:nvSpPr>
        <dsp:cNvPr id="0" name=""/>
        <dsp:cNvSpPr/>
      </dsp:nvSpPr>
      <dsp:spPr>
        <a:xfrm>
          <a:off x="101688" y="2338825"/>
          <a:ext cx="1266444" cy="813504"/>
        </a:xfrm>
        <a:prstGeom prst="roundRect">
          <a:avLst>
            <a:gd name="adj" fmla="val 10000"/>
          </a:avLst>
        </a:prstGeom>
        <a:blipFill>
          <a:blip xmlns:r="http://schemas.openxmlformats.org/officeDocument/2006/relationships" r:embed="rId3"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3A5BB19-74AD-471B-9020-7D467BF297F3}">
      <dsp:nvSpPr>
        <dsp:cNvPr id="0" name=""/>
        <dsp:cNvSpPr/>
      </dsp:nvSpPr>
      <dsp:spPr>
        <a:xfrm>
          <a:off x="0" y="3355705"/>
          <a:ext cx="6332220" cy="10168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Además, la información financiera </a:t>
          </a:r>
          <a:r>
            <a:rPr lang="es-CO" sz="1000" b="1" kern="1200">
              <a:latin typeface="Arial" panose="020B0604020202020204" pitchFamily="34" charset="0"/>
              <a:cs typeface="Arial" panose="020B0604020202020204" pitchFamily="34" charset="0"/>
            </a:rPr>
            <a:t>apoya la sostenibilidad y continuidad de las organizaciones</a:t>
          </a:r>
          <a:r>
            <a:rPr lang="es-CO" sz="1000" kern="1200">
              <a:latin typeface="Arial" panose="020B0604020202020204" pitchFamily="34" charset="0"/>
              <a:cs typeface="Arial" panose="020B0604020202020204" pitchFamily="34" charset="0"/>
            </a:rPr>
            <a:t>. El análisis oportuno de ingresos, gastos, activos y pasivos facilita identificar desequilibrios, anticipar problemas de solvencia y tomar decisiones correctivas que aseguren la permanencia en el mercado.</a:t>
          </a:r>
          <a:endParaRPr lang="en-US" sz="1000" kern="1200">
            <a:latin typeface="Arial" panose="020B0604020202020204" pitchFamily="34" charset="0"/>
            <a:cs typeface="Arial" panose="020B0604020202020204" pitchFamily="34" charset="0"/>
          </a:endParaRPr>
        </a:p>
      </dsp:txBody>
      <dsp:txXfrm>
        <a:off x="1368132" y="3355705"/>
        <a:ext cx="4964087" cy="1016880"/>
      </dsp:txXfrm>
    </dsp:sp>
    <dsp:sp modelId="{7D144E9F-B9AA-42BA-BCF5-DCC459A624F8}">
      <dsp:nvSpPr>
        <dsp:cNvPr id="0" name=""/>
        <dsp:cNvSpPr/>
      </dsp:nvSpPr>
      <dsp:spPr>
        <a:xfrm>
          <a:off x="101688" y="3457393"/>
          <a:ext cx="1266444" cy="813504"/>
        </a:xfrm>
        <a:prstGeom prst="roundRect">
          <a:avLst>
            <a:gd name="adj" fmla="val 10000"/>
          </a:avLst>
        </a:prstGeom>
        <a:blipFill>
          <a:blip xmlns:r="http://schemas.openxmlformats.org/officeDocument/2006/relationships" r:embed="rId4"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E754CC-003E-41D0-9EC0-D27378CA19BD}">
      <dsp:nvSpPr>
        <dsp:cNvPr id="0" name=""/>
        <dsp:cNvSpPr/>
      </dsp:nvSpPr>
      <dsp:spPr>
        <a:xfrm rot="10800000">
          <a:off x="1345488" y="583"/>
          <a:ext cx="4210926" cy="1139366"/>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2429" tIns="57150" rIns="106680" bIns="57150" numCol="1" spcCol="1270" anchor="ctr" anchorCtr="0">
          <a:noAutofit/>
        </a:bodyPr>
        <a:lstStyle/>
        <a:p>
          <a:pPr marL="0" lvl="0" indent="0" algn="ctr" defTabSz="666750">
            <a:lnSpc>
              <a:spcPct val="90000"/>
            </a:lnSpc>
            <a:spcBef>
              <a:spcPct val="0"/>
            </a:spcBef>
            <a:spcAft>
              <a:spcPct val="35000"/>
            </a:spcAft>
            <a:buNone/>
          </a:pPr>
          <a:r>
            <a:rPr lang="es-CO" sz="1500" b="1" kern="1200"/>
            <a:t>De orden deudora</a:t>
          </a:r>
          <a:r>
            <a:rPr lang="es-CO" sz="1500" kern="1200"/>
            <a:t>: registran derechos y situaciones de control interno, como activos bajo custodia o diferencias tributarias. </a:t>
          </a:r>
          <a:r>
            <a:rPr lang="en-US" sz="1500" kern="1200"/>
            <a:t>Son de naturaleza débito.</a:t>
          </a:r>
        </a:p>
      </dsp:txBody>
      <dsp:txXfrm rot="10800000">
        <a:off x="1630329" y="583"/>
        <a:ext cx="3926085" cy="1139366"/>
      </dsp:txXfrm>
    </dsp:sp>
    <dsp:sp modelId="{30F3C7F1-C196-4A5A-B951-B492612EFBE9}">
      <dsp:nvSpPr>
        <dsp:cNvPr id="0" name=""/>
        <dsp:cNvSpPr/>
      </dsp:nvSpPr>
      <dsp:spPr>
        <a:xfrm>
          <a:off x="775805" y="583"/>
          <a:ext cx="1139366" cy="1139366"/>
        </a:xfrm>
        <a:prstGeom prst="ellipse">
          <a:avLst/>
        </a:prstGeom>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6CD7C35-2768-46F3-960A-EBA59E3C418F}">
      <dsp:nvSpPr>
        <dsp:cNvPr id="0" name=""/>
        <dsp:cNvSpPr/>
      </dsp:nvSpPr>
      <dsp:spPr>
        <a:xfrm rot="10800000">
          <a:off x="1345488" y="1480059"/>
          <a:ext cx="4210926" cy="1139366"/>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2429" tIns="57150" rIns="106680" bIns="57150" numCol="1" spcCol="1270" anchor="ctr" anchorCtr="0">
          <a:noAutofit/>
        </a:bodyPr>
        <a:lstStyle/>
        <a:p>
          <a:pPr marL="0" lvl="0" indent="0" algn="ctr" defTabSz="666750">
            <a:lnSpc>
              <a:spcPct val="90000"/>
            </a:lnSpc>
            <a:spcBef>
              <a:spcPct val="0"/>
            </a:spcBef>
            <a:spcAft>
              <a:spcPct val="35000"/>
            </a:spcAft>
            <a:buNone/>
          </a:pPr>
          <a:r>
            <a:rPr lang="es-CO" sz="1500" b="1" kern="1200"/>
            <a:t>De orden acreedora</a:t>
          </a:r>
          <a:r>
            <a:rPr lang="es-CO" sz="1500" kern="1200"/>
            <a:t>: registran compromisos o contratos que pueden derivar en obligaciones futuras. </a:t>
          </a:r>
          <a:r>
            <a:rPr lang="en-US" sz="1500" kern="1200"/>
            <a:t>Son de naturaleza crédito.</a:t>
          </a:r>
        </a:p>
      </dsp:txBody>
      <dsp:txXfrm rot="10800000">
        <a:off x="1630329" y="1480059"/>
        <a:ext cx="3926085" cy="1139366"/>
      </dsp:txXfrm>
    </dsp:sp>
    <dsp:sp modelId="{9246C9DA-F294-4110-A96B-0EA3953221A8}">
      <dsp:nvSpPr>
        <dsp:cNvPr id="0" name=""/>
        <dsp:cNvSpPr/>
      </dsp:nvSpPr>
      <dsp:spPr>
        <a:xfrm>
          <a:off x="775805" y="1480059"/>
          <a:ext cx="1139366" cy="1139366"/>
        </a:xfrm>
        <a:prstGeom prst="ellipse">
          <a:avLst/>
        </a:prstGeom>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478275-A564-4DB5-B399-86B1DFD4E12F}">
      <dsp:nvSpPr>
        <dsp:cNvPr id="0" name=""/>
        <dsp:cNvSpPr/>
      </dsp:nvSpPr>
      <dsp:spPr>
        <a:xfrm>
          <a:off x="0"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Estandarización</a:t>
          </a:r>
          <a:r>
            <a:rPr lang="en-US" sz="1000" b="0" i="0" kern="1200" baseline="0">
              <a:latin typeface="Arial" panose="020B0604020202020204" pitchFamily="34" charset="0"/>
              <a:cs typeface="Arial" panose="020B0604020202020204" pitchFamily="34" charset="0"/>
            </a:rPr>
            <a:t> en el registro de las operaciones en todas las empresas.</a:t>
          </a:r>
          <a:endParaRPr lang="en-US" sz="1000" kern="1200">
            <a:latin typeface="Arial" panose="020B0604020202020204" pitchFamily="34" charset="0"/>
            <a:cs typeface="Arial" panose="020B0604020202020204" pitchFamily="34" charset="0"/>
          </a:endParaRPr>
        </a:p>
      </dsp:txBody>
      <dsp:txXfrm>
        <a:off x="0" y="986790"/>
        <a:ext cx="1236761" cy="986790"/>
      </dsp:txXfrm>
    </dsp:sp>
    <dsp:sp modelId="{82589499-088C-4467-A497-7AEA55E98D43}">
      <dsp:nvSpPr>
        <dsp:cNvPr id="0" name=""/>
        <dsp:cNvSpPr/>
      </dsp:nvSpPr>
      <dsp:spPr>
        <a:xfrm>
          <a:off x="207629" y="148018"/>
          <a:ext cx="821502" cy="821502"/>
        </a:xfrm>
        <a:prstGeom prst="ellipse">
          <a:avLst/>
        </a:prstGeom>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B96A97-5E4F-4362-AA3F-724F555196CB}">
      <dsp:nvSpPr>
        <dsp:cNvPr id="0" name=""/>
        <dsp:cNvSpPr/>
      </dsp:nvSpPr>
      <dsp:spPr>
        <a:xfrm>
          <a:off x="1273864"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Comparabilidad</a:t>
          </a:r>
          <a:r>
            <a:rPr lang="en-US" sz="1000" b="0" i="0" kern="1200" baseline="0">
              <a:latin typeface="Arial" panose="020B0604020202020204" pitchFamily="34" charset="0"/>
              <a:cs typeface="Arial" panose="020B0604020202020204" pitchFamily="34" charset="0"/>
            </a:rPr>
            <a:t> de los estados financieros entre distintas organizaciones.</a:t>
          </a:r>
          <a:endParaRPr lang="en-US" sz="1000" kern="1200">
            <a:latin typeface="Arial" panose="020B0604020202020204" pitchFamily="34" charset="0"/>
            <a:cs typeface="Arial" panose="020B0604020202020204" pitchFamily="34" charset="0"/>
          </a:endParaRPr>
        </a:p>
      </dsp:txBody>
      <dsp:txXfrm>
        <a:off x="1273864" y="986790"/>
        <a:ext cx="1236761" cy="986790"/>
      </dsp:txXfrm>
    </dsp:sp>
    <dsp:sp modelId="{7B4EA8EB-6121-4B26-8131-709FF07B6629}">
      <dsp:nvSpPr>
        <dsp:cNvPr id="0" name=""/>
        <dsp:cNvSpPr/>
      </dsp:nvSpPr>
      <dsp:spPr>
        <a:xfrm>
          <a:off x="1481494" y="148018"/>
          <a:ext cx="821502" cy="821502"/>
        </a:xfrm>
        <a:prstGeom prst="ellipse">
          <a:avLst/>
        </a:prstGeom>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DFE17F4-D84B-451C-87BF-B7660D53DA66}">
      <dsp:nvSpPr>
        <dsp:cNvPr id="0" name=""/>
        <dsp:cNvSpPr/>
      </dsp:nvSpPr>
      <dsp:spPr>
        <a:xfrm>
          <a:off x="2547729"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Transparencia y control</a:t>
          </a:r>
          <a:r>
            <a:rPr lang="en-US" sz="1000" b="0" i="0" kern="1200" baseline="0">
              <a:latin typeface="Arial" panose="020B0604020202020204" pitchFamily="34" charset="0"/>
              <a:cs typeface="Arial" panose="020B0604020202020204" pitchFamily="34" charset="0"/>
            </a:rPr>
            <a:t>, al facilitar la labor de los entes de vigilancia y auditoría.</a:t>
          </a:r>
          <a:endParaRPr lang="en-US" sz="1000" kern="1200">
            <a:latin typeface="Arial" panose="020B0604020202020204" pitchFamily="34" charset="0"/>
            <a:cs typeface="Arial" panose="020B0604020202020204" pitchFamily="34" charset="0"/>
          </a:endParaRPr>
        </a:p>
      </dsp:txBody>
      <dsp:txXfrm>
        <a:off x="2547729" y="986790"/>
        <a:ext cx="1236761" cy="986790"/>
      </dsp:txXfrm>
    </dsp:sp>
    <dsp:sp modelId="{48039276-9391-4DDB-B5BD-5CA8DF8565C7}">
      <dsp:nvSpPr>
        <dsp:cNvPr id="0" name=""/>
        <dsp:cNvSpPr/>
      </dsp:nvSpPr>
      <dsp:spPr>
        <a:xfrm>
          <a:off x="2755358" y="148018"/>
          <a:ext cx="821502" cy="821502"/>
        </a:xfrm>
        <a:prstGeom prst="ellipse">
          <a:avLst/>
        </a:prstGeom>
        <a:blipFill>
          <a:blip xmlns:r="http://schemas.openxmlformats.org/officeDocument/2006/relationships" r:embed="rId3"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6062BC1-CA31-4D33-88B0-E6FD8FADD65D}">
      <dsp:nvSpPr>
        <dsp:cNvPr id="0" name=""/>
        <dsp:cNvSpPr/>
      </dsp:nvSpPr>
      <dsp:spPr>
        <a:xfrm>
          <a:off x="3821593"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Claridad</a:t>
          </a:r>
          <a:r>
            <a:rPr lang="en-US" sz="1000" b="0" i="0" kern="1200" baseline="0">
              <a:latin typeface="Arial" panose="020B0604020202020204" pitchFamily="34" charset="0"/>
              <a:cs typeface="Arial" panose="020B0604020202020204" pitchFamily="34" charset="0"/>
            </a:rPr>
            <a:t> en la clasificación de las cuentas, evitando errores y confusiones.</a:t>
          </a:r>
          <a:endParaRPr lang="en-US" sz="1000" kern="1200">
            <a:latin typeface="Arial" panose="020B0604020202020204" pitchFamily="34" charset="0"/>
            <a:cs typeface="Arial" panose="020B0604020202020204" pitchFamily="34" charset="0"/>
          </a:endParaRPr>
        </a:p>
      </dsp:txBody>
      <dsp:txXfrm>
        <a:off x="3821593" y="986790"/>
        <a:ext cx="1236761" cy="986790"/>
      </dsp:txXfrm>
    </dsp:sp>
    <dsp:sp modelId="{22FBBF10-4169-49F3-8162-44F64C0937D7}">
      <dsp:nvSpPr>
        <dsp:cNvPr id="0" name=""/>
        <dsp:cNvSpPr/>
      </dsp:nvSpPr>
      <dsp:spPr>
        <a:xfrm>
          <a:off x="4029223" y="148018"/>
          <a:ext cx="821502" cy="821502"/>
        </a:xfrm>
        <a:prstGeom prst="ellipse">
          <a:avLst/>
        </a:prstGeom>
        <a:blipFill>
          <a:blip xmlns:r="http://schemas.openxmlformats.org/officeDocument/2006/relationships" r:embed="rId4"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AC64F80-5058-4081-A5CC-44AF69441F79}">
      <dsp:nvSpPr>
        <dsp:cNvPr id="0" name=""/>
        <dsp:cNvSpPr/>
      </dsp:nvSpPr>
      <dsp:spPr>
        <a:xfrm>
          <a:off x="5095458"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Cumplimiento normativo</a:t>
          </a:r>
          <a:r>
            <a:rPr lang="en-US" sz="1000" b="0" i="0" kern="1200" baseline="0">
              <a:latin typeface="Arial" panose="020B0604020202020204" pitchFamily="34" charset="0"/>
              <a:cs typeface="Arial" panose="020B0604020202020204" pitchFamily="34" charset="0"/>
            </a:rPr>
            <a:t>, al estar alineado con los decretos que rigen la contabilidad en el país.</a:t>
          </a:r>
          <a:endParaRPr lang="en-US" sz="1000" kern="1200">
            <a:latin typeface="Arial" panose="020B0604020202020204" pitchFamily="34" charset="0"/>
            <a:cs typeface="Arial" panose="020B0604020202020204" pitchFamily="34" charset="0"/>
          </a:endParaRPr>
        </a:p>
      </dsp:txBody>
      <dsp:txXfrm>
        <a:off x="5095458" y="986790"/>
        <a:ext cx="1236761" cy="986790"/>
      </dsp:txXfrm>
    </dsp:sp>
    <dsp:sp modelId="{B5FA80EA-52CF-453E-B911-B528769457BC}">
      <dsp:nvSpPr>
        <dsp:cNvPr id="0" name=""/>
        <dsp:cNvSpPr/>
      </dsp:nvSpPr>
      <dsp:spPr>
        <a:xfrm>
          <a:off x="5303087" y="148018"/>
          <a:ext cx="821502" cy="821502"/>
        </a:xfrm>
        <a:prstGeom prst="ellipse">
          <a:avLst/>
        </a:prstGeom>
        <a:blipFill>
          <a:blip xmlns:r="http://schemas.openxmlformats.org/officeDocument/2006/relationships" r:embed="rId5"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7C05D9-0138-4CFD-92FB-5E5801FC2E70}">
      <dsp:nvSpPr>
        <dsp:cNvPr id="0" name=""/>
        <dsp:cNvSpPr/>
      </dsp:nvSpPr>
      <dsp:spPr>
        <a:xfrm flipV="1">
          <a:off x="306535" y="2214802"/>
          <a:ext cx="5825642" cy="57482"/>
        </a:xfrm>
        <a:prstGeom prst="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826050-366C-46E1-98F2-DEDC8BBD352D}">
      <dsp:nvSpPr>
        <dsp:cNvPr id="0" name=""/>
        <dsp:cNvSpPr/>
      </dsp:nvSpPr>
      <dsp:spPr>
        <a:xfrm>
          <a:off x="0" y="0"/>
          <a:ext cx="5486400" cy="1273016"/>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515C57F-332E-43C3-AF2F-A9B8D067A725}">
      <dsp:nvSpPr>
        <dsp:cNvPr id="0" name=""/>
        <dsp:cNvSpPr/>
      </dsp:nvSpPr>
      <dsp:spPr>
        <a:xfrm>
          <a:off x="165221" y="169735"/>
          <a:ext cx="2455217" cy="933545"/>
        </a:xfrm>
        <a:prstGeom prst="roundRect">
          <a:avLst>
            <a:gd name="adj" fmla="val 10000"/>
          </a:avLst>
        </a:prstGeom>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BB84BAF-0762-4637-8183-33EFB0147CAD}">
      <dsp:nvSpPr>
        <dsp:cNvPr id="0" name=""/>
        <dsp:cNvSpPr/>
      </dsp:nvSpPr>
      <dsp:spPr>
        <a:xfrm rot="10800000">
          <a:off x="165221" y="1273016"/>
          <a:ext cx="2455217" cy="1555908"/>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Nota de contabilidad</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Documento elaborado para registrar operaciones que no tienen soporte externo, como asientos de corrección, provisiones, depreciaciones, amortizaciones o registros de cierre contable. Sirve de respaldo interno y asegura que los ajustes queden debidamente documentados.</a:t>
          </a:r>
          <a:endParaRPr lang="en-US" sz="1000" kern="1200">
            <a:latin typeface="Arial" panose="020B0604020202020204" pitchFamily="34" charset="0"/>
            <a:cs typeface="Arial" panose="020B0604020202020204" pitchFamily="34" charset="0"/>
          </a:endParaRPr>
        </a:p>
      </dsp:txBody>
      <dsp:txXfrm rot="10800000">
        <a:off x="213071" y="1273016"/>
        <a:ext cx="2359517" cy="1508058"/>
      </dsp:txXfrm>
    </dsp:sp>
    <dsp:sp modelId="{EFEA9000-0998-43B2-A911-07DD2DA3FC0F}">
      <dsp:nvSpPr>
        <dsp:cNvPr id="0" name=""/>
        <dsp:cNvSpPr/>
      </dsp:nvSpPr>
      <dsp:spPr>
        <a:xfrm>
          <a:off x="2865960" y="169735"/>
          <a:ext cx="2455217" cy="933545"/>
        </a:xfrm>
        <a:prstGeom prst="roundRect">
          <a:avLst>
            <a:gd name="adj" fmla="val 10000"/>
          </a:avLst>
        </a:prstGeom>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BEF088-3EED-4D7E-AB6C-D6D19A658EE3}">
      <dsp:nvSpPr>
        <dsp:cNvPr id="0" name=""/>
        <dsp:cNvSpPr/>
      </dsp:nvSpPr>
      <dsp:spPr>
        <a:xfrm rot="10800000">
          <a:off x="2865960" y="1273016"/>
          <a:ext cx="2455217" cy="1555908"/>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Comprobante diario de contabilidad </a:t>
          </a:r>
          <a:r>
            <a:rPr lang="es-CO" sz="1000" kern="1200">
              <a:latin typeface="Arial" panose="020B0604020202020204" pitchFamily="34" charset="0"/>
              <a:cs typeface="Arial" panose="020B0604020202020204" pitchFamily="34" charset="0"/>
            </a:rPr>
            <a:t>Documento preparado antes de registrar cualquier operación en los libros. Incluye número consecutivo, fecha, origen de la operación, descripción, valor y las cuentas afectadas. Debe acompañarse siempre de los soportes correspondientes (internos o externos) que den validez al asiento.</a:t>
          </a:r>
          <a:endParaRPr lang="en-US" sz="1000" kern="1200">
            <a:latin typeface="Arial" panose="020B0604020202020204" pitchFamily="34" charset="0"/>
            <a:cs typeface="Arial" panose="020B0604020202020204" pitchFamily="34" charset="0"/>
          </a:endParaRPr>
        </a:p>
      </dsp:txBody>
      <dsp:txXfrm rot="10800000">
        <a:off x="2913810" y="1273016"/>
        <a:ext cx="2359517" cy="150805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6EC3C7-3873-44D6-AA76-2C2E7D2CF457}">
      <dsp:nvSpPr>
        <dsp:cNvPr id="0" name=""/>
        <dsp:cNvSpPr/>
      </dsp:nvSpPr>
      <dsp:spPr>
        <a:xfrm>
          <a:off x="124820" y="326414"/>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dirty="0">
              <a:latin typeface="Arial" panose="020B0604020202020204" pitchFamily="34" charset="0"/>
              <a:cs typeface="Arial" panose="020B0604020202020204" pitchFamily="34" charset="0"/>
            </a:rPr>
            <a:t>Conciliación bancaria:</a:t>
          </a:r>
          <a:r>
            <a:rPr lang="es-CO" sz="1000" kern="1200" dirty="0">
              <a:latin typeface="Arial" panose="020B0604020202020204" pitchFamily="34" charset="0"/>
              <a:cs typeface="Arial" panose="020B0604020202020204" pitchFamily="34" charset="0"/>
            </a:rPr>
            <a:t> saldo en libros vs. saldo en extractos bancarios.</a:t>
          </a:r>
          <a:endParaRPr lang="en-US" sz="1000" kern="1200" dirty="0">
            <a:latin typeface="Arial" panose="020B0604020202020204" pitchFamily="34" charset="0"/>
            <a:cs typeface="Arial" panose="020B0604020202020204" pitchFamily="34" charset="0"/>
          </a:endParaRPr>
        </a:p>
      </dsp:txBody>
      <dsp:txXfrm>
        <a:off x="124820" y="326414"/>
        <a:ext cx="2977132" cy="930354"/>
      </dsp:txXfrm>
    </dsp:sp>
    <dsp:sp modelId="{9367BC88-679F-46C4-B85D-4B55780D8AF0}">
      <dsp:nvSpPr>
        <dsp:cNvPr id="0" name=""/>
        <dsp:cNvSpPr/>
      </dsp:nvSpPr>
      <dsp:spPr>
        <a:xfrm>
          <a:off x="773" y="192029"/>
          <a:ext cx="651247" cy="976871"/>
        </a:xfrm>
        <a:prstGeom prst="rect">
          <a:avLst/>
        </a:prstGeom>
        <a:blipFill>
          <a:blip xmlns:r="http://schemas.openxmlformats.org/officeDocument/2006/relationships" r:embed="rId1"/>
          <a:srcRect/>
          <a:stretch>
            <a:fillRect l="-69000" r="-6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D4B603-FCE2-4664-9D39-CF806AB16904}">
      <dsp:nvSpPr>
        <dsp:cNvPr id="0" name=""/>
        <dsp:cNvSpPr/>
      </dsp:nvSpPr>
      <dsp:spPr>
        <a:xfrm>
          <a:off x="3354314" y="326414"/>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Conciliación de cuentas por cobrar:</a:t>
          </a:r>
          <a:r>
            <a:rPr lang="es-CO" sz="1000" kern="1200">
              <a:latin typeface="Arial" panose="020B0604020202020204" pitchFamily="34" charset="0"/>
              <a:cs typeface="Arial" panose="020B0604020202020204" pitchFamily="34" charset="0"/>
            </a:rPr>
            <a:t> registros internos vs. confirmación de clientes.</a:t>
          </a:r>
          <a:endParaRPr lang="en-US" sz="1000" kern="1200">
            <a:latin typeface="Arial" panose="020B0604020202020204" pitchFamily="34" charset="0"/>
            <a:cs typeface="Arial" panose="020B0604020202020204" pitchFamily="34" charset="0"/>
          </a:endParaRPr>
        </a:p>
      </dsp:txBody>
      <dsp:txXfrm>
        <a:off x="3354314" y="326414"/>
        <a:ext cx="2977132" cy="930354"/>
      </dsp:txXfrm>
    </dsp:sp>
    <dsp:sp modelId="{C1DDEEDA-36CB-4B80-92B6-BBAD5537843A}">
      <dsp:nvSpPr>
        <dsp:cNvPr id="0" name=""/>
        <dsp:cNvSpPr/>
      </dsp:nvSpPr>
      <dsp:spPr>
        <a:xfrm>
          <a:off x="3230266" y="192029"/>
          <a:ext cx="651247" cy="976871"/>
        </a:xfrm>
        <a:prstGeom prst="rect">
          <a:avLst/>
        </a:prstGeom>
        <a:blipFill>
          <a:blip xmlns:r="http://schemas.openxmlformats.org/officeDocument/2006/relationships" r:embed="rId2"/>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0A99357-3300-47CB-AA73-140EB8D5514A}">
      <dsp:nvSpPr>
        <dsp:cNvPr id="0" name=""/>
        <dsp:cNvSpPr/>
      </dsp:nvSpPr>
      <dsp:spPr>
        <a:xfrm>
          <a:off x="124820" y="1497626"/>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Conciliación de cuentas por pagar:</a:t>
          </a:r>
          <a:r>
            <a:rPr lang="es-CO" sz="1000" kern="1200">
              <a:latin typeface="Arial" panose="020B0604020202020204" pitchFamily="34" charset="0"/>
              <a:cs typeface="Arial" panose="020B0604020202020204" pitchFamily="34" charset="0"/>
            </a:rPr>
            <a:t> registros internos vs. confirmación de proveedores.</a:t>
          </a:r>
          <a:endParaRPr lang="en-US" sz="1000" kern="1200">
            <a:latin typeface="Arial" panose="020B0604020202020204" pitchFamily="34" charset="0"/>
            <a:cs typeface="Arial" panose="020B0604020202020204" pitchFamily="34" charset="0"/>
          </a:endParaRPr>
        </a:p>
      </dsp:txBody>
      <dsp:txXfrm>
        <a:off x="124820" y="1497626"/>
        <a:ext cx="2977132" cy="930354"/>
      </dsp:txXfrm>
    </dsp:sp>
    <dsp:sp modelId="{32C8D9FB-8567-4980-AF3A-56BFAFFB937D}">
      <dsp:nvSpPr>
        <dsp:cNvPr id="0" name=""/>
        <dsp:cNvSpPr/>
      </dsp:nvSpPr>
      <dsp:spPr>
        <a:xfrm>
          <a:off x="773" y="1363241"/>
          <a:ext cx="651247" cy="976871"/>
        </a:xfrm>
        <a:prstGeom prst="rect">
          <a:avLst/>
        </a:prstGeom>
        <a:blipFill>
          <a:blip xmlns:r="http://schemas.openxmlformats.org/officeDocument/2006/relationships" r:embed="rId3"/>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30BCBCC-4836-403E-8998-473C1C5A8ED9}">
      <dsp:nvSpPr>
        <dsp:cNvPr id="0" name=""/>
        <dsp:cNvSpPr/>
      </dsp:nvSpPr>
      <dsp:spPr>
        <a:xfrm>
          <a:off x="3354314" y="1497626"/>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Conciliación fiscal:</a:t>
          </a:r>
          <a:r>
            <a:rPr lang="es-CO" sz="1000" kern="1200">
              <a:latin typeface="Arial" panose="020B0604020202020204" pitchFamily="34" charset="0"/>
              <a:cs typeface="Arial" panose="020B0604020202020204" pitchFamily="34" charset="0"/>
            </a:rPr>
            <a:t> registros contables vs. declaraciones tributarias presentadas.</a:t>
          </a:r>
          <a:endParaRPr lang="en-US" sz="1000" kern="1200">
            <a:latin typeface="Arial" panose="020B0604020202020204" pitchFamily="34" charset="0"/>
            <a:cs typeface="Arial" panose="020B0604020202020204" pitchFamily="34" charset="0"/>
          </a:endParaRPr>
        </a:p>
      </dsp:txBody>
      <dsp:txXfrm>
        <a:off x="3354314" y="1497626"/>
        <a:ext cx="2977132" cy="930354"/>
      </dsp:txXfrm>
    </dsp:sp>
    <dsp:sp modelId="{C2C8735A-B496-46BC-BD17-FC72AA43AF76}">
      <dsp:nvSpPr>
        <dsp:cNvPr id="0" name=""/>
        <dsp:cNvSpPr/>
      </dsp:nvSpPr>
      <dsp:spPr>
        <a:xfrm>
          <a:off x="3230266" y="1363241"/>
          <a:ext cx="651247" cy="976871"/>
        </a:xfrm>
        <a:prstGeom prst="rect">
          <a:avLst/>
        </a:prstGeom>
        <a:blipFill>
          <a:blip xmlns:r="http://schemas.openxmlformats.org/officeDocument/2006/relationships" r:embed="rId4"/>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D88ACC-D58C-41EE-8E09-A133501CAA4C}">
      <dsp:nvSpPr>
        <dsp:cNvPr id="0" name=""/>
        <dsp:cNvSpPr/>
      </dsp:nvSpPr>
      <dsp:spPr>
        <a:xfrm>
          <a:off x="5044764" y="907942"/>
          <a:ext cx="141593" cy="2444853"/>
        </a:xfrm>
        <a:custGeom>
          <a:avLst/>
          <a:gdLst/>
          <a:ahLst/>
          <a:cxnLst/>
          <a:rect l="0" t="0" r="0" b="0"/>
          <a:pathLst>
            <a:path>
              <a:moveTo>
                <a:pt x="0" y="0"/>
              </a:moveTo>
              <a:lnTo>
                <a:pt x="0" y="2444853"/>
              </a:lnTo>
              <a:lnTo>
                <a:pt x="141593" y="244485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662EDD-EF2D-4D7C-80F0-C11602DA5BA3}">
      <dsp:nvSpPr>
        <dsp:cNvPr id="0" name=""/>
        <dsp:cNvSpPr/>
      </dsp:nvSpPr>
      <dsp:spPr>
        <a:xfrm>
          <a:off x="5044764"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352369-DEFF-4577-9688-25EA0C4B8B3E}">
      <dsp:nvSpPr>
        <dsp:cNvPr id="0" name=""/>
        <dsp:cNvSpPr/>
      </dsp:nvSpPr>
      <dsp:spPr>
        <a:xfrm>
          <a:off x="5044764"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F4AAF2-00BF-496B-AC83-16EFAA7D45E8}">
      <dsp:nvSpPr>
        <dsp:cNvPr id="0" name=""/>
        <dsp:cNvSpPr/>
      </dsp:nvSpPr>
      <dsp:spPr>
        <a:xfrm>
          <a:off x="5044764"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F281F5-28D2-42FD-83EA-775E74AC655A}">
      <dsp:nvSpPr>
        <dsp:cNvPr id="0" name=""/>
        <dsp:cNvSpPr/>
      </dsp:nvSpPr>
      <dsp:spPr>
        <a:xfrm>
          <a:off x="3137967" y="236513"/>
          <a:ext cx="2284380" cy="199449"/>
        </a:xfrm>
        <a:custGeom>
          <a:avLst/>
          <a:gdLst/>
          <a:ahLst/>
          <a:cxnLst/>
          <a:rect l="0" t="0" r="0" b="0"/>
          <a:pathLst>
            <a:path>
              <a:moveTo>
                <a:pt x="0" y="0"/>
              </a:moveTo>
              <a:lnTo>
                <a:pt x="0" y="100334"/>
              </a:lnTo>
              <a:lnTo>
                <a:pt x="2284380" y="100334"/>
              </a:lnTo>
              <a:lnTo>
                <a:pt x="228438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155A8C-D835-43B0-8BBD-848C4E847400}">
      <dsp:nvSpPr>
        <dsp:cNvPr id="0" name=""/>
        <dsp:cNvSpPr/>
      </dsp:nvSpPr>
      <dsp:spPr>
        <a:xfrm>
          <a:off x="3902574"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C42660-D6C0-417E-A78C-6C53A66F45C1}">
      <dsp:nvSpPr>
        <dsp:cNvPr id="0" name=""/>
        <dsp:cNvSpPr/>
      </dsp:nvSpPr>
      <dsp:spPr>
        <a:xfrm>
          <a:off x="3902574"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63E44D-DF4C-4F71-AE84-4ACC6F72775C}">
      <dsp:nvSpPr>
        <dsp:cNvPr id="0" name=""/>
        <dsp:cNvSpPr/>
      </dsp:nvSpPr>
      <dsp:spPr>
        <a:xfrm>
          <a:off x="3902574"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89A3F7-691F-4B19-951B-CEFDB7F69AE8}">
      <dsp:nvSpPr>
        <dsp:cNvPr id="0" name=""/>
        <dsp:cNvSpPr/>
      </dsp:nvSpPr>
      <dsp:spPr>
        <a:xfrm>
          <a:off x="3137967" y="236513"/>
          <a:ext cx="1142190" cy="199449"/>
        </a:xfrm>
        <a:custGeom>
          <a:avLst/>
          <a:gdLst/>
          <a:ahLst/>
          <a:cxnLst/>
          <a:rect l="0" t="0" r="0" b="0"/>
          <a:pathLst>
            <a:path>
              <a:moveTo>
                <a:pt x="0" y="0"/>
              </a:moveTo>
              <a:lnTo>
                <a:pt x="0" y="100334"/>
              </a:lnTo>
              <a:lnTo>
                <a:pt x="1142190" y="100334"/>
              </a:lnTo>
              <a:lnTo>
                <a:pt x="114219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1C9D7F-F07B-403B-A943-A0A556D41323}">
      <dsp:nvSpPr>
        <dsp:cNvPr id="0" name=""/>
        <dsp:cNvSpPr/>
      </dsp:nvSpPr>
      <dsp:spPr>
        <a:xfrm>
          <a:off x="2760384" y="907942"/>
          <a:ext cx="141593" cy="3115064"/>
        </a:xfrm>
        <a:custGeom>
          <a:avLst/>
          <a:gdLst/>
          <a:ahLst/>
          <a:cxnLst/>
          <a:rect l="0" t="0" r="0" b="0"/>
          <a:pathLst>
            <a:path>
              <a:moveTo>
                <a:pt x="0" y="0"/>
              </a:moveTo>
              <a:lnTo>
                <a:pt x="0" y="3115064"/>
              </a:lnTo>
              <a:lnTo>
                <a:pt x="141593" y="31150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810312-36C6-4151-9C08-CE7428DAD083}">
      <dsp:nvSpPr>
        <dsp:cNvPr id="0" name=""/>
        <dsp:cNvSpPr/>
      </dsp:nvSpPr>
      <dsp:spPr>
        <a:xfrm>
          <a:off x="2760384" y="907942"/>
          <a:ext cx="141593" cy="2444853"/>
        </a:xfrm>
        <a:custGeom>
          <a:avLst/>
          <a:gdLst/>
          <a:ahLst/>
          <a:cxnLst/>
          <a:rect l="0" t="0" r="0" b="0"/>
          <a:pathLst>
            <a:path>
              <a:moveTo>
                <a:pt x="0" y="0"/>
              </a:moveTo>
              <a:lnTo>
                <a:pt x="0" y="2444853"/>
              </a:lnTo>
              <a:lnTo>
                <a:pt x="141593" y="244485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2A7086-1288-4FCB-91EB-E5358AFAAACC}">
      <dsp:nvSpPr>
        <dsp:cNvPr id="0" name=""/>
        <dsp:cNvSpPr/>
      </dsp:nvSpPr>
      <dsp:spPr>
        <a:xfrm>
          <a:off x="2760384"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34B527-1AFB-4182-9DDE-4AA447522AF2}">
      <dsp:nvSpPr>
        <dsp:cNvPr id="0" name=""/>
        <dsp:cNvSpPr/>
      </dsp:nvSpPr>
      <dsp:spPr>
        <a:xfrm>
          <a:off x="2760384"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B08B89-8B06-443C-AA32-EDDD3378A1E7}">
      <dsp:nvSpPr>
        <dsp:cNvPr id="0" name=""/>
        <dsp:cNvSpPr/>
      </dsp:nvSpPr>
      <dsp:spPr>
        <a:xfrm>
          <a:off x="2760384"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04206D-59AA-4E1C-9194-D3110A34E3BC}">
      <dsp:nvSpPr>
        <dsp:cNvPr id="0" name=""/>
        <dsp:cNvSpPr/>
      </dsp:nvSpPr>
      <dsp:spPr>
        <a:xfrm>
          <a:off x="3092247" y="236513"/>
          <a:ext cx="91440" cy="199449"/>
        </a:xfrm>
        <a:custGeom>
          <a:avLst/>
          <a:gdLst/>
          <a:ahLst/>
          <a:cxnLst/>
          <a:rect l="0" t="0" r="0" b="0"/>
          <a:pathLst>
            <a:path>
              <a:moveTo>
                <a:pt x="45720" y="0"/>
              </a:moveTo>
              <a:lnTo>
                <a:pt x="4572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B5E226-27C1-4F03-8562-640B66C6625E}">
      <dsp:nvSpPr>
        <dsp:cNvPr id="0" name=""/>
        <dsp:cNvSpPr/>
      </dsp:nvSpPr>
      <dsp:spPr>
        <a:xfrm>
          <a:off x="1618193" y="907942"/>
          <a:ext cx="141593" cy="2444853"/>
        </a:xfrm>
        <a:custGeom>
          <a:avLst/>
          <a:gdLst/>
          <a:ahLst/>
          <a:cxnLst/>
          <a:rect l="0" t="0" r="0" b="0"/>
          <a:pathLst>
            <a:path>
              <a:moveTo>
                <a:pt x="0" y="0"/>
              </a:moveTo>
              <a:lnTo>
                <a:pt x="0" y="2444853"/>
              </a:lnTo>
              <a:lnTo>
                <a:pt x="141593" y="244485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EE658-85AE-4878-887D-7F32D7F03EFE}">
      <dsp:nvSpPr>
        <dsp:cNvPr id="0" name=""/>
        <dsp:cNvSpPr/>
      </dsp:nvSpPr>
      <dsp:spPr>
        <a:xfrm>
          <a:off x="1618193"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60BE11-A6FF-4A07-B891-C64C9746DC73}">
      <dsp:nvSpPr>
        <dsp:cNvPr id="0" name=""/>
        <dsp:cNvSpPr/>
      </dsp:nvSpPr>
      <dsp:spPr>
        <a:xfrm>
          <a:off x="1618193"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B77980-1A9B-419F-8455-EF76BDAED94E}">
      <dsp:nvSpPr>
        <dsp:cNvPr id="0" name=""/>
        <dsp:cNvSpPr/>
      </dsp:nvSpPr>
      <dsp:spPr>
        <a:xfrm>
          <a:off x="1618193"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86CB56-4257-4519-BC92-B1435C2C918E}">
      <dsp:nvSpPr>
        <dsp:cNvPr id="0" name=""/>
        <dsp:cNvSpPr/>
      </dsp:nvSpPr>
      <dsp:spPr>
        <a:xfrm>
          <a:off x="1995777" y="236513"/>
          <a:ext cx="1142190" cy="199449"/>
        </a:xfrm>
        <a:custGeom>
          <a:avLst/>
          <a:gdLst/>
          <a:ahLst/>
          <a:cxnLst/>
          <a:rect l="0" t="0" r="0" b="0"/>
          <a:pathLst>
            <a:path>
              <a:moveTo>
                <a:pt x="1142190" y="0"/>
              </a:moveTo>
              <a:lnTo>
                <a:pt x="1142190" y="100334"/>
              </a:lnTo>
              <a:lnTo>
                <a:pt x="0" y="100334"/>
              </a:lnTo>
              <a:lnTo>
                <a:pt x="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F19A20-D565-493E-AB34-57D7A9D5B5A0}">
      <dsp:nvSpPr>
        <dsp:cNvPr id="0" name=""/>
        <dsp:cNvSpPr/>
      </dsp:nvSpPr>
      <dsp:spPr>
        <a:xfrm>
          <a:off x="476003"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3C443D-6C94-4771-849E-37A47A9CB67A}">
      <dsp:nvSpPr>
        <dsp:cNvPr id="0" name=""/>
        <dsp:cNvSpPr/>
      </dsp:nvSpPr>
      <dsp:spPr>
        <a:xfrm>
          <a:off x="476003"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DC223F-4E66-48E4-A4B8-C0990EF7CE43}">
      <dsp:nvSpPr>
        <dsp:cNvPr id="0" name=""/>
        <dsp:cNvSpPr/>
      </dsp:nvSpPr>
      <dsp:spPr>
        <a:xfrm>
          <a:off x="476003"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65B055-2CE0-452D-8D8D-B1B3FA938DCB}">
      <dsp:nvSpPr>
        <dsp:cNvPr id="0" name=""/>
        <dsp:cNvSpPr/>
      </dsp:nvSpPr>
      <dsp:spPr>
        <a:xfrm>
          <a:off x="853587" y="236513"/>
          <a:ext cx="2284380" cy="199449"/>
        </a:xfrm>
        <a:custGeom>
          <a:avLst/>
          <a:gdLst/>
          <a:ahLst/>
          <a:cxnLst/>
          <a:rect l="0" t="0" r="0" b="0"/>
          <a:pathLst>
            <a:path>
              <a:moveTo>
                <a:pt x="2284380" y="0"/>
              </a:moveTo>
              <a:lnTo>
                <a:pt x="2284380" y="100334"/>
              </a:lnTo>
              <a:lnTo>
                <a:pt x="0" y="100334"/>
              </a:lnTo>
              <a:lnTo>
                <a:pt x="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1F2BD5-8CC1-4720-8B93-D39FB9123EF7}">
      <dsp:nvSpPr>
        <dsp:cNvPr id="0" name=""/>
        <dsp:cNvSpPr/>
      </dsp:nvSpPr>
      <dsp:spPr>
        <a:xfrm>
          <a:off x="1220343" y="0"/>
          <a:ext cx="3835248" cy="23651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O" sz="1200" b="1" kern="1200"/>
            <a:t>Fundamentos contables y clasificación documental</a:t>
          </a:r>
          <a:endParaRPr lang="es-ES" sz="1200" kern="1200"/>
        </a:p>
      </dsp:txBody>
      <dsp:txXfrm>
        <a:off x="1220343" y="0"/>
        <a:ext cx="3835248" cy="236513"/>
      </dsp:txXfrm>
    </dsp:sp>
    <dsp:sp modelId="{5790470A-94D6-4959-9DD5-F3A50414667C}">
      <dsp:nvSpPr>
        <dsp:cNvPr id="0" name=""/>
        <dsp:cNvSpPr/>
      </dsp:nvSpPr>
      <dsp:spPr>
        <a:xfrm>
          <a:off x="381607"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Información financiera: concepto</a:t>
          </a:r>
          <a:endParaRPr lang="es-ES" sz="700" kern="1200"/>
        </a:p>
      </dsp:txBody>
      <dsp:txXfrm>
        <a:off x="381607" y="435963"/>
        <a:ext cx="943958" cy="471979"/>
      </dsp:txXfrm>
    </dsp:sp>
    <dsp:sp modelId="{F0D0A6A1-7D6E-4FFA-8829-C8E060337364}">
      <dsp:nvSpPr>
        <dsp:cNvPr id="0" name=""/>
        <dsp:cNvSpPr/>
      </dsp:nvSpPr>
      <dsp:spPr>
        <a:xfrm>
          <a:off x="617597"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Importancia de la información financiera en la gestión organizacional</a:t>
          </a:r>
          <a:endParaRPr lang="en-US" sz="700" b="1" kern="1200"/>
        </a:p>
      </dsp:txBody>
      <dsp:txXfrm>
        <a:off x="617597" y="1106174"/>
        <a:ext cx="943958" cy="471979"/>
      </dsp:txXfrm>
    </dsp:sp>
    <dsp:sp modelId="{C98497C9-2093-40A7-B775-6B2748051B90}">
      <dsp:nvSpPr>
        <dsp:cNvPr id="0" name=""/>
        <dsp:cNvSpPr/>
      </dsp:nvSpPr>
      <dsp:spPr>
        <a:xfrm>
          <a:off x="617597"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1" kern="1200"/>
            <a:t>Usuarios internos y externos de la información financiera</a:t>
          </a:r>
        </a:p>
      </dsp:txBody>
      <dsp:txXfrm>
        <a:off x="617597" y="1776384"/>
        <a:ext cx="943958" cy="471979"/>
      </dsp:txXfrm>
    </dsp:sp>
    <dsp:sp modelId="{7C7D565E-0031-4014-AD88-894E42772AFE}">
      <dsp:nvSpPr>
        <dsp:cNvPr id="0" name=""/>
        <dsp:cNvSpPr/>
      </dsp:nvSpPr>
      <dsp:spPr>
        <a:xfrm>
          <a:off x="617597"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Estados financieros básicos</a:t>
          </a:r>
          <a:endParaRPr lang="en-US" sz="700" b="1" kern="1200"/>
        </a:p>
      </dsp:txBody>
      <dsp:txXfrm>
        <a:off x="617597" y="2446595"/>
        <a:ext cx="943958" cy="471979"/>
      </dsp:txXfrm>
    </dsp:sp>
    <dsp:sp modelId="{559EF849-135B-438F-A833-E1B0996C8D98}">
      <dsp:nvSpPr>
        <dsp:cNvPr id="0" name=""/>
        <dsp:cNvSpPr/>
      </dsp:nvSpPr>
      <dsp:spPr>
        <a:xfrm>
          <a:off x="152379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Política contable: definición, estructura, principios aplicables</a:t>
          </a:r>
          <a:endParaRPr lang="en-US" sz="700" kern="1200"/>
        </a:p>
      </dsp:txBody>
      <dsp:txXfrm>
        <a:off x="1523798" y="435963"/>
        <a:ext cx="943958" cy="471979"/>
      </dsp:txXfrm>
    </dsp:sp>
    <dsp:sp modelId="{36C75621-A333-4B9B-8E70-337A4EC57499}">
      <dsp:nvSpPr>
        <dsp:cNvPr id="0" name=""/>
        <dsp:cNvSpPr/>
      </dsp:nvSpPr>
      <dsp:spPr>
        <a:xfrm>
          <a:off x="1759787"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Definición de política contable</a:t>
          </a:r>
          <a:endParaRPr lang="en-US" sz="700" b="1" kern="1200"/>
        </a:p>
      </dsp:txBody>
      <dsp:txXfrm>
        <a:off x="1759787" y="1106174"/>
        <a:ext cx="943958" cy="471979"/>
      </dsp:txXfrm>
    </dsp:sp>
    <dsp:sp modelId="{A070F0FC-8079-42D5-82EE-FC1BAB0AACDA}">
      <dsp:nvSpPr>
        <dsp:cNvPr id="0" name=""/>
        <dsp:cNvSpPr/>
      </dsp:nvSpPr>
      <dsp:spPr>
        <a:xfrm>
          <a:off x="1759787"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Estructura de las políticas contables</a:t>
          </a:r>
          <a:endParaRPr lang="en-US" sz="700" b="1" kern="1200"/>
        </a:p>
      </dsp:txBody>
      <dsp:txXfrm>
        <a:off x="1759787" y="1776384"/>
        <a:ext cx="943958" cy="471979"/>
      </dsp:txXfrm>
    </dsp:sp>
    <dsp:sp modelId="{97394615-697E-4464-A52E-671CF6160B25}">
      <dsp:nvSpPr>
        <dsp:cNvPr id="0" name=""/>
        <dsp:cNvSpPr/>
      </dsp:nvSpPr>
      <dsp:spPr>
        <a:xfrm>
          <a:off x="1759787"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Principios aplicables en Colombia</a:t>
          </a:r>
          <a:endParaRPr lang="en-US" sz="700" b="1" kern="1200"/>
        </a:p>
      </dsp:txBody>
      <dsp:txXfrm>
        <a:off x="1759787" y="2446595"/>
        <a:ext cx="943958" cy="471979"/>
      </dsp:txXfrm>
    </dsp:sp>
    <dsp:sp modelId="{292634F5-B178-4340-AF39-0BAB9F98E92D}">
      <dsp:nvSpPr>
        <dsp:cNvPr id="0" name=""/>
        <dsp:cNvSpPr/>
      </dsp:nvSpPr>
      <dsp:spPr>
        <a:xfrm>
          <a:off x="1759787" y="3116806"/>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Referencia a estándares internacionales</a:t>
          </a:r>
          <a:endParaRPr lang="en-US" sz="700" b="1" kern="1200"/>
        </a:p>
      </dsp:txBody>
      <dsp:txXfrm>
        <a:off x="1759787" y="3116806"/>
        <a:ext cx="943958" cy="471979"/>
      </dsp:txXfrm>
    </dsp:sp>
    <dsp:sp modelId="{4B0F261C-4B4E-4D7F-A168-1ACA5BC3F7C5}">
      <dsp:nvSpPr>
        <dsp:cNvPr id="0" name=""/>
        <dsp:cNvSpPr/>
      </dsp:nvSpPr>
      <dsp:spPr>
        <a:xfrm>
          <a:off x="266598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Cuentas: tipos, Plan Único de Cuentas (PUC)</a:t>
          </a:r>
          <a:endParaRPr lang="en-US" sz="700" kern="1200"/>
        </a:p>
      </dsp:txBody>
      <dsp:txXfrm>
        <a:off x="2665988" y="435963"/>
        <a:ext cx="943958" cy="471979"/>
      </dsp:txXfrm>
    </dsp:sp>
    <dsp:sp modelId="{DC54F0F5-C312-4B45-BA05-4391EA2BB9DE}">
      <dsp:nvSpPr>
        <dsp:cNvPr id="0" name=""/>
        <dsp:cNvSpPr/>
      </dsp:nvSpPr>
      <dsp:spPr>
        <a:xfrm>
          <a:off x="2901977"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La cuenta contable</a:t>
          </a:r>
          <a:endParaRPr lang="en-US" sz="700" b="1" kern="1200"/>
        </a:p>
      </dsp:txBody>
      <dsp:txXfrm>
        <a:off x="2901977" y="1106174"/>
        <a:ext cx="943958" cy="471979"/>
      </dsp:txXfrm>
    </dsp:sp>
    <dsp:sp modelId="{9F07C2F3-EDBF-4591-B11F-88F1B35D0660}">
      <dsp:nvSpPr>
        <dsp:cNvPr id="0" name=""/>
        <dsp:cNvSpPr/>
      </dsp:nvSpPr>
      <dsp:spPr>
        <a:xfrm>
          <a:off x="2901977"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Clasificación de las cuentas</a:t>
          </a:r>
          <a:endParaRPr lang="en-US" sz="700" b="1" kern="1200"/>
        </a:p>
      </dsp:txBody>
      <dsp:txXfrm>
        <a:off x="2901977" y="1776384"/>
        <a:ext cx="943958" cy="471979"/>
      </dsp:txXfrm>
    </dsp:sp>
    <dsp:sp modelId="{1EEB3051-489E-4E6A-B2CA-983B665935FB}">
      <dsp:nvSpPr>
        <dsp:cNvPr id="0" name=""/>
        <dsp:cNvSpPr/>
      </dsp:nvSpPr>
      <dsp:spPr>
        <a:xfrm>
          <a:off x="2901977"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Método de la partida doble </a:t>
          </a:r>
          <a:endParaRPr lang="en-US" sz="700" b="1" kern="1200"/>
        </a:p>
      </dsp:txBody>
      <dsp:txXfrm>
        <a:off x="2901977" y="2446595"/>
        <a:ext cx="943958" cy="471979"/>
      </dsp:txXfrm>
    </dsp:sp>
    <dsp:sp modelId="{D72BF8DD-6A44-4C46-8A4C-B826C1007E6D}">
      <dsp:nvSpPr>
        <dsp:cNvPr id="0" name=""/>
        <dsp:cNvSpPr/>
      </dsp:nvSpPr>
      <dsp:spPr>
        <a:xfrm>
          <a:off x="2901977" y="3116806"/>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Método de la cuenta T</a:t>
          </a:r>
          <a:endParaRPr lang="en-US" sz="700" b="1" kern="1200"/>
        </a:p>
      </dsp:txBody>
      <dsp:txXfrm>
        <a:off x="2901977" y="3116806"/>
        <a:ext cx="943958" cy="471979"/>
      </dsp:txXfrm>
    </dsp:sp>
    <dsp:sp modelId="{AA54AB10-3493-4244-84F0-4C697386BB26}">
      <dsp:nvSpPr>
        <dsp:cNvPr id="0" name=""/>
        <dsp:cNvSpPr/>
      </dsp:nvSpPr>
      <dsp:spPr>
        <a:xfrm>
          <a:off x="2901977" y="3787017"/>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Objetivo y estructura del Plan Único de Cuentas (PUC)</a:t>
          </a:r>
          <a:endParaRPr lang="en-US" sz="700" b="1" kern="1200"/>
        </a:p>
      </dsp:txBody>
      <dsp:txXfrm>
        <a:off x="2901977" y="3787017"/>
        <a:ext cx="943958" cy="471979"/>
      </dsp:txXfrm>
    </dsp:sp>
    <dsp:sp modelId="{BC2C7799-3176-4636-9B72-BE835859763F}">
      <dsp:nvSpPr>
        <dsp:cNvPr id="0" name=""/>
        <dsp:cNvSpPr/>
      </dsp:nvSpPr>
      <dsp:spPr>
        <a:xfrm>
          <a:off x="380817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Comprobantes contables internos</a:t>
          </a:r>
          <a:endParaRPr lang="en-US" sz="700" kern="1200"/>
        </a:p>
      </dsp:txBody>
      <dsp:txXfrm>
        <a:off x="3808178" y="435963"/>
        <a:ext cx="943958" cy="471979"/>
      </dsp:txXfrm>
    </dsp:sp>
    <dsp:sp modelId="{8AFBE55A-DC1F-4679-BCFF-2337B30C6AD7}">
      <dsp:nvSpPr>
        <dsp:cNvPr id="0" name=""/>
        <dsp:cNvSpPr/>
      </dsp:nvSpPr>
      <dsp:spPr>
        <a:xfrm>
          <a:off x="4044168"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Documentos comerciales</a:t>
          </a:r>
          <a:endParaRPr lang="en-US" sz="700" b="1" kern="1200"/>
        </a:p>
      </dsp:txBody>
      <dsp:txXfrm>
        <a:off x="4044168" y="1106174"/>
        <a:ext cx="943958" cy="471979"/>
      </dsp:txXfrm>
    </dsp:sp>
    <dsp:sp modelId="{8A8444C4-D551-43A1-8EA8-7ADEC1A69FE4}">
      <dsp:nvSpPr>
        <dsp:cNvPr id="0" name=""/>
        <dsp:cNvSpPr/>
      </dsp:nvSpPr>
      <dsp:spPr>
        <a:xfrm>
          <a:off x="4044168"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Comprobantes contables internos</a:t>
          </a:r>
          <a:endParaRPr lang="en-US" sz="700" b="1" kern="1200"/>
        </a:p>
      </dsp:txBody>
      <dsp:txXfrm>
        <a:off x="4044168" y="1776384"/>
        <a:ext cx="943958" cy="471979"/>
      </dsp:txXfrm>
    </dsp:sp>
    <dsp:sp modelId="{00E63481-D9A5-44D0-9A58-6B4F2D9610D0}">
      <dsp:nvSpPr>
        <dsp:cNvPr id="0" name=""/>
        <dsp:cNvSpPr/>
      </dsp:nvSpPr>
      <dsp:spPr>
        <a:xfrm>
          <a:off x="4044168"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Normativa aplicable</a:t>
          </a:r>
          <a:endParaRPr lang="en-US" sz="700" b="1" kern="1200"/>
        </a:p>
      </dsp:txBody>
      <dsp:txXfrm>
        <a:off x="4044168" y="2446595"/>
        <a:ext cx="943958" cy="471979"/>
      </dsp:txXfrm>
    </dsp:sp>
    <dsp:sp modelId="{5DD467BF-CD34-4CB7-AC06-6EB580F226B4}">
      <dsp:nvSpPr>
        <dsp:cNvPr id="0" name=""/>
        <dsp:cNvSpPr/>
      </dsp:nvSpPr>
      <dsp:spPr>
        <a:xfrm>
          <a:off x="495036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Registros contables: concepto, tipos, normativa, revisión cruzada y conciliación</a:t>
          </a:r>
          <a:endParaRPr lang="en-US" sz="700" kern="1200"/>
        </a:p>
      </dsp:txBody>
      <dsp:txXfrm>
        <a:off x="4950368" y="435963"/>
        <a:ext cx="943958" cy="471979"/>
      </dsp:txXfrm>
    </dsp:sp>
    <dsp:sp modelId="{27206110-F14B-4929-8796-5C368CCC83A7}">
      <dsp:nvSpPr>
        <dsp:cNvPr id="0" name=""/>
        <dsp:cNvSpPr/>
      </dsp:nvSpPr>
      <dsp:spPr>
        <a:xfrm>
          <a:off x="5186358"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Tipos de registros contables</a:t>
          </a:r>
          <a:endParaRPr lang="en-US" sz="700" b="1" kern="1200"/>
        </a:p>
      </dsp:txBody>
      <dsp:txXfrm>
        <a:off x="5186358" y="1106174"/>
        <a:ext cx="943958" cy="471979"/>
      </dsp:txXfrm>
    </dsp:sp>
    <dsp:sp modelId="{652B9BB5-4BCB-4689-BF53-97AE22AE7614}">
      <dsp:nvSpPr>
        <dsp:cNvPr id="0" name=""/>
        <dsp:cNvSpPr/>
      </dsp:nvSpPr>
      <dsp:spPr>
        <a:xfrm>
          <a:off x="5186358"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Normativa aplicable</a:t>
          </a:r>
          <a:endParaRPr lang="en-US" sz="700" b="1" kern="1200"/>
        </a:p>
      </dsp:txBody>
      <dsp:txXfrm>
        <a:off x="5186358" y="1776384"/>
        <a:ext cx="943958" cy="471979"/>
      </dsp:txXfrm>
    </dsp:sp>
    <dsp:sp modelId="{76531FC0-6E7E-45CD-8B7B-C3998BA89822}">
      <dsp:nvSpPr>
        <dsp:cNvPr id="0" name=""/>
        <dsp:cNvSpPr/>
      </dsp:nvSpPr>
      <dsp:spPr>
        <a:xfrm>
          <a:off x="5186358"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Revisión cruzada</a:t>
          </a:r>
          <a:endParaRPr lang="en-US" sz="700" b="1" kern="1200"/>
        </a:p>
      </dsp:txBody>
      <dsp:txXfrm>
        <a:off x="5186358" y="2446595"/>
        <a:ext cx="943958" cy="471979"/>
      </dsp:txXfrm>
    </dsp:sp>
    <dsp:sp modelId="{AE9B2FD8-0369-470F-884A-98E261FBDC95}">
      <dsp:nvSpPr>
        <dsp:cNvPr id="0" name=""/>
        <dsp:cNvSpPr/>
      </dsp:nvSpPr>
      <dsp:spPr>
        <a:xfrm>
          <a:off x="5186358" y="3116806"/>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Conciliación contable</a:t>
          </a:r>
          <a:endParaRPr lang="en-US" sz="700" b="1" kern="1200"/>
        </a:p>
      </dsp:txBody>
      <dsp:txXfrm>
        <a:off x="5186358" y="3116806"/>
        <a:ext cx="943958" cy="4719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2FD25D-60E6-4CFD-A548-0E70764FC753}">
      <dsp:nvSpPr>
        <dsp:cNvPr id="0" name=""/>
        <dsp:cNvSpPr/>
      </dsp:nvSpPr>
      <dsp:spPr>
        <a:xfrm>
          <a:off x="0" y="0"/>
          <a:ext cx="6457949" cy="72925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Empresas públicas</a:t>
          </a:r>
          <a:endParaRPr lang="es-ES" sz="1500" kern="1200">
            <a:latin typeface="Arial" panose="020B0604020202020204" pitchFamily="34" charset="0"/>
            <a:cs typeface="Arial" panose="020B0604020202020204" pitchFamily="34" charset="0"/>
          </a:endParaRP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Propiedad del Estado; orientadas a la prestación de servicios esenciales como energía, agua o transporte.</a:t>
          </a:r>
          <a:endParaRPr lang="es-ES" sz="1200" kern="1200">
            <a:latin typeface="Arial" panose="020B0604020202020204" pitchFamily="34" charset="0"/>
            <a:cs typeface="Arial" panose="020B0604020202020204" pitchFamily="34" charset="0"/>
          </a:endParaRPr>
        </a:p>
      </dsp:txBody>
      <dsp:txXfrm>
        <a:off x="1364515" y="0"/>
        <a:ext cx="5093434" cy="729257"/>
      </dsp:txXfrm>
    </dsp:sp>
    <dsp:sp modelId="{F37D58DD-67CB-496C-A3CF-D32101A9D7FC}">
      <dsp:nvSpPr>
        <dsp:cNvPr id="0" name=""/>
        <dsp:cNvSpPr/>
      </dsp:nvSpPr>
      <dsp:spPr>
        <a:xfrm>
          <a:off x="72925" y="72925"/>
          <a:ext cx="1291590" cy="583406"/>
        </a:xfrm>
        <a:prstGeom prst="roundRect">
          <a:avLst>
            <a:gd name="adj" fmla="val 10000"/>
          </a:avLst>
        </a:prstGeom>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ED06890-5E8B-4EE8-98DD-6CDD965410CD}">
      <dsp:nvSpPr>
        <dsp:cNvPr id="0" name=""/>
        <dsp:cNvSpPr/>
      </dsp:nvSpPr>
      <dsp:spPr>
        <a:xfrm>
          <a:off x="0" y="802183"/>
          <a:ext cx="6457949" cy="729257"/>
        </a:xfrm>
        <a:prstGeom prst="roundRect">
          <a:avLst>
            <a:gd name="adj" fmla="val 1000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Empresas privadas</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Propiedad de particulares; buscan principalmente generar utilidades.</a:t>
          </a:r>
        </a:p>
      </dsp:txBody>
      <dsp:txXfrm>
        <a:off x="1364515" y="802183"/>
        <a:ext cx="5093434" cy="729257"/>
      </dsp:txXfrm>
    </dsp:sp>
    <dsp:sp modelId="{1F45DE5A-0F28-4BAA-96C1-13C4B6C174BD}">
      <dsp:nvSpPr>
        <dsp:cNvPr id="0" name=""/>
        <dsp:cNvSpPr/>
      </dsp:nvSpPr>
      <dsp:spPr>
        <a:xfrm>
          <a:off x="72925" y="875109"/>
          <a:ext cx="1291590" cy="583406"/>
        </a:xfrm>
        <a:prstGeom prst="roundRect">
          <a:avLst>
            <a:gd name="adj" fmla="val 10000"/>
          </a:avLst>
        </a:prstGeom>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C5B816A-44AF-4214-883A-10A327BBF7FE}">
      <dsp:nvSpPr>
        <dsp:cNvPr id="0" name=""/>
        <dsp:cNvSpPr/>
      </dsp:nvSpPr>
      <dsp:spPr>
        <a:xfrm>
          <a:off x="0" y="1604367"/>
          <a:ext cx="6457949" cy="729257"/>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Empresas mixtas</a:t>
          </a:r>
        </a:p>
        <a:p>
          <a:pPr marL="114300" lvl="1" indent="-114300" algn="l"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Combinan capital público y privado para proyectos estratégicos.</a:t>
          </a:r>
        </a:p>
      </dsp:txBody>
      <dsp:txXfrm>
        <a:off x="1364515" y="1604367"/>
        <a:ext cx="5093434" cy="729257"/>
      </dsp:txXfrm>
    </dsp:sp>
    <dsp:sp modelId="{1630D5C8-74C9-41A5-ABD1-58075A849026}">
      <dsp:nvSpPr>
        <dsp:cNvPr id="0" name=""/>
        <dsp:cNvSpPr/>
      </dsp:nvSpPr>
      <dsp:spPr>
        <a:xfrm>
          <a:off x="72925" y="1677292"/>
          <a:ext cx="1291590" cy="583406"/>
        </a:xfrm>
        <a:prstGeom prst="roundRect">
          <a:avLst>
            <a:gd name="adj" fmla="val 10000"/>
          </a:avLst>
        </a:prstGeom>
        <a:blipFill>
          <a:blip xmlns:r="http://schemas.openxmlformats.org/officeDocument/2006/relationships" r:embed="rId3" cstate="email">
            <a:extLst>
              <a:ext uri="{28A0092B-C50C-407E-A947-70E740481C1C}">
                <a14:useLocalDpi xmlns:a14="http://schemas.microsoft.com/office/drawing/2010/main"/>
              </a:ext>
              <a:ext uri="{837473B0-CC2E-450A-ABE3-18F120FF3D39}">
                <a1611:picAttrSrcUrl xmlns:a1611="http://schemas.microsoft.com/office/drawing/2016/11/main" r:id="rId4"/>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050191-17C3-4A78-9FE0-2839D406E998}">
      <dsp:nvSpPr>
        <dsp:cNvPr id="0" name=""/>
        <dsp:cNvSpPr/>
      </dsp:nvSpPr>
      <dsp:spPr>
        <a:xfrm rot="10800000">
          <a:off x="1131805" y="584"/>
          <a:ext cx="3844813" cy="653501"/>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76"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Con ánimo de lucro</a:t>
          </a:r>
          <a:endParaRPr lang="en-US" sz="1100" kern="1200"/>
        </a:p>
        <a:p>
          <a:pPr marL="57150" lvl="1" indent="-57150" algn="l" defTabSz="400050">
            <a:lnSpc>
              <a:spcPct val="90000"/>
            </a:lnSpc>
            <a:spcBef>
              <a:spcPct val="0"/>
            </a:spcBef>
            <a:spcAft>
              <a:spcPct val="15000"/>
            </a:spcAft>
            <a:buNone/>
          </a:pPr>
          <a:r>
            <a:rPr lang="es-CO" sz="900" kern="1200"/>
            <a:t>Generar utilidades para propietarios o accionistas.</a:t>
          </a:r>
          <a:endParaRPr lang="en-US" sz="900" kern="1200"/>
        </a:p>
      </dsp:txBody>
      <dsp:txXfrm rot="10800000">
        <a:off x="1295180" y="584"/>
        <a:ext cx="3681438" cy="653501"/>
      </dsp:txXfrm>
    </dsp:sp>
    <dsp:sp modelId="{FDC4D2DC-755D-48F8-8940-F0FAB4A1C292}">
      <dsp:nvSpPr>
        <dsp:cNvPr id="0" name=""/>
        <dsp:cNvSpPr/>
      </dsp:nvSpPr>
      <dsp:spPr>
        <a:xfrm>
          <a:off x="805055" y="584"/>
          <a:ext cx="653501" cy="653501"/>
        </a:xfrm>
        <a:prstGeom prst="ellipse">
          <a:avLst/>
        </a:prstGeom>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E4A10B5-FE9D-4D4F-BE92-A2FB08C737E3}">
      <dsp:nvSpPr>
        <dsp:cNvPr id="0" name=""/>
        <dsp:cNvSpPr/>
      </dsp:nvSpPr>
      <dsp:spPr>
        <a:xfrm rot="10800000">
          <a:off x="1131805" y="849160"/>
          <a:ext cx="3844813" cy="653501"/>
        </a:xfrm>
        <a:prstGeom prst="homePlat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76"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Trabajo asociado</a:t>
          </a:r>
          <a:endParaRPr lang="en-US" sz="1100" kern="1200"/>
        </a:p>
        <a:p>
          <a:pPr marL="57150" lvl="1" indent="-57150" algn="l" defTabSz="400050">
            <a:lnSpc>
              <a:spcPct val="90000"/>
            </a:lnSpc>
            <a:spcBef>
              <a:spcPct val="0"/>
            </a:spcBef>
            <a:spcAft>
              <a:spcPct val="15000"/>
            </a:spcAft>
            <a:buNone/>
          </a:pPr>
          <a:r>
            <a:rPr lang="es-CO" sz="900" kern="1200"/>
            <a:t>Propiedad colectiva de los trabajadores; decisiones democráticas.</a:t>
          </a:r>
          <a:endParaRPr lang="en-US" sz="900" kern="1200"/>
        </a:p>
      </dsp:txBody>
      <dsp:txXfrm rot="10800000">
        <a:off x="1295180" y="849160"/>
        <a:ext cx="3681438" cy="653501"/>
      </dsp:txXfrm>
    </dsp:sp>
    <dsp:sp modelId="{4330B919-D959-4A6D-A125-33A06B3C5254}">
      <dsp:nvSpPr>
        <dsp:cNvPr id="0" name=""/>
        <dsp:cNvSpPr/>
      </dsp:nvSpPr>
      <dsp:spPr>
        <a:xfrm>
          <a:off x="805055" y="849160"/>
          <a:ext cx="653501" cy="653501"/>
        </a:xfrm>
        <a:prstGeom prst="ellipse">
          <a:avLst/>
        </a:prstGeom>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99E828-734A-46B5-BB3F-8C11F6B5CEF1}">
      <dsp:nvSpPr>
        <dsp:cNvPr id="0" name=""/>
        <dsp:cNvSpPr/>
      </dsp:nvSpPr>
      <dsp:spPr>
        <a:xfrm rot="10800000">
          <a:off x="1131805" y="1697737"/>
          <a:ext cx="3844813" cy="653501"/>
        </a:xfrm>
        <a:prstGeom prst="homePlat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76"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Sin ánimo de lucro</a:t>
          </a:r>
          <a:endParaRPr lang="en-US" sz="1100" kern="1200"/>
        </a:p>
        <a:p>
          <a:pPr marL="57150" lvl="1" indent="-57150" algn="l" defTabSz="400050">
            <a:lnSpc>
              <a:spcPct val="90000"/>
            </a:lnSpc>
            <a:spcBef>
              <a:spcPct val="0"/>
            </a:spcBef>
            <a:spcAft>
              <a:spcPct val="15000"/>
            </a:spcAft>
            <a:buNone/>
          </a:pPr>
          <a:r>
            <a:rPr lang="es-CO" sz="900" kern="1200"/>
            <a:t>Entidades con fines sociales, culturales o comunitarios; reinvierten excedentes en sus objetivos misionales en lugar de repartir ganancias.</a:t>
          </a:r>
          <a:endParaRPr lang="en-US" sz="900" kern="1200"/>
        </a:p>
      </dsp:txBody>
      <dsp:txXfrm rot="10800000">
        <a:off x="1295180" y="1697737"/>
        <a:ext cx="3681438" cy="653501"/>
      </dsp:txXfrm>
    </dsp:sp>
    <dsp:sp modelId="{BC527023-A581-41D6-9B57-766C8C45A590}">
      <dsp:nvSpPr>
        <dsp:cNvPr id="0" name=""/>
        <dsp:cNvSpPr/>
      </dsp:nvSpPr>
      <dsp:spPr>
        <a:xfrm>
          <a:off x="805055" y="1697737"/>
          <a:ext cx="653501" cy="653501"/>
        </a:xfrm>
        <a:prstGeom prst="ellipse">
          <a:avLst/>
        </a:prstGeom>
        <a:blipFill>
          <a:blip xmlns:r="http://schemas.openxmlformats.org/officeDocument/2006/relationships" r:embed="rId3"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3DBEC0-CF2A-4B6C-8BDB-D40023024819}">
      <dsp:nvSpPr>
        <dsp:cNvPr id="0" name=""/>
        <dsp:cNvSpPr/>
      </dsp:nvSpPr>
      <dsp:spPr>
        <a:xfrm rot="10800000">
          <a:off x="1131805" y="2546314"/>
          <a:ext cx="3844813" cy="653501"/>
        </a:xfrm>
        <a:prstGeom prst="homePlat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76"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Sector cooperativo</a:t>
          </a:r>
          <a:endParaRPr lang="en-US" sz="1100" kern="1200"/>
        </a:p>
        <a:p>
          <a:pPr marL="57150" lvl="1" indent="-57150" algn="l" defTabSz="400050">
            <a:lnSpc>
              <a:spcPct val="90000"/>
            </a:lnSpc>
            <a:spcBef>
              <a:spcPct val="0"/>
            </a:spcBef>
            <a:spcAft>
              <a:spcPct val="15000"/>
            </a:spcAft>
            <a:buNone/>
          </a:pPr>
          <a:r>
            <a:rPr lang="es-CO" sz="900" kern="1200"/>
            <a:t>Organizaciones solidarias con gestión democrática; excedentes destinados al bienestar colectivo.</a:t>
          </a:r>
          <a:endParaRPr lang="en-US" sz="900" kern="1200"/>
        </a:p>
      </dsp:txBody>
      <dsp:txXfrm rot="10800000">
        <a:off x="1295180" y="2546314"/>
        <a:ext cx="3681438" cy="653501"/>
      </dsp:txXfrm>
    </dsp:sp>
    <dsp:sp modelId="{BAFF7218-BEE3-4F5A-899E-31C3B550FE5E}">
      <dsp:nvSpPr>
        <dsp:cNvPr id="0" name=""/>
        <dsp:cNvSpPr/>
      </dsp:nvSpPr>
      <dsp:spPr>
        <a:xfrm>
          <a:off x="805055" y="2546314"/>
          <a:ext cx="653501" cy="653501"/>
        </a:xfrm>
        <a:prstGeom prst="ellipse">
          <a:avLst/>
        </a:prstGeom>
        <a:blipFill>
          <a:blip xmlns:r="http://schemas.openxmlformats.org/officeDocument/2006/relationships" r:embed="rId4"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BD1D4A-5EEE-4A2A-8148-E81629DBC6A9}">
      <dsp:nvSpPr>
        <dsp:cNvPr id="0" name=""/>
        <dsp:cNvSpPr/>
      </dsp:nvSpPr>
      <dsp:spPr>
        <a:xfrm>
          <a:off x="900112" y="0"/>
          <a:ext cx="4391025" cy="4391025"/>
        </a:xfrm>
        <a:prstGeom prst="diamond">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66ED5B7-C36E-4E47-AE9F-254254B4F1CD}">
      <dsp:nvSpPr>
        <dsp:cNvPr id="0" name=""/>
        <dsp:cNvSpPr/>
      </dsp:nvSpPr>
      <dsp:spPr>
        <a:xfrm>
          <a:off x="1317259" y="417147"/>
          <a:ext cx="1712499" cy="171249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legal: cumplir con las normas fiscales y regulatorias.  </a:t>
          </a:r>
          <a:endParaRPr lang="en-US" sz="1000" kern="1200">
            <a:latin typeface="Arial" panose="020B0604020202020204" pitchFamily="34" charset="0"/>
            <a:cs typeface="Arial" panose="020B0604020202020204" pitchFamily="34" charset="0"/>
          </a:endParaRPr>
        </a:p>
      </dsp:txBody>
      <dsp:txXfrm>
        <a:off x="1400856" y="500744"/>
        <a:ext cx="1545305" cy="1545305"/>
      </dsp:txXfrm>
    </dsp:sp>
    <dsp:sp modelId="{17B353F5-459D-4ABE-8055-B2E6F25AFC17}">
      <dsp:nvSpPr>
        <dsp:cNvPr id="0" name=""/>
        <dsp:cNvSpPr/>
      </dsp:nvSpPr>
      <dsp:spPr>
        <a:xfrm>
          <a:off x="3161490" y="417147"/>
          <a:ext cx="1712499" cy="171249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financiera: producir estados financieros confiables para terceros. </a:t>
          </a:r>
          <a:endParaRPr lang="en-US" sz="1000" kern="1200">
            <a:latin typeface="Arial" panose="020B0604020202020204" pitchFamily="34" charset="0"/>
            <a:cs typeface="Arial" panose="020B0604020202020204" pitchFamily="34" charset="0"/>
          </a:endParaRPr>
        </a:p>
      </dsp:txBody>
      <dsp:txXfrm>
        <a:off x="3245087" y="500744"/>
        <a:ext cx="1545305" cy="1545305"/>
      </dsp:txXfrm>
    </dsp:sp>
    <dsp:sp modelId="{99E0B26A-0305-401C-83E2-329A104C7D50}">
      <dsp:nvSpPr>
        <dsp:cNvPr id="0" name=""/>
        <dsp:cNvSpPr/>
      </dsp:nvSpPr>
      <dsp:spPr>
        <a:xfrm>
          <a:off x="1317259" y="2261377"/>
          <a:ext cx="1712499" cy="171249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administrativa: apoyar la planificación, organización y control de la gestión interna. </a:t>
          </a:r>
          <a:endParaRPr lang="en-US" sz="1000" kern="1200">
            <a:latin typeface="Arial" panose="020B0604020202020204" pitchFamily="34" charset="0"/>
            <a:cs typeface="Arial" panose="020B0604020202020204" pitchFamily="34" charset="0"/>
          </a:endParaRPr>
        </a:p>
      </dsp:txBody>
      <dsp:txXfrm>
        <a:off x="1400856" y="2344974"/>
        <a:ext cx="1545305" cy="1545305"/>
      </dsp:txXfrm>
    </dsp:sp>
    <dsp:sp modelId="{BE2C4DFB-4CC6-4FB7-A784-320E4F1D13F2}">
      <dsp:nvSpPr>
        <dsp:cNvPr id="0" name=""/>
        <dsp:cNvSpPr/>
      </dsp:nvSpPr>
      <dsp:spPr>
        <a:xfrm>
          <a:off x="3161490" y="2261377"/>
          <a:ext cx="1712499" cy="171249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social: generar confianza, transparencia y sostenibilidad frente a la comunidad.</a:t>
          </a:r>
          <a:endParaRPr lang="en-US" sz="1000" kern="1200">
            <a:latin typeface="Arial" panose="020B0604020202020204" pitchFamily="34" charset="0"/>
            <a:cs typeface="Arial" panose="020B0604020202020204" pitchFamily="34" charset="0"/>
          </a:endParaRPr>
        </a:p>
      </dsp:txBody>
      <dsp:txXfrm>
        <a:off x="3245087" y="2344974"/>
        <a:ext cx="1545305" cy="154530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CD57AA-1F00-413A-97F7-CA8B26A3B473}">
      <dsp:nvSpPr>
        <dsp:cNvPr id="0" name=""/>
        <dsp:cNvSpPr/>
      </dsp:nvSpPr>
      <dsp:spPr>
        <a:xfrm>
          <a:off x="0" y="0"/>
          <a:ext cx="6332220" cy="1412180"/>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financiera</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Es la rama que se ocupa de elaborar y presentar los estados financieros básicos (balance general, estado de resultados, estado de cambios en el patrimonio, flujo de efectivo). Está dirigida a usuarios externos como accionistas, entidades financieras, inversionistas y entes de control. Su objetivo principal es mostrar la situación económica, liquidez, solvencia y rentabilidad de la empresa de forma clara, comparable y verificable.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 banco que estudia un préstamo revisa el balance y el estado de resultados para evaluar si la empresa puede cumplir con sus obligaciones.</a:t>
          </a:r>
          <a:endParaRPr lang="en-US" sz="1000" kern="1200">
            <a:latin typeface="Arial" panose="020B0604020202020204" pitchFamily="34" charset="0"/>
            <a:cs typeface="Arial" panose="020B0604020202020204" pitchFamily="34" charset="0"/>
          </a:endParaRPr>
        </a:p>
      </dsp:txBody>
      <dsp:txXfrm>
        <a:off x="68937" y="68937"/>
        <a:ext cx="6194346" cy="1274306"/>
      </dsp:txXfrm>
    </dsp:sp>
    <dsp:sp modelId="{71F21C61-F470-4639-B166-9E140508EC2F}">
      <dsp:nvSpPr>
        <dsp:cNvPr id="0" name=""/>
        <dsp:cNvSpPr/>
      </dsp:nvSpPr>
      <dsp:spPr>
        <a:xfrm>
          <a:off x="0" y="1285454"/>
          <a:ext cx="6332220" cy="1176032"/>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fiscal</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Se orienta a dar cumplimiento a las obligaciones tributarias establecidas en la legislación colombiana. Permite calcular impuestos como el IVA, el impuesto de renta, retenciones en la fuente, entre otros. Además, asegura que las declaraciones se presenten dentro de los plazos y con la información correcta, evitando sanciones.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una compañía que debe liquidar y pagar el IVA sobre las ventas mensuales, aplicando la normatividad vigente.</a:t>
          </a:r>
          <a:endParaRPr lang="en-US" sz="1000" kern="1200">
            <a:latin typeface="Arial" panose="020B0604020202020204" pitchFamily="34" charset="0"/>
            <a:cs typeface="Arial" panose="020B0604020202020204" pitchFamily="34" charset="0"/>
          </a:endParaRPr>
        </a:p>
      </dsp:txBody>
      <dsp:txXfrm>
        <a:off x="57409" y="1342863"/>
        <a:ext cx="6217402" cy="1061214"/>
      </dsp:txXfrm>
    </dsp:sp>
    <dsp:sp modelId="{34279BE2-5165-4287-B028-F9F13070851F}">
      <dsp:nvSpPr>
        <dsp:cNvPr id="0" name=""/>
        <dsp:cNvSpPr/>
      </dsp:nvSpPr>
      <dsp:spPr>
        <a:xfrm>
          <a:off x="0" y="2537164"/>
          <a:ext cx="6332220" cy="1176032"/>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de gestión</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Está destinada al uso interno de la administración. Proporciona información detallada para planear, controlar y tomar decisiones estratégicas. A diferencia de la financiera, no está regulada de manera estricta, lo que le da flexibilidad para adaptarse a las necesidades de la empresa.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 gerente de producción usa reportes de gestión para decidir si aumentar la producción de un producto específico según su margen de rentabilidad.</a:t>
          </a:r>
          <a:endParaRPr lang="en-US" sz="1000" kern="1200">
            <a:latin typeface="Arial" panose="020B0604020202020204" pitchFamily="34" charset="0"/>
            <a:cs typeface="Arial" panose="020B0604020202020204" pitchFamily="34" charset="0"/>
          </a:endParaRPr>
        </a:p>
      </dsp:txBody>
      <dsp:txXfrm>
        <a:off x="57409" y="2594573"/>
        <a:ext cx="6217402" cy="1061214"/>
      </dsp:txXfrm>
    </dsp:sp>
    <dsp:sp modelId="{1F3C7F99-AE97-4838-8FB1-8A4908B5A2A5}">
      <dsp:nvSpPr>
        <dsp:cNvPr id="0" name=""/>
        <dsp:cNvSpPr/>
      </dsp:nvSpPr>
      <dsp:spPr>
        <a:xfrm>
          <a:off x="0" y="3776772"/>
          <a:ext cx="6332220" cy="1176032"/>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de costos</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Es una extensión de la contabilidad de gestión y se centra en registrar, clasificar y analizar los costos reales y previstos de producción. Su finalidad es calcular el costo unitario de los bienes o servicios y detectar oportunidades de optimización.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una empresa textil determina cuánto cuesta producir una camiseta sumando materias primas, mano de obra y costos indirectos, para establecer un precio de venta competitivo.</a:t>
          </a:r>
          <a:endParaRPr lang="en-US" sz="1000" kern="1200">
            <a:latin typeface="Arial" panose="020B0604020202020204" pitchFamily="34" charset="0"/>
            <a:cs typeface="Arial" panose="020B0604020202020204" pitchFamily="34" charset="0"/>
          </a:endParaRPr>
        </a:p>
      </dsp:txBody>
      <dsp:txXfrm>
        <a:off x="57409" y="3834181"/>
        <a:ext cx="6217402" cy="1061214"/>
      </dsp:txXfrm>
    </dsp:sp>
    <dsp:sp modelId="{E975C3CA-6E6A-4E91-9D99-03318FCBDF1C}">
      <dsp:nvSpPr>
        <dsp:cNvPr id="0" name=""/>
        <dsp:cNvSpPr/>
      </dsp:nvSpPr>
      <dsp:spPr>
        <a:xfrm>
          <a:off x="0" y="4996167"/>
          <a:ext cx="6332220" cy="1176032"/>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administrativa</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Integra información financiera y no financiera para apoyar la planeación, la elaboración de presupuestos, el control interno y la evaluación de objetivos estratégicos. Permite medir el desempeño de áreas, departamentos o proyectos.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en una institución educativa, se emplea la contabilidad administrativa para elaborar presupuestos anuales y controlar el cumplimiento de metas académicas y financieras.</a:t>
          </a:r>
          <a:endParaRPr lang="en-US" sz="1000" kern="1200">
            <a:latin typeface="Arial" panose="020B0604020202020204" pitchFamily="34" charset="0"/>
            <a:cs typeface="Arial" panose="020B0604020202020204" pitchFamily="34" charset="0"/>
          </a:endParaRPr>
        </a:p>
      </dsp:txBody>
      <dsp:txXfrm>
        <a:off x="57409" y="5053576"/>
        <a:ext cx="6217402" cy="106121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4748B0-0D2B-4678-8A54-EC581F70E28F}">
      <dsp:nvSpPr>
        <dsp:cNvPr id="0" name=""/>
        <dsp:cNvSpPr/>
      </dsp:nvSpPr>
      <dsp:spPr>
        <a:xfrm>
          <a:off x="0" y="1016"/>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Ente económico:</a:t>
          </a:r>
          <a:r>
            <a:rPr lang="es-CO" sz="1000" kern="1200">
              <a:latin typeface="Arial" panose="020B0604020202020204" pitchFamily="34" charset="0"/>
              <a:cs typeface="Arial" panose="020B0604020202020204" pitchFamily="34" charset="0"/>
            </a:rPr>
            <a:t> la empresa es independiente de los propietarios.</a:t>
          </a:r>
          <a:endParaRPr lang="en-US" sz="1000" kern="1200">
            <a:latin typeface="Arial" panose="020B0604020202020204" pitchFamily="34" charset="0"/>
            <a:cs typeface="Arial" panose="020B0604020202020204" pitchFamily="34" charset="0"/>
          </a:endParaRPr>
        </a:p>
      </dsp:txBody>
      <dsp:txXfrm>
        <a:off x="15463" y="16479"/>
        <a:ext cx="6301294" cy="285825"/>
      </dsp:txXfrm>
    </dsp:sp>
    <dsp:sp modelId="{6D8CFFD8-2BA9-47C7-B134-789C902E3A29}">
      <dsp:nvSpPr>
        <dsp:cNvPr id="0" name=""/>
        <dsp:cNvSpPr/>
      </dsp:nvSpPr>
      <dsp:spPr>
        <a:xfrm>
          <a:off x="0" y="329763"/>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Empresa en marcha:</a:t>
          </a:r>
          <a:r>
            <a:rPr lang="es-CO" sz="1000" kern="1200">
              <a:latin typeface="Arial" panose="020B0604020202020204" pitchFamily="34" charset="0"/>
              <a:cs typeface="Arial" panose="020B0604020202020204" pitchFamily="34" charset="0"/>
            </a:rPr>
            <a:t> se presume que continuará en el futuro.</a:t>
          </a:r>
          <a:endParaRPr lang="en-US" sz="1000" kern="1200">
            <a:latin typeface="Arial" panose="020B0604020202020204" pitchFamily="34" charset="0"/>
            <a:cs typeface="Arial" panose="020B0604020202020204" pitchFamily="34" charset="0"/>
          </a:endParaRPr>
        </a:p>
      </dsp:txBody>
      <dsp:txXfrm>
        <a:off x="15463" y="345226"/>
        <a:ext cx="6301294" cy="285825"/>
      </dsp:txXfrm>
    </dsp:sp>
    <dsp:sp modelId="{146EB7E2-8951-4838-B16D-D873346E4C4F}">
      <dsp:nvSpPr>
        <dsp:cNvPr id="0" name=""/>
        <dsp:cNvSpPr/>
      </dsp:nvSpPr>
      <dsp:spPr>
        <a:xfrm>
          <a:off x="0" y="658509"/>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Período contable:</a:t>
          </a:r>
          <a:r>
            <a:rPr lang="es-CO" sz="1000" kern="1200">
              <a:latin typeface="Arial" panose="020B0604020202020204" pitchFamily="34" charset="0"/>
              <a:cs typeface="Arial" panose="020B0604020202020204" pitchFamily="34" charset="0"/>
            </a:rPr>
            <a:t> las operaciones se reportan en intervalos regulares.</a:t>
          </a:r>
          <a:endParaRPr lang="en-US" sz="1000" kern="1200">
            <a:latin typeface="Arial" panose="020B0604020202020204" pitchFamily="34" charset="0"/>
            <a:cs typeface="Arial" panose="020B0604020202020204" pitchFamily="34" charset="0"/>
          </a:endParaRPr>
        </a:p>
      </dsp:txBody>
      <dsp:txXfrm>
        <a:off x="15463" y="673972"/>
        <a:ext cx="6301294" cy="285825"/>
      </dsp:txXfrm>
    </dsp:sp>
    <dsp:sp modelId="{3EE056E3-CD4C-4B76-BA07-8F0935E3227C}">
      <dsp:nvSpPr>
        <dsp:cNvPr id="0" name=""/>
        <dsp:cNvSpPr/>
      </dsp:nvSpPr>
      <dsp:spPr>
        <a:xfrm>
          <a:off x="0" y="987256"/>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Devengo o causación:</a:t>
          </a:r>
          <a:r>
            <a:rPr lang="es-CO" sz="1000" kern="1200">
              <a:latin typeface="Arial" panose="020B0604020202020204" pitchFamily="34" charset="0"/>
              <a:cs typeface="Arial" panose="020B0604020202020204" pitchFamily="34" charset="0"/>
            </a:rPr>
            <a:t> los hechos económicos se reconocen cuando ocurren, no cuando se paga o recibe efectivo.</a:t>
          </a:r>
          <a:endParaRPr lang="en-US" sz="1000" kern="1200">
            <a:latin typeface="Arial" panose="020B0604020202020204" pitchFamily="34" charset="0"/>
            <a:cs typeface="Arial" panose="020B0604020202020204" pitchFamily="34" charset="0"/>
          </a:endParaRPr>
        </a:p>
      </dsp:txBody>
      <dsp:txXfrm>
        <a:off x="15463" y="1002719"/>
        <a:ext cx="6301294" cy="285825"/>
      </dsp:txXfrm>
    </dsp:sp>
    <dsp:sp modelId="{D3FEA772-896D-4C4B-81AE-0918206B5D2B}">
      <dsp:nvSpPr>
        <dsp:cNvPr id="0" name=""/>
        <dsp:cNvSpPr/>
      </dsp:nvSpPr>
      <dsp:spPr>
        <a:xfrm>
          <a:off x="0" y="1316002"/>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Esencia sobre forma:</a:t>
          </a:r>
          <a:r>
            <a:rPr lang="es-CO" sz="1000" kern="1200">
              <a:latin typeface="Arial" panose="020B0604020202020204" pitchFamily="34" charset="0"/>
              <a:cs typeface="Arial" panose="020B0604020202020204" pitchFamily="34" charset="0"/>
            </a:rPr>
            <a:t> prevalece la realidad económica sobre la forma legal.</a:t>
          </a:r>
          <a:endParaRPr lang="en-US" sz="1000" kern="1200">
            <a:latin typeface="Arial" panose="020B0604020202020204" pitchFamily="34" charset="0"/>
            <a:cs typeface="Arial" panose="020B0604020202020204" pitchFamily="34" charset="0"/>
          </a:endParaRPr>
        </a:p>
      </dsp:txBody>
      <dsp:txXfrm>
        <a:off x="15463" y="1331465"/>
        <a:ext cx="6301294" cy="285825"/>
      </dsp:txXfrm>
    </dsp:sp>
    <dsp:sp modelId="{EADA14FB-6FC5-42EC-998A-48DF71988025}">
      <dsp:nvSpPr>
        <dsp:cNvPr id="0" name=""/>
        <dsp:cNvSpPr/>
      </dsp:nvSpPr>
      <dsp:spPr>
        <a:xfrm>
          <a:off x="0" y="1644749"/>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Prudencia:</a:t>
          </a:r>
          <a:r>
            <a:rPr lang="es-CO" sz="1000" kern="1200">
              <a:latin typeface="Arial" panose="020B0604020202020204" pitchFamily="34" charset="0"/>
              <a:cs typeface="Arial" panose="020B0604020202020204" pitchFamily="34" charset="0"/>
            </a:rPr>
            <a:t> se deben reconocer todas las pérdidas probables y solo las ganancias realizadas.</a:t>
          </a:r>
          <a:endParaRPr lang="en-US" sz="1000" kern="1200">
            <a:latin typeface="Arial" panose="020B0604020202020204" pitchFamily="34" charset="0"/>
            <a:cs typeface="Arial" panose="020B0604020202020204" pitchFamily="34" charset="0"/>
          </a:endParaRPr>
        </a:p>
      </dsp:txBody>
      <dsp:txXfrm>
        <a:off x="15463" y="1660212"/>
        <a:ext cx="6301294" cy="285825"/>
      </dsp:txXfrm>
    </dsp:sp>
    <dsp:sp modelId="{6DE812BA-2989-4087-A8B6-14D04D76F2BA}">
      <dsp:nvSpPr>
        <dsp:cNvPr id="0" name=""/>
        <dsp:cNvSpPr/>
      </dsp:nvSpPr>
      <dsp:spPr>
        <a:xfrm>
          <a:off x="0" y="1973495"/>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Uniformidad:</a:t>
          </a:r>
          <a:r>
            <a:rPr lang="es-CO" sz="1000" kern="1200">
              <a:latin typeface="Arial" panose="020B0604020202020204" pitchFamily="34" charset="0"/>
              <a:cs typeface="Arial" panose="020B0604020202020204" pitchFamily="34" charset="0"/>
            </a:rPr>
            <a:t> se mantienen criterios contables a lo largo del tiempo.</a:t>
          </a:r>
          <a:endParaRPr lang="en-US" sz="1000" kern="1200">
            <a:latin typeface="Arial" panose="020B0604020202020204" pitchFamily="34" charset="0"/>
            <a:cs typeface="Arial" panose="020B0604020202020204" pitchFamily="34" charset="0"/>
          </a:endParaRPr>
        </a:p>
      </dsp:txBody>
      <dsp:txXfrm>
        <a:off x="15463" y="1988958"/>
        <a:ext cx="6301294" cy="285825"/>
      </dsp:txXfrm>
    </dsp:sp>
    <dsp:sp modelId="{CBF726E8-2212-4CE6-AE8D-8C58C376CF9B}">
      <dsp:nvSpPr>
        <dsp:cNvPr id="0" name=""/>
        <dsp:cNvSpPr/>
      </dsp:nvSpPr>
      <dsp:spPr>
        <a:xfrm>
          <a:off x="0" y="2302242"/>
          <a:ext cx="6332220"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Revelación plena:</a:t>
          </a:r>
          <a:r>
            <a:rPr lang="es-CO" sz="1000" kern="1200">
              <a:latin typeface="Arial" panose="020B0604020202020204" pitchFamily="34" charset="0"/>
              <a:cs typeface="Arial" panose="020B0604020202020204" pitchFamily="34" charset="0"/>
            </a:rPr>
            <a:t> toda información relevante debe ser divulgada.</a:t>
          </a:r>
          <a:endParaRPr lang="en-US" sz="1000" kern="1200">
            <a:latin typeface="Arial" panose="020B0604020202020204" pitchFamily="34" charset="0"/>
            <a:cs typeface="Arial" panose="020B0604020202020204" pitchFamily="34" charset="0"/>
          </a:endParaRPr>
        </a:p>
      </dsp:txBody>
      <dsp:txXfrm>
        <a:off x="15463" y="2317705"/>
        <a:ext cx="6301294" cy="28582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37A5AA-92CA-412E-94D4-551F84DE12A9}">
      <dsp:nvSpPr>
        <dsp:cNvPr id="0" name=""/>
        <dsp:cNvSpPr/>
      </dsp:nvSpPr>
      <dsp:spPr>
        <a:xfrm>
          <a:off x="30" y="56897"/>
          <a:ext cx="2958952" cy="573734"/>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marL="0" lvl="0" indent="0" algn="ctr" defTabSz="711200">
            <a:lnSpc>
              <a:spcPct val="90000"/>
            </a:lnSpc>
            <a:spcBef>
              <a:spcPct val="0"/>
            </a:spcBef>
            <a:spcAft>
              <a:spcPct val="35000"/>
            </a:spcAft>
            <a:buNone/>
          </a:pPr>
          <a:r>
            <a:rPr lang="es-CO" sz="1600" b="1" kern="1200" dirty="0"/>
            <a:t>Cuentas de naturaleza débito</a:t>
          </a:r>
          <a:r>
            <a:rPr lang="es-CO" sz="1600" kern="1200" dirty="0"/>
            <a:t>: </a:t>
          </a:r>
          <a:endParaRPr lang="en-US" sz="1600" kern="1200" dirty="0"/>
        </a:p>
      </dsp:txBody>
      <dsp:txXfrm>
        <a:off x="30" y="56897"/>
        <a:ext cx="2958952" cy="573734"/>
      </dsp:txXfrm>
    </dsp:sp>
    <dsp:sp modelId="{6E1EDCFB-6119-43A0-B27F-C7BD52F5F142}">
      <dsp:nvSpPr>
        <dsp:cNvPr id="0" name=""/>
        <dsp:cNvSpPr/>
      </dsp:nvSpPr>
      <dsp:spPr>
        <a:xfrm>
          <a:off x="30" y="630632"/>
          <a:ext cx="2958952" cy="193248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113792" bIns="128016" numCol="1" spcCol="1270" anchor="t" anchorCtr="0">
          <a:noAutofit/>
        </a:bodyPr>
        <a:lstStyle/>
        <a:p>
          <a:pPr marL="171450" lvl="1" indent="-171450" algn="l" defTabSz="711200">
            <a:lnSpc>
              <a:spcPct val="90000"/>
            </a:lnSpc>
            <a:spcBef>
              <a:spcPct val="0"/>
            </a:spcBef>
            <a:spcAft>
              <a:spcPct val="15000"/>
            </a:spcAft>
            <a:buNone/>
          </a:pPr>
          <a:r>
            <a:rPr lang="es-CO" sz="1600" kern="1200" dirty="0"/>
            <a:t>Su saldo aumenta con los registros en el debe y disminuye con los registros en el haber. Generalmente corresponden a activos y gastos, es decir, derechos y bienes que controla la empresa. </a:t>
          </a:r>
          <a:endParaRPr lang="en-US" sz="1600" kern="1200" dirty="0"/>
        </a:p>
      </dsp:txBody>
      <dsp:txXfrm>
        <a:off x="30" y="630632"/>
        <a:ext cx="2958952" cy="1932480"/>
      </dsp:txXfrm>
    </dsp:sp>
    <dsp:sp modelId="{5C05AD5A-4392-460E-905F-AD4B0296338F}">
      <dsp:nvSpPr>
        <dsp:cNvPr id="0" name=""/>
        <dsp:cNvSpPr/>
      </dsp:nvSpPr>
      <dsp:spPr>
        <a:xfrm>
          <a:off x="3373236" y="56897"/>
          <a:ext cx="2958952" cy="573734"/>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marL="0" lvl="0" indent="0" algn="ctr" defTabSz="711200">
            <a:lnSpc>
              <a:spcPct val="90000"/>
            </a:lnSpc>
            <a:spcBef>
              <a:spcPct val="0"/>
            </a:spcBef>
            <a:spcAft>
              <a:spcPct val="35000"/>
            </a:spcAft>
            <a:buNone/>
          </a:pPr>
          <a:r>
            <a:rPr lang="es-CO" sz="1600" b="1" kern="1200" dirty="0"/>
            <a:t>Cuentas de naturaleza crédito</a:t>
          </a:r>
          <a:endParaRPr lang="en-US" sz="1600" kern="1200" dirty="0"/>
        </a:p>
      </dsp:txBody>
      <dsp:txXfrm>
        <a:off x="3373236" y="56897"/>
        <a:ext cx="2958952" cy="573734"/>
      </dsp:txXfrm>
    </dsp:sp>
    <dsp:sp modelId="{70DA4B62-B93B-459F-84A2-528771DD7D73}">
      <dsp:nvSpPr>
        <dsp:cNvPr id="0" name=""/>
        <dsp:cNvSpPr/>
      </dsp:nvSpPr>
      <dsp:spPr>
        <a:xfrm>
          <a:off x="3373236" y="630632"/>
          <a:ext cx="2958952" cy="1932480"/>
        </a:xfrm>
        <a:prstGeom prst="rect">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113792" bIns="128016" numCol="1" spcCol="1270" anchor="t" anchorCtr="0">
          <a:noAutofit/>
        </a:bodyPr>
        <a:lstStyle/>
        <a:p>
          <a:pPr marL="171450" lvl="1" indent="-171450" algn="l" defTabSz="711200">
            <a:lnSpc>
              <a:spcPct val="90000"/>
            </a:lnSpc>
            <a:spcBef>
              <a:spcPct val="0"/>
            </a:spcBef>
            <a:spcAft>
              <a:spcPct val="15000"/>
            </a:spcAft>
            <a:buNone/>
          </a:pPr>
          <a:r>
            <a:rPr lang="es-CO" sz="1600" kern="1200" dirty="0"/>
            <a:t>Su saldo aumenta con los registros en el haber y disminuye con los del debe. Representan pasivos, patrimonio e ingresos, es decir, obligaciones o recursos aportados por terceros y propietarios.</a:t>
          </a:r>
          <a:endParaRPr lang="en-US" sz="1600" kern="1200" dirty="0"/>
        </a:p>
      </dsp:txBody>
      <dsp:txXfrm>
        <a:off x="3373236" y="630632"/>
        <a:ext cx="2958952" cy="193248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CE2468-80AD-4DBF-B17A-FDDD764C7AE7}">
      <dsp:nvSpPr>
        <dsp:cNvPr id="0" name=""/>
        <dsp:cNvSpPr/>
      </dsp:nvSpPr>
      <dsp:spPr>
        <a:xfrm>
          <a:off x="474916" y="0"/>
          <a:ext cx="5382387" cy="2620010"/>
        </a:xfrm>
        <a:prstGeom prst="flowChartDecision">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5630718-2DE0-441F-96B8-F4E7237D2303}">
      <dsp:nvSpPr>
        <dsp:cNvPr id="0" name=""/>
        <dsp:cNvSpPr/>
      </dsp:nvSpPr>
      <dsp:spPr>
        <a:xfrm>
          <a:off x="214578" y="786002"/>
          <a:ext cx="1899666" cy="1048004"/>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t>Activo</a:t>
          </a:r>
          <a:r>
            <a:rPr lang="es-CO" sz="1200" kern="1200"/>
            <a:t>: bienes y derechos que posee la empresa. Aumentan con débitos y disminuyen con créditos.</a:t>
          </a:r>
          <a:endParaRPr lang="en-US" sz="1200" kern="1200"/>
        </a:p>
      </dsp:txBody>
      <dsp:txXfrm>
        <a:off x="265737" y="837161"/>
        <a:ext cx="1797348" cy="945686"/>
      </dsp:txXfrm>
    </dsp:sp>
    <dsp:sp modelId="{12E5A34A-D17C-46B2-86CF-1C1D388DFA6A}">
      <dsp:nvSpPr>
        <dsp:cNvPr id="0" name=""/>
        <dsp:cNvSpPr/>
      </dsp:nvSpPr>
      <dsp:spPr>
        <a:xfrm>
          <a:off x="2216277" y="786002"/>
          <a:ext cx="1899666" cy="1048004"/>
        </a:xfrm>
        <a:prstGeom prst="round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t>Pasivo</a:t>
          </a:r>
          <a:r>
            <a:rPr lang="es-CO" sz="1200" kern="1200"/>
            <a:t>: obligaciones contraídas con terceros. Aumentan con créditos y disminuyen con débitos.</a:t>
          </a:r>
          <a:endParaRPr lang="en-US" sz="1200" kern="1200"/>
        </a:p>
      </dsp:txBody>
      <dsp:txXfrm>
        <a:off x="2267436" y="837161"/>
        <a:ext cx="1797348" cy="945686"/>
      </dsp:txXfrm>
    </dsp:sp>
    <dsp:sp modelId="{F854A1C2-CA62-4A65-BFFF-1247384631DE}">
      <dsp:nvSpPr>
        <dsp:cNvPr id="0" name=""/>
        <dsp:cNvSpPr/>
      </dsp:nvSpPr>
      <dsp:spPr>
        <a:xfrm>
          <a:off x="4217975" y="786002"/>
          <a:ext cx="1899666" cy="1048004"/>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t>Patrimonio</a:t>
          </a:r>
          <a:r>
            <a:rPr lang="es-CO" sz="1200" kern="1200"/>
            <a:t>: aportes de los propietarios y utilidades retenidas. </a:t>
          </a:r>
          <a:r>
            <a:rPr lang="es-CO" sz="1200" kern="1200" dirty="0"/>
            <a:t>Aumenta con créditos y disminuye con débitos.</a:t>
          </a:r>
          <a:endParaRPr lang="en-US" sz="1200" kern="1200" dirty="0"/>
        </a:p>
      </dsp:txBody>
      <dsp:txXfrm>
        <a:off x="4269134" y="837161"/>
        <a:ext cx="1797348" cy="94568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86673-A268-427F-B465-11351761457B}">
      <dsp:nvSpPr>
        <dsp:cNvPr id="0" name=""/>
        <dsp:cNvSpPr/>
      </dsp:nvSpPr>
      <dsp:spPr>
        <a:xfrm>
          <a:off x="125501" y="315626"/>
          <a:ext cx="3009783" cy="94055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7071" tIns="41910" rIns="41910" bIns="41910" numCol="1" spcCol="1270" anchor="ctr" anchorCtr="0">
          <a:noAutofit/>
        </a:bodyPr>
        <a:lstStyle/>
        <a:p>
          <a:pPr marL="0" lvl="0" indent="0" algn="l" defTabSz="488950">
            <a:lnSpc>
              <a:spcPct val="90000"/>
            </a:lnSpc>
            <a:spcBef>
              <a:spcPct val="0"/>
            </a:spcBef>
            <a:spcAft>
              <a:spcPct val="35000"/>
            </a:spcAft>
            <a:buNone/>
          </a:pPr>
          <a:r>
            <a:rPr lang="es-CO" sz="1100" b="1" kern="1200"/>
            <a:t>Ingresos</a:t>
          </a:r>
          <a:r>
            <a:rPr lang="es-CO" sz="1100" kern="1200"/>
            <a:t>: generados por la venta de bienes o servicios. Disminuyen por devoluciones, rebajas o anulaciones.</a:t>
          </a:r>
          <a:endParaRPr lang="en-US" sz="1100" kern="1200"/>
        </a:p>
      </dsp:txBody>
      <dsp:txXfrm>
        <a:off x="125501" y="315626"/>
        <a:ext cx="3009783" cy="940557"/>
      </dsp:txXfrm>
    </dsp:sp>
    <dsp:sp modelId="{7247D8B9-342D-43D2-A068-CF1DEF50D2FD}">
      <dsp:nvSpPr>
        <dsp:cNvPr id="0" name=""/>
        <dsp:cNvSpPr/>
      </dsp:nvSpPr>
      <dsp:spPr>
        <a:xfrm>
          <a:off x="93" y="179768"/>
          <a:ext cx="658390" cy="987585"/>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A993EB-AC55-430B-BE4B-CA7477C6DF1A}">
      <dsp:nvSpPr>
        <dsp:cNvPr id="0" name=""/>
        <dsp:cNvSpPr/>
      </dsp:nvSpPr>
      <dsp:spPr>
        <a:xfrm>
          <a:off x="3322342" y="315626"/>
          <a:ext cx="3009783" cy="94055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7071" tIns="41910" rIns="41910" bIns="41910" numCol="1" spcCol="1270" anchor="ctr" anchorCtr="0">
          <a:noAutofit/>
        </a:bodyPr>
        <a:lstStyle/>
        <a:p>
          <a:pPr marL="0" lvl="0" indent="0" algn="l" defTabSz="488950">
            <a:lnSpc>
              <a:spcPct val="90000"/>
            </a:lnSpc>
            <a:spcBef>
              <a:spcPct val="0"/>
            </a:spcBef>
            <a:spcAft>
              <a:spcPct val="35000"/>
            </a:spcAft>
            <a:buNone/>
          </a:pPr>
          <a:r>
            <a:rPr lang="es-CO" sz="1100" b="1" kern="1200"/>
            <a:t>Gastos</a:t>
          </a:r>
          <a:r>
            <a:rPr lang="es-CO" sz="1100" kern="1200"/>
            <a:t>: desembolsos necesarios para la administración, distribución y ventas.</a:t>
          </a:r>
          <a:endParaRPr lang="en-US" sz="1100" kern="1200"/>
        </a:p>
      </dsp:txBody>
      <dsp:txXfrm>
        <a:off x="3322342" y="315626"/>
        <a:ext cx="3009783" cy="940557"/>
      </dsp:txXfrm>
    </dsp:sp>
    <dsp:sp modelId="{0B3FCF07-7B6A-439A-A707-FCE4E06D21BC}">
      <dsp:nvSpPr>
        <dsp:cNvPr id="0" name=""/>
        <dsp:cNvSpPr/>
      </dsp:nvSpPr>
      <dsp:spPr>
        <a:xfrm>
          <a:off x="3265006" y="179768"/>
          <a:ext cx="522248" cy="987585"/>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2F87482-7823-4FD4-8AD9-E8F37DF9956F}">
      <dsp:nvSpPr>
        <dsp:cNvPr id="0" name=""/>
        <dsp:cNvSpPr/>
      </dsp:nvSpPr>
      <dsp:spPr>
        <a:xfrm>
          <a:off x="1723922" y="1499684"/>
          <a:ext cx="3009783" cy="94055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7071" tIns="41910" rIns="41910" bIns="41910" numCol="1" spcCol="1270" anchor="ctr" anchorCtr="0">
          <a:noAutofit/>
        </a:bodyPr>
        <a:lstStyle/>
        <a:p>
          <a:pPr marL="0" lvl="0" indent="0" algn="l" defTabSz="488950">
            <a:lnSpc>
              <a:spcPct val="90000"/>
            </a:lnSpc>
            <a:spcBef>
              <a:spcPct val="0"/>
            </a:spcBef>
            <a:spcAft>
              <a:spcPct val="35000"/>
            </a:spcAft>
            <a:buNone/>
          </a:pPr>
          <a:r>
            <a:rPr lang="es-CO" sz="1100" b="1" kern="1200"/>
            <a:t>Costos</a:t>
          </a:r>
          <a:r>
            <a:rPr lang="es-CO" sz="1100" kern="1200"/>
            <a:t>: valor de la mercancía vendida o de la producción realizada. En empresas manufactureras incluyen materias primas, mano de obra y costos indirectos de fabricación.</a:t>
          </a:r>
          <a:endParaRPr lang="en-US" sz="1100" kern="1200"/>
        </a:p>
      </dsp:txBody>
      <dsp:txXfrm>
        <a:off x="1723922" y="1499684"/>
        <a:ext cx="3009783" cy="940557"/>
      </dsp:txXfrm>
    </dsp:sp>
    <dsp:sp modelId="{9F3E6D7C-10E0-4326-B5B3-6B6A380AE62F}">
      <dsp:nvSpPr>
        <dsp:cNvPr id="0" name=""/>
        <dsp:cNvSpPr/>
      </dsp:nvSpPr>
      <dsp:spPr>
        <a:xfrm>
          <a:off x="1598514" y="1363825"/>
          <a:ext cx="658390" cy="987585"/>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3.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1" ma:contentTypeDescription="Crear nuevo documento." ma:contentTypeScope="" ma:versionID="4d68dff5f0af2e06d66d0a41cb2d734b">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a226e700be7ccbb404083af0ef816ec1"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7EFFC41-BA29-438B-AC0D-D376C48927AE}">
  <ds:schemaRefs>
    <ds:schemaRef ds:uri="http://schemas.openxmlformats.org/officeDocument/2006/bibliography"/>
  </ds:schemaRefs>
</ds:datastoreItem>
</file>

<file path=customXml/itemProps5.xml><?xml version="1.0" encoding="utf-8"?>
<ds:datastoreItem xmlns:ds="http://schemas.openxmlformats.org/officeDocument/2006/customXml" ds:itemID="{F1AEB1E8-FC41-4E40-8A50-1C272706C2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6b437a-5846-4934-ac66-7de06297595b"/>
    <ds:schemaRef ds:uri="2c0ff4f8-6664-4eb8-8bb0-965f2536cb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2c0ff4f8-6664-4eb8-8bb0-965f2536cb1b"/>
    <ds:schemaRef ds:uri="2b6b437a-5846-4934-ac66-7de06297595b"/>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37</Pages>
  <Words>9992</Words>
  <Characters>56957</Characters>
  <Application>Microsoft Office Word</Application>
  <DocSecurity>0</DocSecurity>
  <Lines>474</Lines>
  <Paragraphs>133</Paragraphs>
  <ScaleCrop>false</ScaleCrop>
  <Company>InKulpado666</Company>
  <LinksUpToDate>false</LinksUpToDate>
  <CharactersWithSpaces>66816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Viviana Herrera</dc:creator>
  <cp:lastModifiedBy>Veimar Celis Meléndez</cp:lastModifiedBy>
  <cp:revision>19</cp:revision>
  <dcterms:created xsi:type="dcterms:W3CDTF">2025-09-08T15:50:00Z</dcterms:created>
  <dcterms:modified xsi:type="dcterms:W3CDTF">2025-09-25T01:35:00Z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ediaServiceImageTags">
    <vt:lpwstr/>
  </property>
  <property fmtid="{D5CDD505-2E9C-101B-9397-08002B2CF9AE}" pid="4" name="KSOProductBuildVer">
    <vt:lpwstr>2058-12.2.0.20782</vt:lpwstr>
  </property>
  <property fmtid="{D5CDD505-2E9C-101B-9397-08002B2CF9AE}" pid="5" name="ICV">
    <vt:lpwstr>97E81BC1EC1A4578AB7258B7849A5BDB_12</vt:lpwstr>
  </property>
  <property fmtid="{D5CDD505-2E9C-101B-9397-08002B2CF9AE}" pid="6" name="MSIP_Label_fc111285-cafa-4fc9-8a9a-bd902089b24f_Enabled">
    <vt:lpwstr>true</vt:lpwstr>
  </property>
  <property fmtid="{D5CDD505-2E9C-101B-9397-08002B2CF9AE}" pid="7" name="MSIP_Label_fc111285-cafa-4fc9-8a9a-bd902089b24f_SetDate">
    <vt:lpwstr>2025-09-07T16:37:33Z</vt:lpwstr>
  </property>
  <property fmtid="{D5CDD505-2E9C-101B-9397-08002B2CF9AE}" pid="8" name="MSIP_Label_fc111285-cafa-4fc9-8a9a-bd902089b24f_Method">
    <vt:lpwstr>Privileged</vt:lpwstr>
  </property>
  <property fmtid="{D5CDD505-2E9C-101B-9397-08002B2CF9AE}" pid="9" name="MSIP_Label_fc111285-cafa-4fc9-8a9a-bd902089b24f_Name">
    <vt:lpwstr>Public</vt:lpwstr>
  </property>
  <property fmtid="{D5CDD505-2E9C-101B-9397-08002B2CF9AE}" pid="10" name="MSIP_Label_fc111285-cafa-4fc9-8a9a-bd902089b24f_SiteId">
    <vt:lpwstr>cbc2c381-2f2e-4d93-91d1-506c9316ace7</vt:lpwstr>
  </property>
  <property fmtid="{D5CDD505-2E9C-101B-9397-08002B2CF9AE}" pid="11" name="MSIP_Label_fc111285-cafa-4fc9-8a9a-bd902089b24f_ActionId">
    <vt:lpwstr>04a9fb7e-4be3-4a0b-ab3b-714cf4efdd91</vt:lpwstr>
  </property>
  <property fmtid="{D5CDD505-2E9C-101B-9397-08002B2CF9AE}" pid="12" name="MSIP_Label_fc111285-cafa-4fc9-8a9a-bd902089b24f_ContentBits">
    <vt:lpwstr>0</vt:lpwstr>
  </property>
  <property fmtid="{D5CDD505-2E9C-101B-9397-08002B2CF9AE}" pid="13" name="MSIP_Label_fc111285-cafa-4fc9-8a9a-bd902089b24f_Tag">
    <vt:lpwstr>10, 0, 1, 1</vt:lpwstr>
  </property>
</Properties>
</file>